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5E60" w14:textId="77777777" w:rsidR="00C85F73" w:rsidRPr="0083743E" w:rsidRDefault="00C85F73" w:rsidP="0083743E">
      <w:pPr>
        <w:pStyle w:val="Heading1"/>
      </w:pPr>
      <w:r w:rsidRPr="0083743E">
        <w:t xml:space="preserve">NOTICE OF NEW REGULATION </w:t>
      </w:r>
    </w:p>
    <w:p w14:paraId="2F8E6D0E" w14:textId="77777777" w:rsidR="00C85F73" w:rsidRPr="007A6DB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05FA864F" w14:textId="6961418D" w:rsidR="00C85F73" w:rsidRDefault="00F4514A"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 xml:space="preserve">June </w:t>
      </w:r>
      <w:r w:rsidR="00250290">
        <w:rPr>
          <w:rFonts w:ascii="Arial" w:hAnsi="Arial" w:cs="Arial"/>
          <w:b/>
          <w:bCs/>
          <w:sz w:val="22"/>
          <w:szCs w:val="22"/>
        </w:rPr>
        <w:t>9</w:t>
      </w:r>
      <w:r>
        <w:rPr>
          <w:rFonts w:ascii="Arial" w:hAnsi="Arial" w:cs="Arial"/>
          <w:b/>
          <w:bCs/>
          <w:sz w:val="22"/>
          <w:szCs w:val="22"/>
        </w:rPr>
        <w:t>, 2023</w:t>
      </w:r>
    </w:p>
    <w:p w14:paraId="76FF3E77" w14:textId="77777777" w:rsidR="00693E46" w:rsidRPr="007A6DBD"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390C5D28" w14:textId="54685431" w:rsidR="00C85F73" w:rsidRPr="0083743E" w:rsidRDefault="00F02973" w:rsidP="0083743E">
      <w:pPr>
        <w:pStyle w:val="Heading2"/>
      </w:pPr>
      <w:r>
        <w:t>FLORIDA BOARD OF GOVERNORS</w:t>
      </w:r>
    </w:p>
    <w:p w14:paraId="2A5EA02C"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Division of Universities</w:t>
      </w:r>
    </w:p>
    <w:p w14:paraId="0B338D42"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smartTag w:uri="urn:schemas-microsoft-com:office:smarttags" w:element="place">
        <w:smartTag w:uri="urn:schemas-microsoft-com:office:smarttags" w:element="City">
          <w:r w:rsidRPr="003F3FC6">
            <w:rPr>
              <w:rFonts w:ascii="Arial" w:hAnsi="Arial" w:cs="Arial"/>
              <w:sz w:val="22"/>
              <w:szCs w:val="22"/>
            </w:rPr>
            <w:t>University of North</w:t>
          </w:r>
        </w:smartTag>
        <w:r w:rsidRPr="003F3FC6">
          <w:rPr>
            <w:rFonts w:ascii="Arial" w:hAnsi="Arial" w:cs="Arial"/>
            <w:sz w:val="22"/>
            <w:szCs w:val="22"/>
          </w:rPr>
          <w:t xml:space="preserve"> </w:t>
        </w:r>
        <w:smartTag w:uri="urn:schemas-microsoft-com:office:smarttags" w:element="State">
          <w:r w:rsidRPr="003F3FC6">
            <w:rPr>
              <w:rFonts w:ascii="Arial" w:hAnsi="Arial" w:cs="Arial"/>
              <w:sz w:val="22"/>
              <w:szCs w:val="22"/>
            </w:rPr>
            <w:t>Florida</w:t>
          </w:r>
        </w:smartTag>
      </w:smartTag>
    </w:p>
    <w:p w14:paraId="53BEC536"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8A09736" w14:textId="77777777" w:rsidR="00C85F73" w:rsidRDefault="00C85F73" w:rsidP="0083743E">
      <w:pPr>
        <w:pStyle w:val="Heading2"/>
      </w:pPr>
      <w:r>
        <w:t>REGULATION TITLE:</w:t>
      </w:r>
    </w:p>
    <w:p w14:paraId="23D5D05B" w14:textId="4B2EEA25" w:rsidR="0083743E" w:rsidRPr="00F4514A" w:rsidRDefault="00F4514A"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Linking Industry to Nursing Education </w:t>
      </w:r>
      <w:r w:rsidR="00C56BCC">
        <w:rPr>
          <w:rFonts w:ascii="Arial" w:hAnsi="Arial" w:cs="Arial"/>
          <w:sz w:val="22"/>
          <w:szCs w:val="22"/>
        </w:rPr>
        <w:t xml:space="preserve">(LINE) </w:t>
      </w:r>
      <w:r>
        <w:rPr>
          <w:rFonts w:ascii="Arial" w:hAnsi="Arial" w:cs="Arial"/>
          <w:sz w:val="22"/>
          <w:szCs w:val="22"/>
        </w:rPr>
        <w:t>Fund</w:t>
      </w:r>
    </w:p>
    <w:p w14:paraId="5CA6EF73"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0B3CF80E" w14:textId="77777777" w:rsidR="0083743E" w:rsidRPr="0093584F" w:rsidRDefault="00C85F73" w:rsidP="0083743E">
      <w:pPr>
        <w:pStyle w:val="Heading2"/>
        <w:rPr>
          <w:sz w:val="24"/>
          <w:szCs w:val="24"/>
        </w:rPr>
      </w:pPr>
      <w:r>
        <w:t>REGULATION NO.:</w:t>
      </w:r>
    </w:p>
    <w:p w14:paraId="3D04EC6E" w14:textId="083E39C8" w:rsidR="00C85F73" w:rsidRDefault="00F4514A"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2.1110R</w:t>
      </w:r>
    </w:p>
    <w:p w14:paraId="00EF0C69" w14:textId="77777777" w:rsidR="00C85F73" w:rsidRPr="003D76BA"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DBBC074" w14:textId="77777777" w:rsidR="00C85F73" w:rsidRDefault="00C85F73" w:rsidP="0083743E">
      <w:pPr>
        <w:pStyle w:val="Heading2"/>
      </w:pPr>
      <w:r>
        <w:t>SUMMARY:</w:t>
      </w:r>
    </w:p>
    <w:p w14:paraId="1441F250" w14:textId="0E2F4F1E" w:rsidR="00C56BCC" w:rsidRPr="00C56BCC" w:rsidRDefault="00C56BCC"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Cs/>
          <w:sz w:val="22"/>
          <w:szCs w:val="22"/>
        </w:rPr>
      </w:pPr>
      <w:r>
        <w:rPr>
          <w:rFonts w:ascii="Arial" w:hAnsi="Arial" w:cs="Arial"/>
          <w:iCs/>
          <w:sz w:val="22"/>
          <w:szCs w:val="22"/>
        </w:rPr>
        <w:t xml:space="preserve">The new regulation is being proposed in accordance with BOG regulation 8.008, Nursing Education to create an opportunity for UNF to receive matching funds (LINE Fund), through a healthcare partner. The proposed regulation sets forth requirements of LINE funding proposals to be submitted to the BOG Chancellor’s office, requires UNF to notify the BOG upon receipt of funds provided by healthcare partner in the approved proposal before receiving matching funds, has an annual reporting component, if awarded LINE funds the previous fiscal year and authorizes the UNF Provost’s office authority to establish further policies for LINE fund administration in accordance with applicable legal and regulatory authorities. </w:t>
      </w:r>
    </w:p>
    <w:p w14:paraId="7B41399E"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6397F2B" w14:textId="77777777" w:rsidR="00F4514A" w:rsidRDefault="00F4514A" w:rsidP="0018393C">
      <w:pPr>
        <w:pStyle w:val="Heading2"/>
      </w:pPr>
    </w:p>
    <w:p w14:paraId="78BA0BF8" w14:textId="1335137E" w:rsidR="0018393C" w:rsidRDefault="0018393C" w:rsidP="0018393C">
      <w:pPr>
        <w:pStyle w:val="Heading2"/>
      </w:pPr>
      <w:r>
        <w:t>MEETING DATE AND TIME:</w:t>
      </w:r>
    </w:p>
    <w:p w14:paraId="7EEEAA0C" w14:textId="2BFBE876" w:rsidR="0018393C" w:rsidRPr="00F4514A" w:rsidRDefault="00F4514A" w:rsidP="0018393C">
      <w:pPr>
        <w:rPr>
          <w:rFonts w:ascii="Arial" w:hAnsi="Arial" w:cs="Arial"/>
          <w:sz w:val="22"/>
          <w:szCs w:val="22"/>
        </w:rPr>
      </w:pPr>
      <w:r w:rsidRPr="00F4514A">
        <w:rPr>
          <w:rFonts w:ascii="Arial" w:hAnsi="Arial" w:cs="Arial"/>
          <w:sz w:val="22"/>
          <w:szCs w:val="22"/>
        </w:rPr>
        <w:t>July</w:t>
      </w:r>
      <w:r>
        <w:rPr>
          <w:rFonts w:ascii="Arial" w:hAnsi="Arial" w:cs="Arial"/>
          <w:sz w:val="22"/>
          <w:szCs w:val="22"/>
        </w:rPr>
        <w:t xml:space="preserve"> 10, 2023 </w:t>
      </w:r>
      <w:r w:rsidR="00C56BCC">
        <w:rPr>
          <w:rFonts w:ascii="Arial" w:hAnsi="Arial" w:cs="Arial"/>
          <w:sz w:val="22"/>
          <w:szCs w:val="22"/>
        </w:rPr>
        <w:t xml:space="preserve">@ 12:00 pm </w:t>
      </w:r>
      <w:r>
        <w:rPr>
          <w:rFonts w:ascii="Arial" w:hAnsi="Arial" w:cs="Arial"/>
          <w:sz w:val="22"/>
          <w:szCs w:val="22"/>
        </w:rPr>
        <w:t>(virtual</w:t>
      </w:r>
      <w:r w:rsidR="00C56BCC">
        <w:rPr>
          <w:rFonts w:ascii="Arial" w:hAnsi="Arial" w:cs="Arial"/>
          <w:sz w:val="22"/>
          <w:szCs w:val="22"/>
        </w:rPr>
        <w:t>)</w:t>
      </w:r>
    </w:p>
    <w:p w14:paraId="104C4B73"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59F747BA" w14:textId="77777777" w:rsidR="00C85F73" w:rsidRDefault="00C85F73" w:rsidP="0083743E">
      <w:pPr>
        <w:pStyle w:val="Heading2"/>
      </w:pPr>
      <w:r>
        <w:t>FULL TEXT:</w:t>
      </w:r>
    </w:p>
    <w:p w14:paraId="7E879950" w14:textId="77777777" w:rsidR="00C85F73" w:rsidRPr="007A6DB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A6DBD">
        <w:rPr>
          <w:rFonts w:ascii="Arial" w:hAnsi="Arial" w:cs="Arial"/>
          <w:sz w:val="22"/>
          <w:szCs w:val="22"/>
        </w:rPr>
        <w:t>The full text of the</w:t>
      </w:r>
      <w:r>
        <w:rPr>
          <w:rFonts w:ascii="Arial" w:hAnsi="Arial" w:cs="Arial"/>
          <w:sz w:val="22"/>
          <w:szCs w:val="22"/>
        </w:rPr>
        <w:t xml:space="preserve"> regulation being proposed</w:t>
      </w:r>
      <w:r w:rsidRPr="007A6DBD">
        <w:rPr>
          <w:rFonts w:ascii="Arial" w:hAnsi="Arial" w:cs="Arial"/>
          <w:sz w:val="22"/>
          <w:szCs w:val="22"/>
        </w:rPr>
        <w:t xml:space="preserve"> is attached.</w:t>
      </w:r>
    </w:p>
    <w:p w14:paraId="33117DBC"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p>
    <w:p w14:paraId="41116FE3" w14:textId="77777777" w:rsidR="00C85F73" w:rsidRDefault="00C85F73" w:rsidP="0083743E">
      <w:pPr>
        <w:pStyle w:val="Heading2"/>
      </w:pPr>
      <w:r>
        <w:t>AUTHORITY:</w:t>
      </w:r>
    </w:p>
    <w:p w14:paraId="54FE2218" w14:textId="46337DE2" w:rsidR="00C85F73" w:rsidRDefault="00A11B48"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Florida Constitution, Article IX, Section 7(c)</w:t>
      </w:r>
    </w:p>
    <w:p w14:paraId="346EC943" w14:textId="653C9558"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Florida Statute</w:t>
      </w:r>
      <w:r w:rsidR="00F4514A">
        <w:rPr>
          <w:rFonts w:ascii="Arial" w:hAnsi="Arial" w:cs="Arial"/>
          <w:sz w:val="22"/>
          <w:szCs w:val="22"/>
        </w:rPr>
        <w:t xml:space="preserve"> 1009.8962</w:t>
      </w:r>
    </w:p>
    <w:p w14:paraId="603A433C" w14:textId="011BEDEB" w:rsidR="00F4514A" w:rsidRDefault="00F4514A"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BOG Regulation 8.008</w:t>
      </w:r>
    </w:p>
    <w:p w14:paraId="192BE150"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436F88F6" w14:textId="77777777" w:rsidR="00C85F73" w:rsidRDefault="00C85F73" w:rsidP="0083743E">
      <w:pPr>
        <w:pStyle w:val="Heading2"/>
      </w:pPr>
      <w:r>
        <w:t xml:space="preserve">UNIVERSITY OFFICIAL INITIATING THE PROPOSED REGULATION: </w:t>
      </w:r>
    </w:p>
    <w:p w14:paraId="15500633" w14:textId="77777777" w:rsidR="00E84E66" w:rsidRDefault="00E84E66" w:rsidP="00E84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John Kantner, PhD, RPA</w:t>
      </w:r>
    </w:p>
    <w:p w14:paraId="20D1D436" w14:textId="5163584D" w:rsidR="00693E46" w:rsidRDefault="00E84E6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Senior Associate Provost of Faculty &amp; Research</w:t>
      </w:r>
    </w:p>
    <w:p w14:paraId="2CC6D982"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63932B6A" w14:textId="77777777" w:rsidR="00C85F73" w:rsidRDefault="00C85F73" w:rsidP="0083743E">
      <w:pPr>
        <w:pStyle w:val="Heading2"/>
      </w:pPr>
      <w:r>
        <w:t>INDIVIDUAL TO BE CONTACTED REGARDING THE PROPOSED REGULATION:</w:t>
      </w:r>
    </w:p>
    <w:p w14:paraId="1FF55D86" w14:textId="39B6F5FA" w:rsidR="00C85F73" w:rsidRPr="009318A5" w:rsidRDefault="009318A5"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318A5">
        <w:rPr>
          <w:rFonts w:ascii="Arial" w:hAnsi="Arial" w:cs="Arial"/>
          <w:sz w:val="22"/>
          <w:szCs w:val="22"/>
        </w:rPr>
        <w:t>Robyn Blank</w:t>
      </w:r>
      <w:r w:rsidR="00C85F73" w:rsidRPr="009318A5">
        <w:rPr>
          <w:rFonts w:ascii="Arial" w:hAnsi="Arial" w:cs="Arial"/>
          <w:sz w:val="22"/>
          <w:szCs w:val="22"/>
        </w:rPr>
        <w:t xml:space="preserve">, </w:t>
      </w:r>
      <w:r w:rsidRPr="009318A5">
        <w:rPr>
          <w:rFonts w:ascii="Arial" w:hAnsi="Arial" w:cs="Arial"/>
          <w:sz w:val="22"/>
          <w:szCs w:val="22"/>
        </w:rPr>
        <w:t>JD, CCEP, Associate Vice President, Chief Compliance Officer</w:t>
      </w:r>
      <w:r w:rsidR="00C85F73" w:rsidRPr="009318A5">
        <w:rPr>
          <w:rFonts w:ascii="Arial" w:hAnsi="Arial" w:cs="Arial"/>
          <w:sz w:val="22"/>
          <w:szCs w:val="22"/>
        </w:rPr>
        <w:t xml:space="preserve">, </w:t>
      </w:r>
      <w:hyperlink r:id="rId11" w:history="1">
        <w:r w:rsidRPr="009318A5">
          <w:rPr>
            <w:rStyle w:val="Hyperlink"/>
            <w:rFonts w:ascii="Arial" w:hAnsi="Arial" w:cs="Arial"/>
            <w:sz w:val="22"/>
            <w:szCs w:val="22"/>
          </w:rPr>
          <w:t>r.blank@unf.edu</w:t>
        </w:r>
      </w:hyperlink>
      <w:r w:rsidRPr="009318A5">
        <w:rPr>
          <w:rFonts w:ascii="Arial" w:hAnsi="Arial" w:cs="Arial"/>
          <w:sz w:val="22"/>
          <w:szCs w:val="22"/>
        </w:rPr>
        <w:t>, 1 UNF Drive, Building 53, Suite 2341, Jacksonville, FL32224</w:t>
      </w:r>
      <w:r>
        <w:rPr>
          <w:rFonts w:ascii="Arial" w:hAnsi="Arial" w:cs="Arial"/>
          <w:sz w:val="22"/>
          <w:szCs w:val="22"/>
        </w:rPr>
        <w:t xml:space="preserve"> (904)620-2258.</w:t>
      </w:r>
    </w:p>
    <w:p w14:paraId="23119341"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744AF994" w14:textId="74C793EA" w:rsidR="00C85F73" w:rsidRPr="00BE078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r w:rsidRPr="00BE078D">
        <w:rPr>
          <w:rFonts w:ascii="Arial" w:hAnsi="Arial" w:cs="Arial"/>
          <w:b/>
          <w:bCs/>
          <w:i/>
          <w:iCs/>
          <w:sz w:val="22"/>
          <w:szCs w:val="22"/>
        </w:rPr>
        <w:t>Any</w:t>
      </w:r>
      <w:r>
        <w:rPr>
          <w:rFonts w:ascii="Arial" w:hAnsi="Arial" w:cs="Arial"/>
          <w:b/>
          <w:bCs/>
          <w:i/>
          <w:iCs/>
          <w:sz w:val="22"/>
          <w:szCs w:val="22"/>
        </w:rPr>
        <w:t xml:space="preserve"> comments regarding the </w:t>
      </w:r>
      <w:r w:rsidR="00D2153B">
        <w:rPr>
          <w:rFonts w:ascii="Arial" w:hAnsi="Arial" w:cs="Arial"/>
          <w:b/>
          <w:bCs/>
          <w:i/>
          <w:iCs/>
          <w:sz w:val="22"/>
          <w:szCs w:val="22"/>
        </w:rPr>
        <w:t>new</w:t>
      </w:r>
      <w:r>
        <w:rPr>
          <w:rFonts w:ascii="Arial" w:hAnsi="Arial" w:cs="Arial"/>
          <w:b/>
          <w:bCs/>
          <w:i/>
          <w:iCs/>
          <w:sz w:val="22"/>
          <w:szCs w:val="22"/>
        </w:rPr>
        <w:t xml:space="preserve"> of the</w:t>
      </w:r>
      <w:r w:rsidRPr="00BE078D">
        <w:rPr>
          <w:rFonts w:ascii="Arial" w:hAnsi="Arial" w:cs="Arial"/>
          <w:b/>
          <w:bCs/>
          <w:i/>
          <w:iCs/>
          <w:sz w:val="22"/>
          <w:szCs w:val="22"/>
        </w:rPr>
        <w:t xml:space="preserve"> regulation must be sent in writing to the contact person on or before</w:t>
      </w:r>
      <w:r w:rsidR="00693E46">
        <w:rPr>
          <w:rFonts w:ascii="Arial" w:hAnsi="Arial" w:cs="Arial"/>
          <w:b/>
          <w:bCs/>
          <w:i/>
          <w:iCs/>
          <w:sz w:val="22"/>
          <w:szCs w:val="22"/>
        </w:rPr>
        <w:t xml:space="preserve"> </w:t>
      </w:r>
      <w:r w:rsidR="00250290">
        <w:rPr>
          <w:rFonts w:ascii="Arial" w:hAnsi="Arial" w:cs="Arial"/>
          <w:b/>
          <w:bCs/>
          <w:i/>
          <w:iCs/>
          <w:sz w:val="22"/>
          <w:szCs w:val="22"/>
        </w:rPr>
        <w:t>June 23, 2023</w:t>
      </w:r>
      <w:r>
        <w:rPr>
          <w:rFonts w:ascii="Arial" w:hAnsi="Arial" w:cs="Arial"/>
          <w:b/>
          <w:bCs/>
          <w:i/>
          <w:iCs/>
          <w:sz w:val="22"/>
          <w:szCs w:val="22"/>
        </w:rPr>
        <w:t xml:space="preserve">, to receive full </w:t>
      </w:r>
      <w:r w:rsidRPr="00BE078D">
        <w:rPr>
          <w:rFonts w:ascii="Arial" w:hAnsi="Arial" w:cs="Arial"/>
          <w:b/>
          <w:bCs/>
          <w:i/>
          <w:iCs/>
          <w:sz w:val="22"/>
          <w:szCs w:val="22"/>
        </w:rPr>
        <w:t xml:space="preserve">consideration.  </w:t>
      </w:r>
    </w:p>
    <w:p w14:paraId="1466CEE5" w14:textId="77777777" w:rsidR="007B7726" w:rsidRDefault="007B7726" w:rsidP="00693E46">
      <w:pPr>
        <w:jc w:val="center"/>
        <w:outlineLvl w:val="0"/>
      </w:pPr>
    </w:p>
    <w:p w14:paraId="69C6C81B" w14:textId="77777777" w:rsidR="007B7726" w:rsidRPr="007B7726" w:rsidRDefault="007B7726" w:rsidP="007B7726">
      <w:pPr>
        <w:spacing w:line="259" w:lineRule="auto"/>
        <w:outlineLvl w:val="0"/>
        <w:rPr>
          <w:b/>
          <w:color w:val="000000"/>
          <w:sz w:val="56"/>
          <w:szCs w:val="22"/>
        </w:rPr>
      </w:pPr>
      <w:r w:rsidRPr="007B7726">
        <w:rPr>
          <w:b/>
          <w:noProof/>
          <w:color w:val="000000"/>
          <w:sz w:val="56"/>
          <w:szCs w:val="22"/>
        </w:rPr>
        <w:lastRenderedPageBreak/>
        <w:drawing>
          <wp:inline distT="0" distB="0" distL="0" distR="0" wp14:anchorId="043FE43A" wp14:editId="2223345A">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7B7726">
        <w:rPr>
          <w:b/>
          <w:color w:val="000000"/>
          <w:sz w:val="56"/>
          <w:szCs w:val="22"/>
        </w:rPr>
        <w:t xml:space="preserve">        </w:t>
      </w:r>
      <w:r w:rsidRPr="007B7726">
        <w:rPr>
          <w:b/>
          <w:color w:val="000000"/>
          <w:sz w:val="110"/>
          <w:szCs w:val="110"/>
        </w:rPr>
        <w:t>Regulation</w:t>
      </w:r>
    </w:p>
    <w:p w14:paraId="09F7A853" w14:textId="4C422BF0" w:rsidR="007B7726" w:rsidRPr="007B7726" w:rsidRDefault="007B7726" w:rsidP="007B7726">
      <w:pPr>
        <w:widowControl w:val="0"/>
        <w:autoSpaceDE w:val="0"/>
        <w:autoSpaceDN w:val="0"/>
        <w:rPr>
          <w:szCs w:val="24"/>
        </w:rPr>
      </w:pPr>
      <w:r w:rsidRPr="007B7726">
        <w:rPr>
          <w:b/>
          <w:szCs w:val="24"/>
        </w:rPr>
        <w:t>Regulation Number</w:t>
      </w:r>
      <w:r w:rsidRPr="007B7726">
        <w:rPr>
          <w:szCs w:val="24"/>
        </w:rPr>
        <w:t xml:space="preserve">: </w:t>
      </w:r>
      <w:sdt>
        <w:sdtPr>
          <w:rPr>
            <w:szCs w:val="24"/>
          </w:rPr>
          <w:alias w:val="Regulation Number "/>
          <w:tag w:val="Enter Regulation Number "/>
          <w:id w:val="580724233"/>
          <w:placeholder>
            <w:docPart w:val="90F54249EB96466A8EDCD33281BD2083"/>
          </w:placeholder>
          <w15:color w:val="000000"/>
          <w:text/>
        </w:sdtPr>
        <w:sdtEndPr/>
        <w:sdtContent>
          <w:r w:rsidR="00250290">
            <w:rPr>
              <w:szCs w:val="24"/>
            </w:rPr>
            <w:t>2.1110R</w:t>
          </w:r>
        </w:sdtContent>
      </w:sdt>
      <w:r w:rsidRPr="007B7726">
        <w:rPr>
          <w:szCs w:val="24"/>
        </w:rPr>
        <w:tab/>
      </w:r>
    </w:p>
    <w:p w14:paraId="7D013CEF" w14:textId="77777777" w:rsidR="007B7726" w:rsidRPr="007B7726" w:rsidRDefault="007B7726" w:rsidP="007B7726">
      <w:pPr>
        <w:widowControl w:val="0"/>
        <w:autoSpaceDE w:val="0"/>
        <w:autoSpaceDN w:val="0"/>
        <w:rPr>
          <w:szCs w:val="24"/>
        </w:rPr>
      </w:pPr>
    </w:p>
    <w:p w14:paraId="338B9349" w14:textId="7FF1694F" w:rsidR="007B7726" w:rsidRPr="007B7726" w:rsidRDefault="007B7726" w:rsidP="007B7726">
      <w:pPr>
        <w:widowControl w:val="0"/>
        <w:autoSpaceDE w:val="0"/>
        <w:autoSpaceDN w:val="0"/>
        <w:rPr>
          <w:szCs w:val="24"/>
        </w:rPr>
      </w:pPr>
      <w:r w:rsidRPr="007B7726">
        <w:rPr>
          <w:b/>
          <w:szCs w:val="24"/>
        </w:rPr>
        <w:t>Effective Date</w:t>
      </w:r>
      <w:r w:rsidRPr="007B7726">
        <w:rPr>
          <w:szCs w:val="24"/>
        </w:rPr>
        <w:t xml:space="preserve">:  </w:t>
      </w:r>
      <w:sdt>
        <w:sdtPr>
          <w:rPr>
            <w:szCs w:val="24"/>
          </w:rPr>
          <w:alias w:val="Effective Date"/>
          <w:tag w:val="Enter Effective date MM/DD/YYYY"/>
          <w:id w:val="-141660163"/>
          <w:placeholder>
            <w:docPart w:val="3C7C1D22179549FAB7A78FF800182D85"/>
          </w:placeholder>
          <w15:color w:val="000000"/>
          <w:text/>
        </w:sdtPr>
        <w:sdtEndPr/>
        <w:sdtContent>
          <w:r w:rsidR="00FD5AC0">
            <w:rPr>
              <w:szCs w:val="24"/>
            </w:rPr>
            <w:t>7/10/2023</w:t>
          </w:r>
        </w:sdtContent>
      </w:sdt>
      <w:r w:rsidRPr="007B7726">
        <w:rPr>
          <w:szCs w:val="24"/>
        </w:rPr>
        <w:tab/>
      </w:r>
      <w:r w:rsidRPr="007B7726">
        <w:rPr>
          <w:szCs w:val="24"/>
        </w:rPr>
        <w:tab/>
      </w:r>
      <w:r w:rsidRPr="007B7726">
        <w:rPr>
          <w:b/>
          <w:szCs w:val="24"/>
        </w:rPr>
        <w:t>Revised Date</w:t>
      </w:r>
      <w:r w:rsidRPr="007B7726">
        <w:rPr>
          <w:szCs w:val="24"/>
        </w:rPr>
        <w:t xml:space="preserve">: </w:t>
      </w:r>
      <w:sdt>
        <w:sdtPr>
          <w:rPr>
            <w:szCs w:val="24"/>
          </w:rPr>
          <w:alias w:val="Revised Date "/>
          <w:tag w:val="Enter Revised date MM/DD/YYYY"/>
          <w:id w:val="1954123484"/>
          <w:placeholder>
            <w:docPart w:val="0681EE853A0E44ABBF2A0226CD3AED04"/>
          </w:placeholder>
          <w15:color w:val="000000"/>
          <w:text/>
        </w:sdtPr>
        <w:sdtEndPr/>
        <w:sdtContent>
          <w:r w:rsidR="00250290" w:rsidRPr="00250290">
            <w:rPr>
              <w:szCs w:val="24"/>
            </w:rPr>
            <w:t>n/a</w:t>
          </w:r>
        </w:sdtContent>
      </w:sdt>
    </w:p>
    <w:p w14:paraId="0C9E381B" w14:textId="77777777" w:rsidR="007B7726" w:rsidRPr="007B7726" w:rsidRDefault="007B7726" w:rsidP="007B7726">
      <w:pPr>
        <w:widowControl w:val="0"/>
        <w:autoSpaceDE w:val="0"/>
        <w:autoSpaceDN w:val="0"/>
        <w:rPr>
          <w:szCs w:val="24"/>
        </w:rPr>
      </w:pPr>
    </w:p>
    <w:p w14:paraId="2CDB1C75" w14:textId="306D90CB" w:rsidR="007B7726" w:rsidRPr="007B7726" w:rsidRDefault="007B7726" w:rsidP="007B7726">
      <w:pPr>
        <w:spacing w:line="259" w:lineRule="auto"/>
        <w:outlineLvl w:val="0"/>
        <w:rPr>
          <w:b/>
          <w:color w:val="000000"/>
          <w:szCs w:val="22"/>
        </w:rPr>
      </w:pPr>
      <w:r w:rsidRPr="007B7726">
        <w:rPr>
          <w:b/>
          <w:color w:val="000000"/>
          <w:szCs w:val="22"/>
        </w:rPr>
        <w:t xml:space="preserve">Subject: </w:t>
      </w:r>
      <w:sdt>
        <w:sdtPr>
          <w:rPr>
            <w:bCs/>
            <w:color w:val="000000"/>
            <w:szCs w:val="22"/>
          </w:rPr>
          <w:alias w:val="Subject "/>
          <w:tag w:val="Enter regulation subject"/>
          <w:id w:val="-1459642324"/>
          <w:placeholder>
            <w:docPart w:val="9E025A6B0C354B38A77CF2E2872F9695"/>
          </w:placeholder>
          <w15:color w:val="000000"/>
          <w:text/>
        </w:sdtPr>
        <w:sdtEndPr/>
        <w:sdtContent>
          <w:r w:rsidRPr="00250290">
            <w:rPr>
              <w:bCs/>
              <w:color w:val="000000"/>
              <w:szCs w:val="22"/>
            </w:rPr>
            <w:t>Linking Industry to Nursing Education Fund</w:t>
          </w:r>
        </w:sdtContent>
      </w:sdt>
    </w:p>
    <w:p w14:paraId="6CDF7444" w14:textId="77777777" w:rsidR="007B7726" w:rsidRPr="007B7726" w:rsidRDefault="007B7726" w:rsidP="007B7726">
      <w:pPr>
        <w:widowControl w:val="0"/>
        <w:autoSpaceDE w:val="0"/>
        <w:autoSpaceDN w:val="0"/>
        <w:rPr>
          <w:b/>
          <w:szCs w:val="24"/>
          <w:lang w:bidi="en-US"/>
        </w:rPr>
      </w:pPr>
    </w:p>
    <w:p w14:paraId="537C44A5" w14:textId="76684FE4" w:rsidR="007B7726" w:rsidRPr="007B7726" w:rsidRDefault="007B7726" w:rsidP="007B7726">
      <w:pPr>
        <w:widowControl w:val="0"/>
        <w:autoSpaceDE w:val="0"/>
        <w:autoSpaceDN w:val="0"/>
        <w:rPr>
          <w:szCs w:val="24"/>
          <w:lang w:bidi="en-US"/>
        </w:rPr>
      </w:pPr>
      <w:r w:rsidRPr="007B7726">
        <w:rPr>
          <w:b/>
          <w:szCs w:val="24"/>
          <w:lang w:bidi="en-US"/>
        </w:rPr>
        <w:t>Responsible Division/Department</w:t>
      </w:r>
      <w:r w:rsidRPr="007B7726">
        <w:rPr>
          <w:szCs w:val="24"/>
          <w:lang w:bidi="en-US"/>
        </w:rPr>
        <w:t xml:space="preserve">: </w:t>
      </w:r>
      <w:sdt>
        <w:sdtPr>
          <w:rPr>
            <w:szCs w:val="24"/>
            <w:lang w:bidi="en-US"/>
          </w:rPr>
          <w:alias w:val="Responsible Division/Department"/>
          <w:tag w:val="Enter Responsible division or department "/>
          <w:id w:val="353540150"/>
          <w:placeholder>
            <w:docPart w:val="5353010C50874618A9F48A2F9DA0FEEC"/>
          </w:placeholder>
          <w15:color w:val="000000"/>
          <w:text/>
        </w:sdtPr>
        <w:sdtEndPr/>
        <w:sdtContent>
          <w:r w:rsidRPr="007B7726">
            <w:rPr>
              <w:szCs w:val="24"/>
              <w:lang w:bidi="en-US"/>
            </w:rPr>
            <w:t xml:space="preserve"> Division of Academic and Student Affairs</w:t>
          </w:r>
        </w:sdtContent>
      </w:sdt>
    </w:p>
    <w:p w14:paraId="6162562A" w14:textId="77777777" w:rsidR="007B7726" w:rsidRPr="007B7726" w:rsidRDefault="007B7726" w:rsidP="007B7726">
      <w:pPr>
        <w:widowControl w:val="0"/>
        <w:autoSpaceDE w:val="0"/>
        <w:autoSpaceDN w:val="0"/>
        <w:rPr>
          <w:szCs w:val="24"/>
          <w:lang w:bidi="en-US"/>
        </w:rPr>
      </w:pPr>
    </w:p>
    <w:p w14:paraId="14907C80" w14:textId="77777777" w:rsidR="007B7726" w:rsidRPr="007B7726" w:rsidRDefault="007B7726" w:rsidP="007B7726">
      <w:pPr>
        <w:widowControl w:val="0"/>
        <w:autoSpaceDE w:val="0"/>
        <w:autoSpaceDN w:val="0"/>
        <w:rPr>
          <w:b/>
          <w:szCs w:val="24"/>
        </w:rPr>
      </w:pPr>
      <w:r w:rsidRPr="007B7726">
        <w:rPr>
          <w:b/>
          <w:szCs w:val="24"/>
        </w:rPr>
        <w:t xml:space="preserve">Check what type of Regulation this is: </w:t>
      </w:r>
    </w:p>
    <w:p w14:paraId="0604FBEB" w14:textId="3B5C9FA3" w:rsidR="007B7726" w:rsidRPr="007B7726" w:rsidRDefault="00E84E66" w:rsidP="007B7726">
      <w:pPr>
        <w:widowControl w:val="0"/>
        <w:autoSpaceDE w:val="0"/>
        <w:autoSpaceDN w:val="0"/>
        <w:rPr>
          <w:szCs w:val="24"/>
        </w:rPr>
      </w:pPr>
      <w:sdt>
        <w:sdtPr>
          <w:rPr>
            <w:szCs w:val="24"/>
          </w:rPr>
          <w:alias w:val="New Regulation"/>
          <w:tag w:val="New Regulation Checkbox"/>
          <w:id w:val="415290310"/>
          <w14:checkbox>
            <w14:checked w14:val="1"/>
            <w14:checkedState w14:val="2612" w14:font="MS Gothic"/>
            <w14:uncheckedState w14:val="2610" w14:font="MS Gothic"/>
          </w14:checkbox>
        </w:sdtPr>
        <w:sdtEndPr/>
        <w:sdtContent>
          <w:r w:rsidR="007B7726">
            <w:rPr>
              <w:rFonts w:ascii="MS Gothic" w:eastAsia="MS Gothic" w:hAnsi="MS Gothic" w:hint="eastAsia"/>
              <w:szCs w:val="24"/>
            </w:rPr>
            <w:t>☒</w:t>
          </w:r>
        </w:sdtContent>
      </w:sdt>
      <w:r w:rsidR="007B7726" w:rsidRPr="007B7726">
        <w:rPr>
          <w:szCs w:val="24"/>
        </w:rPr>
        <w:t xml:space="preserve">New Regulation </w:t>
      </w:r>
    </w:p>
    <w:p w14:paraId="08410971" w14:textId="77777777" w:rsidR="007B7726" w:rsidRPr="007B7726" w:rsidRDefault="00E84E66" w:rsidP="007B7726">
      <w:pPr>
        <w:widowControl w:val="0"/>
        <w:autoSpaceDE w:val="0"/>
        <w:autoSpaceDN w:val="0"/>
        <w:rPr>
          <w:szCs w:val="24"/>
        </w:rPr>
      </w:pPr>
      <w:sdt>
        <w:sdtPr>
          <w:rPr>
            <w:szCs w:val="24"/>
          </w:rPr>
          <w:alias w:val="Major Revision of Existing Regulation"/>
          <w:tag w:val="Major Revision of Existing Regulation Checkbox"/>
          <w:id w:val="-858739724"/>
          <w14:checkbox>
            <w14:checked w14:val="0"/>
            <w14:checkedState w14:val="2612" w14:font="MS Gothic"/>
            <w14:uncheckedState w14:val="2610" w14:font="MS Gothic"/>
          </w14:checkbox>
        </w:sdtPr>
        <w:sdtEndPr/>
        <w:sdtContent>
          <w:r w:rsidR="007B7726" w:rsidRPr="007B7726">
            <w:rPr>
              <w:rFonts w:eastAsia="MS Gothic" w:hint="eastAsia"/>
              <w:szCs w:val="24"/>
            </w:rPr>
            <w:t>☐</w:t>
          </w:r>
        </w:sdtContent>
      </w:sdt>
      <w:r w:rsidR="007B7726" w:rsidRPr="007B7726">
        <w:rPr>
          <w:szCs w:val="24"/>
        </w:rPr>
        <w:t xml:space="preserve">Major Revision of Existing Regulation </w:t>
      </w:r>
    </w:p>
    <w:p w14:paraId="4213E7D4" w14:textId="23580179" w:rsidR="007B7726" w:rsidRPr="007B7726" w:rsidRDefault="00E84E66" w:rsidP="007B7726">
      <w:pPr>
        <w:widowControl w:val="0"/>
        <w:autoSpaceDE w:val="0"/>
        <w:autoSpaceDN w:val="0"/>
        <w:rPr>
          <w:szCs w:val="24"/>
        </w:rPr>
      </w:pPr>
      <w:sdt>
        <w:sdtPr>
          <w:rPr>
            <w:szCs w:val="24"/>
          </w:rPr>
          <w:alias w:val="Minor/ Technical Revision of Existing Regulation"/>
          <w:tag w:val="Minor/ Technical Revision of Existing Regulation checkbox"/>
          <w:id w:val="1189488720"/>
          <w14:checkbox>
            <w14:checked w14:val="0"/>
            <w14:checkedState w14:val="2612" w14:font="MS Gothic"/>
            <w14:uncheckedState w14:val="2610" w14:font="MS Gothic"/>
          </w14:checkbox>
        </w:sdtPr>
        <w:sdtEndPr/>
        <w:sdtContent>
          <w:r w:rsidR="007B7726">
            <w:rPr>
              <w:rFonts w:ascii="MS Gothic" w:eastAsia="MS Gothic" w:hAnsi="MS Gothic" w:hint="eastAsia"/>
              <w:szCs w:val="24"/>
            </w:rPr>
            <w:t>☐</w:t>
          </w:r>
        </w:sdtContent>
      </w:sdt>
      <w:r w:rsidR="007B7726" w:rsidRPr="007B7726">
        <w:rPr>
          <w:szCs w:val="24"/>
        </w:rPr>
        <w:t>Minor/Technical Revision of Existing Regulation</w:t>
      </w:r>
    </w:p>
    <w:p w14:paraId="10B17733" w14:textId="77777777" w:rsidR="007B7726" w:rsidRPr="007B7726" w:rsidRDefault="00E84E66" w:rsidP="007B7726">
      <w:pPr>
        <w:widowControl w:val="0"/>
        <w:autoSpaceDE w:val="0"/>
        <w:autoSpaceDN w:val="0"/>
        <w:rPr>
          <w:szCs w:val="24"/>
        </w:rPr>
      </w:pPr>
      <w:sdt>
        <w:sdtPr>
          <w:rPr>
            <w:szCs w:val="24"/>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7B7726" w:rsidRPr="007B7726">
            <w:rPr>
              <w:rFonts w:eastAsia="MS Gothic" w:hint="eastAsia"/>
              <w:szCs w:val="24"/>
            </w:rPr>
            <w:t>☐</w:t>
          </w:r>
        </w:sdtContent>
      </w:sdt>
      <w:r w:rsidR="007B7726" w:rsidRPr="007B7726">
        <w:rPr>
          <w:szCs w:val="24"/>
        </w:rPr>
        <w:t xml:space="preserve">Reaffirmation of Existing Regulation </w:t>
      </w:r>
    </w:p>
    <w:p w14:paraId="0336A870" w14:textId="77777777" w:rsidR="007B7726" w:rsidRPr="007B7726" w:rsidRDefault="00E84E66" w:rsidP="007B7726">
      <w:pPr>
        <w:widowControl w:val="0"/>
        <w:autoSpaceDE w:val="0"/>
        <w:autoSpaceDN w:val="0"/>
        <w:rPr>
          <w:szCs w:val="24"/>
        </w:rPr>
      </w:pPr>
      <w:sdt>
        <w:sdtPr>
          <w:rPr>
            <w:szCs w:val="24"/>
          </w:r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7B7726" w:rsidRPr="007B7726">
            <w:rPr>
              <w:rFonts w:eastAsia="MS Gothic" w:hint="eastAsia"/>
              <w:szCs w:val="24"/>
            </w:rPr>
            <w:t>☐</w:t>
          </w:r>
        </w:sdtContent>
      </w:sdt>
      <w:r w:rsidR="007B7726" w:rsidRPr="007B7726">
        <w:rPr>
          <w:szCs w:val="24"/>
        </w:rPr>
        <w:t xml:space="preserve">Repeal of Existing Regulation </w:t>
      </w:r>
    </w:p>
    <w:p w14:paraId="62E87A0C" w14:textId="77777777" w:rsidR="007B7726" w:rsidRPr="007B7726" w:rsidRDefault="007B7726" w:rsidP="007B7726">
      <w:pPr>
        <w:widowControl w:val="0"/>
        <w:autoSpaceDE w:val="0"/>
        <w:autoSpaceDN w:val="0"/>
        <w:spacing w:before="10"/>
        <w:rPr>
          <w:sz w:val="15"/>
          <w:szCs w:val="24"/>
          <w:lang w:bidi="en-US"/>
        </w:rPr>
      </w:pPr>
    </w:p>
    <w:p w14:paraId="0B9F0265" w14:textId="77777777" w:rsidR="007B7726" w:rsidRPr="007B7726" w:rsidRDefault="007B7726" w:rsidP="007B7726">
      <w:pPr>
        <w:rPr>
          <w:b/>
          <w:bCs/>
          <w:szCs w:val="24"/>
        </w:rPr>
      </w:pPr>
    </w:p>
    <w:p w14:paraId="207DD777" w14:textId="66673FC4" w:rsidR="00250290" w:rsidRPr="00250290" w:rsidRDefault="00250290" w:rsidP="007E08B5">
      <w:pPr>
        <w:pStyle w:val="ListParagraph"/>
        <w:numPr>
          <w:ilvl w:val="0"/>
          <w:numId w:val="39"/>
        </w:numPr>
        <w:spacing w:after="330" w:line="259" w:lineRule="auto"/>
        <w:ind w:left="720"/>
        <w:rPr>
          <w:b/>
          <w:bCs/>
          <w:color w:val="000000"/>
          <w:szCs w:val="22"/>
        </w:rPr>
      </w:pPr>
      <w:r w:rsidRPr="00250290">
        <w:rPr>
          <w:b/>
          <w:bCs/>
          <w:color w:val="000000"/>
          <w:szCs w:val="22"/>
        </w:rPr>
        <w:t>OBJECTIVE AND PURPOSE</w:t>
      </w:r>
    </w:p>
    <w:p w14:paraId="5D34AE4C" w14:textId="438C83CE" w:rsidR="007B7726" w:rsidRPr="00250290" w:rsidRDefault="007B7726" w:rsidP="00250290">
      <w:pPr>
        <w:spacing w:after="330" w:line="259" w:lineRule="auto"/>
        <w:rPr>
          <w:color w:val="000000"/>
          <w:szCs w:val="22"/>
        </w:rPr>
      </w:pPr>
      <w:r w:rsidRPr="00250290">
        <w:rPr>
          <w:color w:val="000000"/>
          <w:szCs w:val="22"/>
        </w:rPr>
        <w:t>The Linking Industry to Nursing Education (LINE) Fund provides an opportunity for each state university to receive matching funds for every dollar contributed by a healthcare partner and is governed by Board of Governors (BOG) Regulation 8.008 and section 1009.8962, Florida Statutes (LINE Authorities), which sets forth the criteria for the eligibility and use of LINE funds.</w:t>
      </w:r>
      <w:r w:rsidR="007E08B5">
        <w:rPr>
          <w:color w:val="000000"/>
          <w:szCs w:val="22"/>
        </w:rPr>
        <w:t xml:space="preserve">  This Regulation is adopted to provide for administration of the LINE program, as required by BOG Regulation 8.008.</w:t>
      </w:r>
    </w:p>
    <w:p w14:paraId="458C35A5" w14:textId="77777777" w:rsidR="00250290" w:rsidRPr="00250290" w:rsidRDefault="00250290" w:rsidP="007E08B5">
      <w:pPr>
        <w:pStyle w:val="ListParagraph"/>
        <w:numPr>
          <w:ilvl w:val="0"/>
          <w:numId w:val="39"/>
        </w:numPr>
        <w:spacing w:after="330" w:line="259" w:lineRule="auto"/>
        <w:ind w:left="720"/>
        <w:rPr>
          <w:b/>
          <w:bCs/>
          <w:color w:val="000000"/>
          <w:szCs w:val="22"/>
        </w:rPr>
      </w:pPr>
      <w:r w:rsidRPr="00250290">
        <w:rPr>
          <w:b/>
          <w:bCs/>
          <w:color w:val="000000"/>
          <w:szCs w:val="22"/>
        </w:rPr>
        <w:t>STATEMENT OF REGULATION</w:t>
      </w:r>
    </w:p>
    <w:p w14:paraId="490F91A5" w14:textId="2A2DCFD5" w:rsidR="007B7726" w:rsidRPr="00250290" w:rsidRDefault="00250290" w:rsidP="007E08B5">
      <w:pPr>
        <w:spacing w:after="330" w:line="259" w:lineRule="auto"/>
        <w:rPr>
          <w:color w:val="000000"/>
          <w:szCs w:val="22"/>
        </w:rPr>
      </w:pPr>
      <w:r>
        <w:rPr>
          <w:color w:val="000000"/>
          <w:szCs w:val="22"/>
        </w:rPr>
        <w:t xml:space="preserve">1. </w:t>
      </w:r>
      <w:r w:rsidR="007E08B5">
        <w:rPr>
          <w:color w:val="000000"/>
          <w:szCs w:val="22"/>
        </w:rPr>
        <w:t xml:space="preserve"> </w:t>
      </w:r>
      <w:r w:rsidR="007B7726" w:rsidRPr="00250290">
        <w:rPr>
          <w:color w:val="000000"/>
          <w:szCs w:val="22"/>
        </w:rPr>
        <w:t xml:space="preserve">LINE funding proposals may be submitted by the President or designee to the BOG Chancellor’s office in accordance with the guidelines, formats, instructions, and schedule provided by the BOG Chancellor. Each LINE funding proposal </w:t>
      </w:r>
      <w:r w:rsidR="00FD5AC0">
        <w:rPr>
          <w:color w:val="000000"/>
          <w:szCs w:val="22"/>
        </w:rPr>
        <w:t>must</w:t>
      </w:r>
      <w:r w:rsidR="007B7726" w:rsidRPr="00250290">
        <w:rPr>
          <w:color w:val="000000"/>
          <w:szCs w:val="22"/>
        </w:rPr>
        <w:t xml:space="preserve"> be approved by the Provost’s </w:t>
      </w:r>
      <w:r w:rsidR="00FD5AC0">
        <w:rPr>
          <w:color w:val="000000"/>
          <w:szCs w:val="22"/>
        </w:rPr>
        <w:t>O</w:t>
      </w:r>
      <w:r w:rsidR="007B7726" w:rsidRPr="00250290">
        <w:rPr>
          <w:color w:val="000000"/>
          <w:szCs w:val="22"/>
        </w:rPr>
        <w:t>ffice and identify and include the following:</w:t>
      </w:r>
    </w:p>
    <w:p w14:paraId="75534054" w14:textId="77777777" w:rsidR="007B7726" w:rsidRPr="007B7726" w:rsidRDefault="007B7726" w:rsidP="007E08B5">
      <w:pPr>
        <w:spacing w:after="330" w:line="259" w:lineRule="auto"/>
        <w:ind w:firstLine="720"/>
        <w:rPr>
          <w:color w:val="000000"/>
          <w:szCs w:val="22"/>
        </w:rPr>
      </w:pPr>
      <w:r w:rsidRPr="007B7726">
        <w:rPr>
          <w:color w:val="000000"/>
          <w:szCs w:val="22"/>
        </w:rPr>
        <w:t xml:space="preserve">a) A healthcare partner located and licensed to operate in the State of </w:t>
      </w:r>
      <w:proofErr w:type="gramStart"/>
      <w:r w:rsidRPr="007B7726">
        <w:rPr>
          <w:color w:val="000000"/>
          <w:szCs w:val="22"/>
        </w:rPr>
        <w:t>Florida;</w:t>
      </w:r>
      <w:proofErr w:type="gramEnd"/>
    </w:p>
    <w:p w14:paraId="15D7CB1B" w14:textId="77777777" w:rsidR="007B7726" w:rsidRPr="007B7726" w:rsidRDefault="007B7726" w:rsidP="007E08B5">
      <w:pPr>
        <w:spacing w:after="330" w:line="259" w:lineRule="auto"/>
        <w:ind w:firstLine="720"/>
        <w:rPr>
          <w:color w:val="000000"/>
          <w:szCs w:val="22"/>
        </w:rPr>
      </w:pPr>
      <w:r w:rsidRPr="007B7726">
        <w:rPr>
          <w:color w:val="000000"/>
          <w:szCs w:val="22"/>
        </w:rPr>
        <w:lastRenderedPageBreak/>
        <w:t xml:space="preserve">b) Whether funds committed by the healthcare partner will contribute to an eligible purpose set forth the LINE </w:t>
      </w:r>
      <w:proofErr w:type="gramStart"/>
      <w:r w:rsidRPr="007B7726">
        <w:rPr>
          <w:color w:val="000000"/>
          <w:szCs w:val="22"/>
        </w:rPr>
        <w:t>Authorities;</w:t>
      </w:r>
      <w:proofErr w:type="gramEnd"/>
    </w:p>
    <w:p w14:paraId="12979690" w14:textId="77777777" w:rsidR="007B7726" w:rsidRPr="007B7726" w:rsidRDefault="007B7726" w:rsidP="007E08B5">
      <w:pPr>
        <w:spacing w:after="330" w:line="259" w:lineRule="auto"/>
        <w:ind w:firstLine="720"/>
        <w:rPr>
          <w:color w:val="000000"/>
          <w:szCs w:val="22"/>
        </w:rPr>
      </w:pPr>
      <w:r w:rsidRPr="007B7726">
        <w:rPr>
          <w:color w:val="000000"/>
          <w:szCs w:val="22"/>
        </w:rPr>
        <w:t xml:space="preserve">c) How the funds will be used, including how funds will be utilized to increase student enrollment and program </w:t>
      </w:r>
      <w:proofErr w:type="gramStart"/>
      <w:r w:rsidRPr="007B7726">
        <w:rPr>
          <w:color w:val="000000"/>
          <w:szCs w:val="22"/>
        </w:rPr>
        <w:t>completion;</w:t>
      </w:r>
      <w:proofErr w:type="gramEnd"/>
    </w:p>
    <w:p w14:paraId="5C77DE4A" w14:textId="77777777" w:rsidR="007B7726" w:rsidRPr="007B7726" w:rsidRDefault="007B7726" w:rsidP="007E08B5">
      <w:pPr>
        <w:spacing w:after="330" w:line="259" w:lineRule="auto"/>
        <w:ind w:firstLine="720"/>
        <w:rPr>
          <w:color w:val="000000"/>
          <w:szCs w:val="22"/>
        </w:rPr>
      </w:pPr>
      <w:r w:rsidRPr="007B7726">
        <w:rPr>
          <w:color w:val="000000"/>
          <w:szCs w:val="22"/>
        </w:rPr>
        <w:t>d) How the healthcare partner will onboard and retain graduates; and</w:t>
      </w:r>
    </w:p>
    <w:p w14:paraId="7D979DC3" w14:textId="3A8AEC4E" w:rsidR="007B7726" w:rsidRPr="007B7726" w:rsidRDefault="007B7726" w:rsidP="007E08B5">
      <w:pPr>
        <w:spacing w:after="330" w:line="259" w:lineRule="auto"/>
        <w:ind w:firstLine="720"/>
        <w:rPr>
          <w:color w:val="000000"/>
          <w:szCs w:val="22"/>
        </w:rPr>
      </w:pPr>
      <w:r w:rsidRPr="007B7726">
        <w:rPr>
          <w:color w:val="000000"/>
          <w:szCs w:val="22"/>
        </w:rPr>
        <w:t>e) How the funds will expand the University’s nursing education programs to meet local, regional</w:t>
      </w:r>
      <w:r w:rsidR="00FD5AC0">
        <w:rPr>
          <w:color w:val="000000"/>
          <w:szCs w:val="22"/>
        </w:rPr>
        <w:t>,</w:t>
      </w:r>
      <w:r w:rsidRPr="007B7726">
        <w:rPr>
          <w:color w:val="000000"/>
          <w:szCs w:val="22"/>
        </w:rPr>
        <w:t xml:space="preserve"> or state workforce demands, including, as applicable, advanced education nursing programs and how the funds will increase the number of faculty and clinical preceptors, and planned efforts to utilize the clinical placement process established in section 14.36, Florida Statutes.</w:t>
      </w:r>
    </w:p>
    <w:p w14:paraId="3C8C3CB9" w14:textId="29A19322" w:rsidR="007B7726" w:rsidRPr="007B7726" w:rsidRDefault="00250290" w:rsidP="007B7726">
      <w:pPr>
        <w:spacing w:after="330" w:line="259" w:lineRule="auto"/>
        <w:rPr>
          <w:color w:val="000000"/>
          <w:szCs w:val="22"/>
        </w:rPr>
      </w:pPr>
      <w:r>
        <w:rPr>
          <w:color w:val="000000"/>
          <w:szCs w:val="22"/>
        </w:rPr>
        <w:t>2</w:t>
      </w:r>
      <w:r w:rsidR="007B7726" w:rsidRPr="007B7726">
        <w:rPr>
          <w:color w:val="000000"/>
          <w:szCs w:val="22"/>
        </w:rPr>
        <w:t xml:space="preserve">) </w:t>
      </w:r>
      <w:r w:rsidR="007E08B5">
        <w:rPr>
          <w:color w:val="000000"/>
          <w:szCs w:val="22"/>
        </w:rPr>
        <w:t xml:space="preserve"> </w:t>
      </w:r>
      <w:r w:rsidR="007B7726" w:rsidRPr="007B7726">
        <w:rPr>
          <w:color w:val="000000"/>
          <w:szCs w:val="22"/>
        </w:rPr>
        <w:t>The President or designee shall notify the BOG upon receipt of funds provided by the healthcare partner identified in an approved proposal before receiving dollar-for-dollar matching funds from the BOG’s grant funds, subject to funds availability.</w:t>
      </w:r>
    </w:p>
    <w:p w14:paraId="6B025AD9" w14:textId="36964124" w:rsidR="007B7726" w:rsidRPr="007B7726" w:rsidRDefault="00250290" w:rsidP="007B7726">
      <w:pPr>
        <w:spacing w:after="330" w:line="259" w:lineRule="auto"/>
        <w:rPr>
          <w:color w:val="000000"/>
          <w:szCs w:val="22"/>
        </w:rPr>
      </w:pPr>
      <w:r>
        <w:rPr>
          <w:color w:val="000000"/>
          <w:szCs w:val="22"/>
        </w:rPr>
        <w:t>3</w:t>
      </w:r>
      <w:r w:rsidR="007B7726" w:rsidRPr="007B7726">
        <w:rPr>
          <w:color w:val="000000"/>
          <w:szCs w:val="22"/>
        </w:rPr>
        <w:t xml:space="preserve">) </w:t>
      </w:r>
      <w:r w:rsidR="007E08B5">
        <w:rPr>
          <w:color w:val="000000"/>
          <w:szCs w:val="22"/>
        </w:rPr>
        <w:t xml:space="preserve"> </w:t>
      </w:r>
      <w:r w:rsidR="007B7726" w:rsidRPr="007B7726">
        <w:rPr>
          <w:color w:val="000000"/>
          <w:szCs w:val="22"/>
        </w:rPr>
        <w:t>Annually, by February 1 of each year, if the University is awarded LINE Funds in the previous fiscal year, the President or designee shall submit a report to the BOG that demonstrates the expansion as outlined in the proposal, delineates the use of all funds including contributions and matching funds, and otherwise provides the information, disaggregated by degree level set forth in BOG Regulation 8.008(1)(f).</w:t>
      </w:r>
    </w:p>
    <w:p w14:paraId="54642846" w14:textId="1AC7787D" w:rsidR="007B7726" w:rsidRPr="007B7726" w:rsidRDefault="00250290" w:rsidP="007B7726">
      <w:pPr>
        <w:spacing w:after="330" w:line="259" w:lineRule="auto"/>
        <w:rPr>
          <w:color w:val="000000"/>
          <w:szCs w:val="22"/>
        </w:rPr>
      </w:pPr>
      <w:r>
        <w:rPr>
          <w:color w:val="000000"/>
          <w:szCs w:val="22"/>
        </w:rPr>
        <w:t>4</w:t>
      </w:r>
      <w:r w:rsidR="007B7726" w:rsidRPr="007B7726">
        <w:rPr>
          <w:color w:val="000000"/>
          <w:szCs w:val="22"/>
        </w:rPr>
        <w:t xml:space="preserve">) </w:t>
      </w:r>
      <w:r w:rsidR="007E08B5">
        <w:rPr>
          <w:color w:val="000000"/>
          <w:szCs w:val="22"/>
        </w:rPr>
        <w:t xml:space="preserve"> </w:t>
      </w:r>
      <w:r w:rsidR="007B7726" w:rsidRPr="007B7726">
        <w:rPr>
          <w:color w:val="000000"/>
          <w:szCs w:val="22"/>
        </w:rPr>
        <w:t xml:space="preserve">The </w:t>
      </w:r>
      <w:r w:rsidR="007B7726" w:rsidRPr="00FD5AC0">
        <w:rPr>
          <w:color w:val="000000"/>
          <w:szCs w:val="22"/>
        </w:rPr>
        <w:t xml:space="preserve">Provost’s </w:t>
      </w:r>
      <w:r w:rsidR="00FD5AC0" w:rsidRPr="00FD5AC0">
        <w:rPr>
          <w:color w:val="000000"/>
          <w:szCs w:val="22"/>
        </w:rPr>
        <w:t>O</w:t>
      </w:r>
      <w:r w:rsidR="007B7726" w:rsidRPr="00FD5AC0">
        <w:rPr>
          <w:color w:val="000000"/>
          <w:szCs w:val="22"/>
        </w:rPr>
        <w:t>ffice</w:t>
      </w:r>
      <w:r w:rsidR="007B7726" w:rsidRPr="007B7726">
        <w:rPr>
          <w:color w:val="000000"/>
          <w:szCs w:val="22"/>
        </w:rPr>
        <w:t xml:space="preserve"> may establish further detailed policies for LINE fund administration in accordance with the LINE Authorities and other applicable legal and regulatory authorities, including without limitation, </w:t>
      </w:r>
      <w:r w:rsidR="007E08B5">
        <w:rPr>
          <w:color w:val="000000"/>
          <w:szCs w:val="22"/>
        </w:rPr>
        <w:t xml:space="preserve">UNF </w:t>
      </w:r>
      <w:r w:rsidR="007B7726" w:rsidRPr="007B7726">
        <w:rPr>
          <w:color w:val="000000"/>
          <w:szCs w:val="22"/>
        </w:rPr>
        <w:t>Regulations and Policies and applicable collective bargaining agreements.</w:t>
      </w:r>
    </w:p>
    <w:p w14:paraId="61CC09CA" w14:textId="2169DF92" w:rsidR="007B7726" w:rsidRPr="007B7726" w:rsidRDefault="007B7726" w:rsidP="007B7726">
      <w:pPr>
        <w:spacing w:after="330" w:line="259" w:lineRule="auto"/>
        <w:rPr>
          <w:color w:val="000000"/>
          <w:szCs w:val="22"/>
        </w:rPr>
      </w:pPr>
      <w:r w:rsidRPr="007B7726">
        <w:rPr>
          <w:color w:val="000000"/>
          <w:szCs w:val="22"/>
        </w:rPr>
        <w:t>Specific Authority: Section 7(d), Art. IX, Fla. Const.; BOG Reg. 8.008. History: New xx-xx-2023.</w:t>
      </w:r>
    </w:p>
    <w:p w14:paraId="6BA06B43" w14:textId="77777777" w:rsidR="007B7726" w:rsidRPr="007B7726" w:rsidRDefault="007B7726" w:rsidP="007B7726">
      <w:pPr>
        <w:spacing w:after="330" w:line="259" w:lineRule="auto"/>
        <w:rPr>
          <w:color w:val="000000"/>
          <w:szCs w:val="22"/>
        </w:rPr>
      </w:pPr>
    </w:p>
    <w:p w14:paraId="7B55A237" w14:textId="453B70E5" w:rsidR="00161BF9" w:rsidRPr="00143E80" w:rsidRDefault="00D03168" w:rsidP="00693E46">
      <w:pPr>
        <w:jc w:val="center"/>
        <w:outlineLvl w:val="0"/>
      </w:pPr>
      <w:r w:rsidRPr="00143E80">
        <w:t xml:space="preserve"> </w:t>
      </w:r>
    </w:p>
    <w:sectPr w:rsidR="00161BF9" w:rsidRPr="00143E80" w:rsidSect="00693E46">
      <w:footerReference w:type="even" r:id="rId13"/>
      <w:footerReference w:type="default" r:id="rId14"/>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07F1B" w14:textId="77777777" w:rsidR="009318E8" w:rsidRDefault="009318E8">
      <w:r>
        <w:separator/>
      </w:r>
    </w:p>
  </w:endnote>
  <w:endnote w:type="continuationSeparator" w:id="0">
    <w:p w14:paraId="6E1F5594" w14:textId="77777777" w:rsidR="009318E8" w:rsidRDefault="0093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BDD0" w14:textId="77777777" w:rsidR="00517ABF" w:rsidRDefault="00517ABF" w:rsidP="00693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EEA2A2" w14:textId="77777777" w:rsidR="00517ABF" w:rsidRDefault="00517ABF" w:rsidP="00373D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95FC" w14:textId="77777777" w:rsidR="00517ABF" w:rsidRDefault="00517ABF" w:rsidP="00693E46">
    <w:pPr>
      <w:pStyle w:val="Footer"/>
      <w:framePr w:wrap="around" w:vAnchor="text" w:hAnchor="margin" w:xAlign="right" w:y="1"/>
      <w:rPr>
        <w:rStyle w:val="PageNumber"/>
      </w:rPr>
    </w:pPr>
  </w:p>
  <w:p w14:paraId="4731CBA6" w14:textId="77777777" w:rsidR="00517ABF" w:rsidRDefault="00517ABF" w:rsidP="00693E4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1723" w14:textId="77777777" w:rsidR="009318E8" w:rsidRDefault="009318E8">
      <w:r>
        <w:separator/>
      </w:r>
    </w:p>
  </w:footnote>
  <w:footnote w:type="continuationSeparator" w:id="0">
    <w:p w14:paraId="65E1522D" w14:textId="77777777" w:rsidR="009318E8" w:rsidRDefault="00931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AAA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D4FA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1263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6A4E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081B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2E52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D0F8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FAD3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D06E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7E5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A182D"/>
    <w:multiLevelType w:val="hybridMultilevel"/>
    <w:tmpl w:val="64DA9CCE"/>
    <w:lvl w:ilvl="0" w:tplc="93CEDB0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7030C"/>
    <w:multiLevelType w:val="hybridMultilevel"/>
    <w:tmpl w:val="0B80AD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D757694"/>
    <w:multiLevelType w:val="hybridMultilevel"/>
    <w:tmpl w:val="C95E94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814F4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4" w15:restartNumberingAfterBreak="0">
    <w:nsid w:val="197D06AE"/>
    <w:multiLevelType w:val="hybridMultilevel"/>
    <w:tmpl w:val="CCF0A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BBD665F"/>
    <w:multiLevelType w:val="multilevel"/>
    <w:tmpl w:val="823822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46397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333517"/>
    <w:multiLevelType w:val="hybridMultilevel"/>
    <w:tmpl w:val="7BC0FB70"/>
    <w:lvl w:ilvl="0" w:tplc="CAFE2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E35283"/>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9" w15:restartNumberingAfterBreak="0">
    <w:nsid w:val="2A2F752A"/>
    <w:multiLevelType w:val="hybridMultilevel"/>
    <w:tmpl w:val="C05AED16"/>
    <w:lvl w:ilvl="0" w:tplc="E4F409B8">
      <w:start w:val="1"/>
      <w:numFmt w:val="upperLetter"/>
      <w:lvlText w:val="%1."/>
      <w:lvlJc w:val="left"/>
      <w:pPr>
        <w:tabs>
          <w:tab w:val="num" w:pos="720"/>
        </w:tabs>
        <w:ind w:left="720" w:hanging="360"/>
      </w:pPr>
      <w:rPr>
        <w:rFonts w:ascii="Times New (W1)" w:hAnsi="Times New (W1)" w:hint="default"/>
        <w:i w:val="0"/>
        <w:color w:val="auto"/>
      </w:rPr>
    </w:lvl>
    <w:lvl w:ilvl="1" w:tplc="0C16FC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9345B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B044DC2"/>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15:restartNumberingAfterBreak="0">
    <w:nsid w:val="4024549A"/>
    <w:multiLevelType w:val="multilevel"/>
    <w:tmpl w:val="53706B40"/>
    <w:lvl w:ilvl="0">
      <w:start w:val="1"/>
      <w:numFmt w:val="upperLetter"/>
      <w:lvlText w:val="%1."/>
      <w:lvlJc w:val="left"/>
      <w:pPr>
        <w:tabs>
          <w:tab w:val="num" w:pos="720"/>
        </w:tabs>
        <w:ind w:left="720" w:hanging="360"/>
      </w:pPr>
      <w:rPr>
        <w:rFonts w:ascii="Times New (W1)" w:hAnsi="Times New (W1)" w:hint="default"/>
        <w:i/>
        <w:color w:val="99330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12D2D0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4" w15:restartNumberingAfterBreak="0">
    <w:nsid w:val="416C0205"/>
    <w:multiLevelType w:val="multilevel"/>
    <w:tmpl w:val="BDFC24C2"/>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9933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E7826BC"/>
    <w:multiLevelType w:val="multilevel"/>
    <w:tmpl w:val="50400278"/>
    <w:lvl w:ilvl="0">
      <w:start w:val="12"/>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22820E8"/>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7" w15:restartNumberingAfterBreak="0">
    <w:nsid w:val="5E3863F2"/>
    <w:multiLevelType w:val="multilevel"/>
    <w:tmpl w:val="F3D0FF8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F982004"/>
    <w:multiLevelType w:val="multilevel"/>
    <w:tmpl w:val="AE5222C6"/>
    <w:lvl w:ilvl="0">
      <w:start w:val="1"/>
      <w:numFmt w:val="upperLetter"/>
      <w:lvlText w:val="%1."/>
      <w:lvlJc w:val="left"/>
      <w:pPr>
        <w:tabs>
          <w:tab w:val="num" w:pos="720"/>
        </w:tabs>
        <w:ind w:left="720" w:hanging="360"/>
      </w:pPr>
      <w:rPr>
        <w:rFonts w:ascii="Times New (W1)" w:hAnsi="Times New (W1)" w:hint="default"/>
        <w:i/>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A3962F0"/>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0" w15:restartNumberingAfterBreak="0">
    <w:nsid w:val="6DB746A4"/>
    <w:multiLevelType w:val="multilevel"/>
    <w:tmpl w:val="27FA2B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F710597"/>
    <w:multiLevelType w:val="hybridMultilevel"/>
    <w:tmpl w:val="82382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59647D"/>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3" w15:restartNumberingAfterBreak="0">
    <w:nsid w:val="755B02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CB2F4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A1269D0"/>
    <w:multiLevelType w:val="hybridMultilevel"/>
    <w:tmpl w:val="656C41CA"/>
    <w:lvl w:ilvl="0" w:tplc="D6D691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1A1D6B"/>
    <w:multiLevelType w:val="multilevel"/>
    <w:tmpl w:val="49C6919E"/>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CEC2C44"/>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8" w15:restartNumberingAfterBreak="0">
    <w:nsid w:val="7D0928A5"/>
    <w:multiLevelType w:val="hybridMultilevel"/>
    <w:tmpl w:val="F7C261F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1771843">
    <w:abstractNumId w:val="31"/>
  </w:num>
  <w:num w:numId="2" w16cid:durableId="1171724949">
    <w:abstractNumId w:val="15"/>
  </w:num>
  <w:num w:numId="3" w16cid:durableId="639455974">
    <w:abstractNumId w:val="20"/>
  </w:num>
  <w:num w:numId="4" w16cid:durableId="827861368">
    <w:abstractNumId w:val="33"/>
  </w:num>
  <w:num w:numId="5" w16cid:durableId="1070150457">
    <w:abstractNumId w:val="16"/>
  </w:num>
  <w:num w:numId="6" w16cid:durableId="172843255">
    <w:abstractNumId w:val="11"/>
  </w:num>
  <w:num w:numId="7" w16cid:durableId="985939133">
    <w:abstractNumId w:val="12"/>
  </w:num>
  <w:num w:numId="8" w16cid:durableId="2071801546">
    <w:abstractNumId w:val="19"/>
  </w:num>
  <w:num w:numId="9" w16cid:durableId="879167710">
    <w:abstractNumId w:val="10"/>
  </w:num>
  <w:num w:numId="10" w16cid:durableId="1700543490">
    <w:abstractNumId w:val="38"/>
  </w:num>
  <w:num w:numId="11" w16cid:durableId="883784977">
    <w:abstractNumId w:val="30"/>
  </w:num>
  <w:num w:numId="12" w16cid:durableId="234361918">
    <w:abstractNumId w:val="34"/>
  </w:num>
  <w:num w:numId="13" w16cid:durableId="1858421338">
    <w:abstractNumId w:val="36"/>
  </w:num>
  <w:num w:numId="14" w16cid:durableId="1018847057">
    <w:abstractNumId w:val="27"/>
  </w:num>
  <w:num w:numId="15" w16cid:durableId="1701127381">
    <w:abstractNumId w:val="25"/>
  </w:num>
  <w:num w:numId="16" w16cid:durableId="491482697">
    <w:abstractNumId w:val="21"/>
  </w:num>
  <w:num w:numId="17" w16cid:durableId="1921518758">
    <w:abstractNumId w:val="13"/>
  </w:num>
  <w:num w:numId="18" w16cid:durableId="1823085966">
    <w:abstractNumId w:val="37"/>
  </w:num>
  <w:num w:numId="19" w16cid:durableId="717359927">
    <w:abstractNumId w:val="18"/>
  </w:num>
  <w:num w:numId="20" w16cid:durableId="57293746">
    <w:abstractNumId w:val="29"/>
  </w:num>
  <w:num w:numId="21" w16cid:durableId="840587620">
    <w:abstractNumId w:val="23"/>
  </w:num>
  <w:num w:numId="22" w16cid:durableId="181557732">
    <w:abstractNumId w:val="26"/>
  </w:num>
  <w:num w:numId="23" w16cid:durableId="1938244554">
    <w:abstractNumId w:val="32"/>
  </w:num>
  <w:num w:numId="24" w16cid:durableId="1976988343">
    <w:abstractNumId w:val="22"/>
  </w:num>
  <w:num w:numId="25" w16cid:durableId="112873685">
    <w:abstractNumId w:val="28"/>
  </w:num>
  <w:num w:numId="26" w16cid:durableId="1214579550">
    <w:abstractNumId w:val="24"/>
  </w:num>
  <w:num w:numId="27" w16cid:durableId="329715825">
    <w:abstractNumId w:val="9"/>
  </w:num>
  <w:num w:numId="28" w16cid:durableId="1488399552">
    <w:abstractNumId w:val="7"/>
  </w:num>
  <w:num w:numId="29" w16cid:durableId="615525270">
    <w:abstractNumId w:val="6"/>
  </w:num>
  <w:num w:numId="30" w16cid:durableId="105393240">
    <w:abstractNumId w:val="5"/>
  </w:num>
  <w:num w:numId="31" w16cid:durableId="2020036071">
    <w:abstractNumId w:val="4"/>
  </w:num>
  <w:num w:numId="32" w16cid:durableId="1732314109">
    <w:abstractNumId w:val="8"/>
  </w:num>
  <w:num w:numId="33" w16cid:durableId="1848322306">
    <w:abstractNumId w:val="3"/>
  </w:num>
  <w:num w:numId="34" w16cid:durableId="560019017">
    <w:abstractNumId w:val="2"/>
  </w:num>
  <w:num w:numId="35" w16cid:durableId="1012683185">
    <w:abstractNumId w:val="1"/>
  </w:num>
  <w:num w:numId="36" w16cid:durableId="1690520051">
    <w:abstractNumId w:val="0"/>
  </w:num>
  <w:num w:numId="37" w16cid:durableId="1881359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7572559">
    <w:abstractNumId w:val="17"/>
  </w:num>
  <w:num w:numId="39" w16cid:durableId="205942987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40"/>
    <w:rsid w:val="000149E9"/>
    <w:rsid w:val="00020103"/>
    <w:rsid w:val="00033912"/>
    <w:rsid w:val="00070E03"/>
    <w:rsid w:val="000716F3"/>
    <w:rsid w:val="000752C7"/>
    <w:rsid w:val="00083E46"/>
    <w:rsid w:val="000A0C93"/>
    <w:rsid w:val="000C4A15"/>
    <w:rsid w:val="000C5BBD"/>
    <w:rsid w:val="000D37AE"/>
    <w:rsid w:val="000D65C6"/>
    <w:rsid w:val="000F354E"/>
    <w:rsid w:val="001048BE"/>
    <w:rsid w:val="00112DDD"/>
    <w:rsid w:val="00120B24"/>
    <w:rsid w:val="001273FB"/>
    <w:rsid w:val="001308F0"/>
    <w:rsid w:val="00130FEA"/>
    <w:rsid w:val="0014267E"/>
    <w:rsid w:val="00143E80"/>
    <w:rsid w:val="00161BF9"/>
    <w:rsid w:val="00166ABC"/>
    <w:rsid w:val="0018393C"/>
    <w:rsid w:val="001974C5"/>
    <w:rsid w:val="001A3AEE"/>
    <w:rsid w:val="001A3EA7"/>
    <w:rsid w:val="001B334D"/>
    <w:rsid w:val="001C7F8B"/>
    <w:rsid w:val="001D5063"/>
    <w:rsid w:val="001D5976"/>
    <w:rsid w:val="001E0C21"/>
    <w:rsid w:val="001F3C99"/>
    <w:rsid w:val="00207A57"/>
    <w:rsid w:val="00215BF9"/>
    <w:rsid w:val="00222726"/>
    <w:rsid w:val="002450AA"/>
    <w:rsid w:val="00250290"/>
    <w:rsid w:val="00283BC3"/>
    <w:rsid w:val="00287ED4"/>
    <w:rsid w:val="002938FE"/>
    <w:rsid w:val="00293A0E"/>
    <w:rsid w:val="002B3BF9"/>
    <w:rsid w:val="002B5F13"/>
    <w:rsid w:val="002B7DF8"/>
    <w:rsid w:val="002D7D73"/>
    <w:rsid w:val="00302670"/>
    <w:rsid w:val="0030456E"/>
    <w:rsid w:val="00304587"/>
    <w:rsid w:val="003223C3"/>
    <w:rsid w:val="00365180"/>
    <w:rsid w:val="00373D19"/>
    <w:rsid w:val="003878C7"/>
    <w:rsid w:val="003B2CF5"/>
    <w:rsid w:val="003C77D0"/>
    <w:rsid w:val="003D2380"/>
    <w:rsid w:val="003E7666"/>
    <w:rsid w:val="003F164E"/>
    <w:rsid w:val="003F3DAA"/>
    <w:rsid w:val="003F4687"/>
    <w:rsid w:val="003F7F7A"/>
    <w:rsid w:val="004053D6"/>
    <w:rsid w:val="004324F8"/>
    <w:rsid w:val="00437A3C"/>
    <w:rsid w:val="00446A71"/>
    <w:rsid w:val="00450BD7"/>
    <w:rsid w:val="00451B46"/>
    <w:rsid w:val="00452FBC"/>
    <w:rsid w:val="00480700"/>
    <w:rsid w:val="004B270D"/>
    <w:rsid w:val="004B43B6"/>
    <w:rsid w:val="0050479D"/>
    <w:rsid w:val="00517ABF"/>
    <w:rsid w:val="00517B3C"/>
    <w:rsid w:val="005208B4"/>
    <w:rsid w:val="00522540"/>
    <w:rsid w:val="00523D27"/>
    <w:rsid w:val="0053257B"/>
    <w:rsid w:val="005509D9"/>
    <w:rsid w:val="005613BA"/>
    <w:rsid w:val="005706D4"/>
    <w:rsid w:val="00581403"/>
    <w:rsid w:val="00586266"/>
    <w:rsid w:val="00590DEF"/>
    <w:rsid w:val="005A0FE4"/>
    <w:rsid w:val="005A7182"/>
    <w:rsid w:val="005A728D"/>
    <w:rsid w:val="005B2123"/>
    <w:rsid w:val="005B54D3"/>
    <w:rsid w:val="00610766"/>
    <w:rsid w:val="0061484E"/>
    <w:rsid w:val="00615C2E"/>
    <w:rsid w:val="00630D3C"/>
    <w:rsid w:val="00634E93"/>
    <w:rsid w:val="00636380"/>
    <w:rsid w:val="00637A85"/>
    <w:rsid w:val="006407BE"/>
    <w:rsid w:val="00642340"/>
    <w:rsid w:val="00645673"/>
    <w:rsid w:val="00650DBA"/>
    <w:rsid w:val="0067544B"/>
    <w:rsid w:val="00693E46"/>
    <w:rsid w:val="006A301D"/>
    <w:rsid w:val="006B4AA1"/>
    <w:rsid w:val="006E2A21"/>
    <w:rsid w:val="006E5F5C"/>
    <w:rsid w:val="006F5B87"/>
    <w:rsid w:val="00746F7D"/>
    <w:rsid w:val="00750B86"/>
    <w:rsid w:val="00763973"/>
    <w:rsid w:val="00777819"/>
    <w:rsid w:val="00791D45"/>
    <w:rsid w:val="007941EA"/>
    <w:rsid w:val="007A346D"/>
    <w:rsid w:val="007A4EB1"/>
    <w:rsid w:val="007B27C6"/>
    <w:rsid w:val="007B7726"/>
    <w:rsid w:val="007D48F7"/>
    <w:rsid w:val="007E08B5"/>
    <w:rsid w:val="00800FB8"/>
    <w:rsid w:val="00807342"/>
    <w:rsid w:val="0081706F"/>
    <w:rsid w:val="00817853"/>
    <w:rsid w:val="0083743E"/>
    <w:rsid w:val="00837C43"/>
    <w:rsid w:val="008401D3"/>
    <w:rsid w:val="00846036"/>
    <w:rsid w:val="00856D1D"/>
    <w:rsid w:val="00886308"/>
    <w:rsid w:val="0089014E"/>
    <w:rsid w:val="008A45BF"/>
    <w:rsid w:val="008B0BB2"/>
    <w:rsid w:val="008B27A7"/>
    <w:rsid w:val="008D4B88"/>
    <w:rsid w:val="008F15DA"/>
    <w:rsid w:val="009238A1"/>
    <w:rsid w:val="009318A5"/>
    <w:rsid w:val="009318E8"/>
    <w:rsid w:val="0093584F"/>
    <w:rsid w:val="00936D51"/>
    <w:rsid w:val="00946C88"/>
    <w:rsid w:val="00967421"/>
    <w:rsid w:val="00972980"/>
    <w:rsid w:val="00973826"/>
    <w:rsid w:val="00977EAC"/>
    <w:rsid w:val="009B3973"/>
    <w:rsid w:val="009C081D"/>
    <w:rsid w:val="009C41DC"/>
    <w:rsid w:val="009E39D0"/>
    <w:rsid w:val="00A11B48"/>
    <w:rsid w:val="00A12F6A"/>
    <w:rsid w:val="00A3788A"/>
    <w:rsid w:val="00A51DF7"/>
    <w:rsid w:val="00A57DCA"/>
    <w:rsid w:val="00A7178F"/>
    <w:rsid w:val="00A81D11"/>
    <w:rsid w:val="00A854F6"/>
    <w:rsid w:val="00A910C9"/>
    <w:rsid w:val="00A92652"/>
    <w:rsid w:val="00A9426D"/>
    <w:rsid w:val="00AC64BC"/>
    <w:rsid w:val="00AD072A"/>
    <w:rsid w:val="00AD6E00"/>
    <w:rsid w:val="00AE2E40"/>
    <w:rsid w:val="00AF0FEF"/>
    <w:rsid w:val="00B32BD4"/>
    <w:rsid w:val="00B4336F"/>
    <w:rsid w:val="00B86330"/>
    <w:rsid w:val="00B87FD8"/>
    <w:rsid w:val="00B9112B"/>
    <w:rsid w:val="00B96BB2"/>
    <w:rsid w:val="00BA2C9F"/>
    <w:rsid w:val="00BB1D90"/>
    <w:rsid w:val="00BC03D1"/>
    <w:rsid w:val="00BC3816"/>
    <w:rsid w:val="00C21172"/>
    <w:rsid w:val="00C30802"/>
    <w:rsid w:val="00C4250B"/>
    <w:rsid w:val="00C47D93"/>
    <w:rsid w:val="00C56BCC"/>
    <w:rsid w:val="00C70A50"/>
    <w:rsid w:val="00C85F73"/>
    <w:rsid w:val="00CC188D"/>
    <w:rsid w:val="00CD1698"/>
    <w:rsid w:val="00CD2FB3"/>
    <w:rsid w:val="00CF1A90"/>
    <w:rsid w:val="00CF7989"/>
    <w:rsid w:val="00D03168"/>
    <w:rsid w:val="00D072AE"/>
    <w:rsid w:val="00D167DE"/>
    <w:rsid w:val="00D2153B"/>
    <w:rsid w:val="00D24899"/>
    <w:rsid w:val="00D45D0B"/>
    <w:rsid w:val="00D50A65"/>
    <w:rsid w:val="00D66E0A"/>
    <w:rsid w:val="00D77CF0"/>
    <w:rsid w:val="00DC5ADD"/>
    <w:rsid w:val="00DD2F8E"/>
    <w:rsid w:val="00DD367E"/>
    <w:rsid w:val="00DF49D1"/>
    <w:rsid w:val="00DF7902"/>
    <w:rsid w:val="00E22723"/>
    <w:rsid w:val="00E23357"/>
    <w:rsid w:val="00E37DB2"/>
    <w:rsid w:val="00E4440A"/>
    <w:rsid w:val="00E56940"/>
    <w:rsid w:val="00E66F20"/>
    <w:rsid w:val="00E81892"/>
    <w:rsid w:val="00E84E66"/>
    <w:rsid w:val="00E96981"/>
    <w:rsid w:val="00EC3C9F"/>
    <w:rsid w:val="00ED7A97"/>
    <w:rsid w:val="00ED7D2F"/>
    <w:rsid w:val="00EE2516"/>
    <w:rsid w:val="00EE561B"/>
    <w:rsid w:val="00F02973"/>
    <w:rsid w:val="00F05666"/>
    <w:rsid w:val="00F10044"/>
    <w:rsid w:val="00F135CE"/>
    <w:rsid w:val="00F26C43"/>
    <w:rsid w:val="00F4514A"/>
    <w:rsid w:val="00F53A1C"/>
    <w:rsid w:val="00F7386C"/>
    <w:rsid w:val="00F85325"/>
    <w:rsid w:val="00F94297"/>
    <w:rsid w:val="00FB4F54"/>
    <w:rsid w:val="00FC1B9F"/>
    <w:rsid w:val="00FD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E9F7AD6"/>
  <w15:chartTrackingRefBased/>
  <w15:docId w15:val="{904CFE35-F358-4EAC-AA12-41742840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43E"/>
    <w:rPr>
      <w:sz w:val="24"/>
    </w:rPr>
  </w:style>
  <w:style w:type="paragraph" w:styleId="Heading1">
    <w:name w:val="heading 1"/>
    <w:basedOn w:val="Normal"/>
    <w:next w:val="Normal"/>
    <w:link w:val="Heading1Char"/>
    <w:qFormat/>
    <w:rsid w:val="008374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Arial" w:hAnsi="Arial" w:cs="Arial"/>
      <w:b/>
      <w:bCs/>
      <w:szCs w:val="24"/>
    </w:rPr>
  </w:style>
  <w:style w:type="paragraph" w:styleId="Heading2">
    <w:name w:val="heading 2"/>
    <w:basedOn w:val="Normal"/>
    <w:next w:val="Normal"/>
    <w:link w:val="Heading2Char"/>
    <w:unhideWhenUsed/>
    <w:qFormat/>
    <w:rsid w:val="008374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3D19"/>
    <w:pPr>
      <w:tabs>
        <w:tab w:val="center" w:pos="4320"/>
        <w:tab w:val="right" w:pos="8640"/>
      </w:tabs>
    </w:pPr>
  </w:style>
  <w:style w:type="character" w:styleId="PageNumber">
    <w:name w:val="page number"/>
    <w:basedOn w:val="DefaultParagraphFont"/>
    <w:rsid w:val="00373D19"/>
  </w:style>
  <w:style w:type="paragraph" w:styleId="Header">
    <w:name w:val="header"/>
    <w:basedOn w:val="Normal"/>
    <w:rsid w:val="0053257B"/>
    <w:pPr>
      <w:tabs>
        <w:tab w:val="center" w:pos="4320"/>
        <w:tab w:val="right" w:pos="8640"/>
      </w:tabs>
    </w:pPr>
  </w:style>
  <w:style w:type="paragraph" w:styleId="FootnoteText">
    <w:name w:val="footnote text"/>
    <w:basedOn w:val="Normal"/>
    <w:semiHidden/>
    <w:rsid w:val="00936D51"/>
    <w:rPr>
      <w:sz w:val="20"/>
    </w:rPr>
  </w:style>
  <w:style w:type="character" w:styleId="FootnoteReference">
    <w:name w:val="footnote reference"/>
    <w:semiHidden/>
    <w:rsid w:val="00936D51"/>
    <w:rPr>
      <w:vertAlign w:val="superscript"/>
    </w:rPr>
  </w:style>
  <w:style w:type="table" w:styleId="TableGrid">
    <w:name w:val="Table Grid"/>
    <w:basedOn w:val="TableNormal"/>
    <w:rsid w:val="0030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35CE"/>
    <w:rPr>
      <w:color w:val="0000FF"/>
      <w:u w:val="single"/>
    </w:rPr>
  </w:style>
  <w:style w:type="paragraph" w:styleId="DocumentMap">
    <w:name w:val="Document Map"/>
    <w:basedOn w:val="Normal"/>
    <w:semiHidden/>
    <w:rsid w:val="008401D3"/>
    <w:pPr>
      <w:shd w:val="clear" w:color="auto" w:fill="000080"/>
    </w:pPr>
    <w:rPr>
      <w:rFonts w:ascii="Tahoma" w:hAnsi="Tahoma" w:cs="Tahoma"/>
      <w:sz w:val="20"/>
    </w:rPr>
  </w:style>
  <w:style w:type="character" w:customStyle="1" w:styleId="Heading1Char">
    <w:name w:val="Heading 1 Char"/>
    <w:basedOn w:val="DefaultParagraphFont"/>
    <w:link w:val="Heading1"/>
    <w:rsid w:val="0083743E"/>
    <w:rPr>
      <w:rFonts w:ascii="Arial" w:hAnsi="Arial" w:cs="Arial"/>
      <w:b/>
      <w:bCs/>
      <w:sz w:val="24"/>
      <w:szCs w:val="24"/>
    </w:rPr>
  </w:style>
  <w:style w:type="character" w:customStyle="1" w:styleId="Heading2Char">
    <w:name w:val="Heading 2 Char"/>
    <w:basedOn w:val="DefaultParagraphFont"/>
    <w:link w:val="Heading2"/>
    <w:rsid w:val="0083743E"/>
    <w:rPr>
      <w:rFonts w:ascii="Arial" w:hAnsi="Arial" w:cs="Arial"/>
      <w:b/>
      <w:bCs/>
      <w:sz w:val="22"/>
      <w:szCs w:val="22"/>
    </w:rPr>
  </w:style>
  <w:style w:type="character" w:styleId="UnresolvedMention">
    <w:name w:val="Unresolved Mention"/>
    <w:basedOn w:val="DefaultParagraphFont"/>
    <w:uiPriority w:val="99"/>
    <w:semiHidden/>
    <w:unhideWhenUsed/>
    <w:rsid w:val="009318A5"/>
    <w:rPr>
      <w:color w:val="605E5C"/>
      <w:shd w:val="clear" w:color="auto" w:fill="E1DFDD"/>
    </w:rPr>
  </w:style>
  <w:style w:type="character" w:styleId="PlaceholderText">
    <w:name w:val="Placeholder Text"/>
    <w:basedOn w:val="DefaultParagraphFont"/>
    <w:uiPriority w:val="99"/>
    <w:semiHidden/>
    <w:rsid w:val="007B7726"/>
    <w:rPr>
      <w:color w:val="808080"/>
    </w:rPr>
  </w:style>
  <w:style w:type="paragraph" w:styleId="ListParagraph">
    <w:name w:val="List Paragraph"/>
    <w:basedOn w:val="Normal"/>
    <w:uiPriority w:val="34"/>
    <w:qFormat/>
    <w:rsid w:val="00250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870702">
      <w:bodyDiv w:val="1"/>
      <w:marLeft w:val="0"/>
      <w:marRight w:val="0"/>
      <w:marTop w:val="0"/>
      <w:marBottom w:val="0"/>
      <w:divBdr>
        <w:top w:val="none" w:sz="0" w:space="0" w:color="auto"/>
        <w:left w:val="none" w:sz="0" w:space="0" w:color="auto"/>
        <w:bottom w:val="none" w:sz="0" w:space="0" w:color="auto"/>
        <w:right w:val="none" w:sz="0" w:space="0" w:color="auto"/>
      </w:divBdr>
    </w:div>
    <w:div w:id="213459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blank@unf.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F54249EB96466A8EDCD33281BD2083"/>
        <w:category>
          <w:name w:val="General"/>
          <w:gallery w:val="placeholder"/>
        </w:category>
        <w:types>
          <w:type w:val="bbPlcHdr"/>
        </w:types>
        <w:behaviors>
          <w:behavior w:val="content"/>
        </w:behaviors>
        <w:guid w:val="{42ABC92D-D194-4B2C-8E82-623EDF0F9791}"/>
      </w:docPartPr>
      <w:docPartBody>
        <w:p w:rsidR="00823877" w:rsidRDefault="00693A1F" w:rsidP="00693A1F">
          <w:pPr>
            <w:pStyle w:val="90F54249EB96466A8EDCD33281BD2083"/>
          </w:pPr>
          <w:r w:rsidRPr="004151AE">
            <w:rPr>
              <w:rStyle w:val="PlaceholderText"/>
            </w:rPr>
            <w:t>Click or tap here to enter text.</w:t>
          </w:r>
        </w:p>
      </w:docPartBody>
    </w:docPart>
    <w:docPart>
      <w:docPartPr>
        <w:name w:val="3C7C1D22179549FAB7A78FF800182D85"/>
        <w:category>
          <w:name w:val="General"/>
          <w:gallery w:val="placeholder"/>
        </w:category>
        <w:types>
          <w:type w:val="bbPlcHdr"/>
        </w:types>
        <w:behaviors>
          <w:behavior w:val="content"/>
        </w:behaviors>
        <w:guid w:val="{0D118B70-2A9D-48B9-A290-77C7857C3BC1}"/>
      </w:docPartPr>
      <w:docPartBody>
        <w:p w:rsidR="00823877" w:rsidRDefault="00693A1F" w:rsidP="00693A1F">
          <w:pPr>
            <w:pStyle w:val="3C7C1D22179549FAB7A78FF800182D85"/>
          </w:pPr>
          <w:r w:rsidRPr="004151AE">
            <w:rPr>
              <w:rStyle w:val="PlaceholderText"/>
            </w:rPr>
            <w:t>Click or tap here to enter text.</w:t>
          </w:r>
        </w:p>
      </w:docPartBody>
    </w:docPart>
    <w:docPart>
      <w:docPartPr>
        <w:name w:val="0681EE853A0E44ABBF2A0226CD3AED04"/>
        <w:category>
          <w:name w:val="General"/>
          <w:gallery w:val="placeholder"/>
        </w:category>
        <w:types>
          <w:type w:val="bbPlcHdr"/>
        </w:types>
        <w:behaviors>
          <w:behavior w:val="content"/>
        </w:behaviors>
        <w:guid w:val="{4744FA09-FC8E-4AB6-8F92-2D399CA731A6}"/>
      </w:docPartPr>
      <w:docPartBody>
        <w:p w:rsidR="00823877" w:rsidRDefault="00693A1F" w:rsidP="00693A1F">
          <w:pPr>
            <w:pStyle w:val="0681EE853A0E44ABBF2A0226CD3AED04"/>
          </w:pPr>
          <w:r w:rsidRPr="004151AE">
            <w:rPr>
              <w:rStyle w:val="PlaceholderText"/>
            </w:rPr>
            <w:t>Click or tap here to enter text.</w:t>
          </w:r>
        </w:p>
      </w:docPartBody>
    </w:docPart>
    <w:docPart>
      <w:docPartPr>
        <w:name w:val="9E025A6B0C354B38A77CF2E2872F9695"/>
        <w:category>
          <w:name w:val="General"/>
          <w:gallery w:val="placeholder"/>
        </w:category>
        <w:types>
          <w:type w:val="bbPlcHdr"/>
        </w:types>
        <w:behaviors>
          <w:behavior w:val="content"/>
        </w:behaviors>
        <w:guid w:val="{03DE1EDC-90CC-44D1-A3E7-76C432BC7639}"/>
      </w:docPartPr>
      <w:docPartBody>
        <w:p w:rsidR="00823877" w:rsidRDefault="00693A1F" w:rsidP="00693A1F">
          <w:pPr>
            <w:pStyle w:val="9E025A6B0C354B38A77CF2E2872F9695"/>
          </w:pPr>
          <w:r w:rsidRPr="004151AE">
            <w:rPr>
              <w:rStyle w:val="PlaceholderText"/>
            </w:rPr>
            <w:t>Click or tap here to enter text.</w:t>
          </w:r>
        </w:p>
      </w:docPartBody>
    </w:docPart>
    <w:docPart>
      <w:docPartPr>
        <w:name w:val="5353010C50874618A9F48A2F9DA0FEEC"/>
        <w:category>
          <w:name w:val="General"/>
          <w:gallery w:val="placeholder"/>
        </w:category>
        <w:types>
          <w:type w:val="bbPlcHdr"/>
        </w:types>
        <w:behaviors>
          <w:behavior w:val="content"/>
        </w:behaviors>
        <w:guid w:val="{A4A01480-00F1-4531-8965-2F8B9B14B075}"/>
      </w:docPartPr>
      <w:docPartBody>
        <w:p w:rsidR="00823877" w:rsidRDefault="00693A1F" w:rsidP="00693A1F">
          <w:pPr>
            <w:pStyle w:val="5353010C50874618A9F48A2F9DA0FEEC"/>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1F"/>
    <w:rsid w:val="00693A1F"/>
    <w:rsid w:val="00823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A1F"/>
    <w:rPr>
      <w:color w:val="808080"/>
    </w:rPr>
  </w:style>
  <w:style w:type="paragraph" w:customStyle="1" w:styleId="90F54249EB96466A8EDCD33281BD2083">
    <w:name w:val="90F54249EB96466A8EDCD33281BD2083"/>
    <w:rsid w:val="00693A1F"/>
  </w:style>
  <w:style w:type="paragraph" w:customStyle="1" w:styleId="3C7C1D22179549FAB7A78FF800182D85">
    <w:name w:val="3C7C1D22179549FAB7A78FF800182D85"/>
    <w:rsid w:val="00693A1F"/>
  </w:style>
  <w:style w:type="paragraph" w:customStyle="1" w:styleId="0681EE853A0E44ABBF2A0226CD3AED04">
    <w:name w:val="0681EE853A0E44ABBF2A0226CD3AED04"/>
    <w:rsid w:val="00693A1F"/>
  </w:style>
  <w:style w:type="paragraph" w:customStyle="1" w:styleId="9E025A6B0C354B38A77CF2E2872F9695">
    <w:name w:val="9E025A6B0C354B38A77CF2E2872F9695"/>
    <w:rsid w:val="00693A1F"/>
  </w:style>
  <w:style w:type="paragraph" w:customStyle="1" w:styleId="5353010C50874618A9F48A2F9DA0FEEC">
    <w:name w:val="5353010C50874618A9F48A2F9DA0FEEC"/>
    <w:rsid w:val="00693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Policy and Regulations Templates</Department>
    <uq5p xmlns="a8fbf49f-21ba-4487-b1fa-ffc4a5473ca3" xsi:nil="true"/>
    <Document_x0020_Status xmlns="a8fbf49f-21ba-4487-b1fa-ffc4a5473ca3">Certified Regulations</Document_x0020_Status>
    <pgjr xmlns="a8fbf49f-21ba-4487-b1fa-ffc4a5473ca3">
      <UserInfo>
        <DisplayName/>
        <AccountId xsi:nil="true"/>
        <AccountType/>
      </UserInfo>
    </pgjr>
    <wuxb xmlns="a8fbf49f-21ba-4487-b1fa-ffc4a5473ca3" xsi:nil="true"/>
    <cuke xmlns="a8fbf49f-21ba-4487-b1fa-ffc4a5473c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E9687-3D85-4E4B-9DFF-CADA7B2C1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03B4C-F18E-479A-BD1D-7CCE7B4401EC}">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F9500FBE-410C-4F7A-BD77-449FDE8423AA}">
  <ds:schemaRefs>
    <ds:schemaRef ds:uri="http://schemas.microsoft.com/sharepoint/v3/contenttype/forms"/>
  </ds:schemaRefs>
</ds:datastoreItem>
</file>

<file path=customXml/itemProps4.xml><?xml version="1.0" encoding="utf-8"?>
<ds:datastoreItem xmlns:ds="http://schemas.openxmlformats.org/officeDocument/2006/customXml" ds:itemID="{B96F61BE-820C-4F1C-8CCC-4EB82E61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707</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University of North Florida (UNF) Student Conduct Code</vt:lpstr>
    </vt:vector>
  </TitlesOfParts>
  <Company>University of North Florida</Company>
  <LinksUpToDate>false</LinksUpToDate>
  <CharactersWithSpaces>4885</CharactersWithSpaces>
  <SharedDoc>false</SharedDoc>
  <HLinks>
    <vt:vector size="6" baseType="variant">
      <vt:variant>
        <vt:i4>7602269</vt:i4>
      </vt:variant>
      <vt:variant>
        <vt:i4>0</vt:i4>
      </vt:variant>
      <vt:variant>
        <vt:i4>0</vt:i4>
      </vt:variant>
      <vt:variant>
        <vt:i4>5</vt:i4>
      </vt:variant>
      <vt:variant>
        <vt:lpwstr>mailto:showell@unf.edu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Florida (UNF) Student Conduct Code</dc:title>
  <dc:subject/>
  <dc:creator>rots0001</dc:creator>
  <cp:keywords/>
  <dc:description/>
  <cp:lastModifiedBy>Blank, Robyn</cp:lastModifiedBy>
  <cp:revision>3</cp:revision>
  <cp:lastPrinted>2005-12-08T20:32:00Z</cp:lastPrinted>
  <dcterms:created xsi:type="dcterms:W3CDTF">2023-06-02T13:29:00Z</dcterms:created>
  <dcterms:modified xsi:type="dcterms:W3CDTF">2023-06-02T13:32:00Z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