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9E72A" w14:textId="77777777" w:rsidR="00635B2B" w:rsidRPr="003201F8" w:rsidRDefault="00635B2B">
      <w:pPr>
        <w:pStyle w:val="BodyText"/>
        <w:rPr>
          <w:sz w:val="20"/>
        </w:rPr>
      </w:pPr>
    </w:p>
    <w:p w14:paraId="2D65F0DA" w14:textId="77777777" w:rsidR="00635B2B" w:rsidRPr="003201F8" w:rsidRDefault="00635B2B">
      <w:pPr>
        <w:pStyle w:val="BodyText"/>
        <w:spacing w:before="8"/>
        <w:rPr>
          <w:sz w:val="20"/>
          <w:szCs w:val="20"/>
        </w:rPr>
      </w:pPr>
    </w:p>
    <w:p w14:paraId="3AD5B6AF" w14:textId="77777777" w:rsidR="00635B2B" w:rsidRPr="003201F8" w:rsidRDefault="00EE2A99" w:rsidP="003201F8">
      <w:pPr>
        <w:pStyle w:val="Heading1"/>
      </w:pPr>
      <w:r w:rsidRPr="003201F8">
        <w:t>NOTICE OF AMENDED REGULATION</w:t>
      </w:r>
    </w:p>
    <w:p w14:paraId="33CE2919" w14:textId="77777777" w:rsidR="00635B2B" w:rsidRPr="003201F8" w:rsidRDefault="00635B2B">
      <w:pPr>
        <w:pStyle w:val="BodyText"/>
        <w:spacing w:before="10"/>
        <w:rPr>
          <w:b/>
          <w:sz w:val="20"/>
          <w:szCs w:val="20"/>
        </w:rPr>
      </w:pPr>
    </w:p>
    <w:p w14:paraId="070B6F8A" w14:textId="77777777" w:rsidR="00635B2B" w:rsidRPr="003201F8" w:rsidRDefault="00EE2A99">
      <w:pPr>
        <w:ind w:left="2220" w:right="5582"/>
        <w:jc w:val="center"/>
        <w:rPr>
          <w:b/>
          <w:sz w:val="20"/>
          <w:szCs w:val="20"/>
        </w:rPr>
      </w:pPr>
      <w:r w:rsidRPr="003201F8">
        <w:rPr>
          <w:b/>
          <w:sz w:val="20"/>
          <w:szCs w:val="20"/>
        </w:rPr>
        <w:t>September 5, 2014</w:t>
      </w:r>
    </w:p>
    <w:p w14:paraId="5CC2B13C" w14:textId="77777777" w:rsidR="00635B2B" w:rsidRPr="003201F8" w:rsidRDefault="00635B2B">
      <w:pPr>
        <w:pStyle w:val="BodyText"/>
        <w:spacing w:before="10"/>
        <w:rPr>
          <w:b/>
          <w:sz w:val="20"/>
          <w:szCs w:val="20"/>
        </w:rPr>
      </w:pPr>
    </w:p>
    <w:p w14:paraId="34163C2A" w14:textId="77777777" w:rsidR="00635B2B" w:rsidRPr="003201F8" w:rsidRDefault="00EE2A99">
      <w:pPr>
        <w:ind w:left="126"/>
        <w:rPr>
          <w:b/>
          <w:sz w:val="20"/>
          <w:szCs w:val="20"/>
        </w:rPr>
      </w:pPr>
      <w:r w:rsidRPr="003201F8">
        <w:rPr>
          <w:b/>
          <w:sz w:val="20"/>
          <w:szCs w:val="20"/>
        </w:rPr>
        <w:t>DEPARTMENT OF EDUCATION</w:t>
      </w:r>
    </w:p>
    <w:p w14:paraId="540EEA47" w14:textId="77777777" w:rsidR="00635B2B" w:rsidRPr="003201F8" w:rsidRDefault="00EE2A99">
      <w:pPr>
        <w:spacing w:before="9" w:line="244" w:lineRule="auto"/>
        <w:ind w:left="126" w:right="8348"/>
        <w:rPr>
          <w:sz w:val="20"/>
          <w:szCs w:val="20"/>
        </w:rPr>
      </w:pPr>
      <w:r w:rsidRPr="003201F8">
        <w:rPr>
          <w:sz w:val="20"/>
          <w:szCs w:val="20"/>
        </w:rPr>
        <w:t>Division of Universities University of North Florida</w:t>
      </w:r>
    </w:p>
    <w:p w14:paraId="5B3E8985" w14:textId="77777777" w:rsidR="00635B2B" w:rsidRPr="003201F8" w:rsidRDefault="00635B2B">
      <w:pPr>
        <w:pStyle w:val="BodyText"/>
        <w:spacing w:before="2"/>
        <w:rPr>
          <w:sz w:val="20"/>
          <w:szCs w:val="20"/>
        </w:rPr>
      </w:pPr>
    </w:p>
    <w:p w14:paraId="092EAA75" w14:textId="77777777" w:rsidR="00635B2B" w:rsidRPr="003201F8" w:rsidRDefault="00EE2A99">
      <w:pPr>
        <w:spacing w:before="1"/>
        <w:ind w:left="126"/>
        <w:rPr>
          <w:b/>
          <w:sz w:val="20"/>
          <w:szCs w:val="20"/>
        </w:rPr>
      </w:pPr>
      <w:r w:rsidRPr="003201F8">
        <w:rPr>
          <w:b/>
          <w:sz w:val="20"/>
          <w:szCs w:val="20"/>
        </w:rPr>
        <w:t>REGULATION TITLE:</w:t>
      </w:r>
    </w:p>
    <w:p w14:paraId="5E4DF6A3" w14:textId="77777777" w:rsidR="00635B2B" w:rsidRPr="003201F8" w:rsidRDefault="00EE2A99">
      <w:pPr>
        <w:spacing w:before="8"/>
        <w:ind w:left="126"/>
        <w:rPr>
          <w:sz w:val="20"/>
          <w:szCs w:val="20"/>
        </w:rPr>
      </w:pPr>
      <w:r w:rsidRPr="003201F8">
        <w:rPr>
          <w:sz w:val="20"/>
          <w:szCs w:val="20"/>
        </w:rPr>
        <w:t>Prohibition Against Hazing</w:t>
      </w:r>
    </w:p>
    <w:p w14:paraId="6FFBA487" w14:textId="77777777" w:rsidR="00635B2B" w:rsidRPr="003201F8" w:rsidRDefault="00635B2B">
      <w:pPr>
        <w:pStyle w:val="BodyText"/>
        <w:spacing w:before="7"/>
        <w:rPr>
          <w:sz w:val="20"/>
          <w:szCs w:val="20"/>
        </w:rPr>
      </w:pPr>
    </w:p>
    <w:p w14:paraId="23E3BCAA" w14:textId="77777777" w:rsidR="00635B2B" w:rsidRPr="003201F8" w:rsidRDefault="00EE2A99">
      <w:pPr>
        <w:ind w:left="126"/>
        <w:rPr>
          <w:b/>
          <w:sz w:val="20"/>
          <w:szCs w:val="20"/>
        </w:rPr>
      </w:pPr>
      <w:r w:rsidRPr="003201F8">
        <w:rPr>
          <w:b/>
          <w:sz w:val="20"/>
          <w:szCs w:val="20"/>
        </w:rPr>
        <w:t>REGULATION NO.:</w:t>
      </w:r>
    </w:p>
    <w:p w14:paraId="72C995B4" w14:textId="77777777" w:rsidR="00635B2B" w:rsidRPr="003201F8" w:rsidRDefault="00EE2A99">
      <w:pPr>
        <w:spacing w:before="9"/>
        <w:ind w:left="126"/>
        <w:rPr>
          <w:sz w:val="20"/>
          <w:szCs w:val="20"/>
        </w:rPr>
      </w:pPr>
      <w:r w:rsidRPr="003201F8">
        <w:rPr>
          <w:sz w:val="20"/>
          <w:szCs w:val="20"/>
        </w:rPr>
        <w:t>5.0020R</w:t>
      </w:r>
    </w:p>
    <w:p w14:paraId="3A811353" w14:textId="77777777" w:rsidR="00635B2B" w:rsidRPr="003201F8" w:rsidRDefault="00635B2B">
      <w:pPr>
        <w:pStyle w:val="BodyText"/>
        <w:rPr>
          <w:sz w:val="20"/>
          <w:szCs w:val="20"/>
        </w:rPr>
      </w:pPr>
    </w:p>
    <w:p w14:paraId="04CF3797" w14:textId="77777777" w:rsidR="00635B2B" w:rsidRPr="003201F8" w:rsidRDefault="00EE2A99">
      <w:pPr>
        <w:spacing w:before="195"/>
        <w:ind w:left="126"/>
        <w:rPr>
          <w:b/>
          <w:sz w:val="20"/>
          <w:szCs w:val="20"/>
        </w:rPr>
      </w:pPr>
      <w:r w:rsidRPr="003201F8">
        <w:rPr>
          <w:b/>
          <w:sz w:val="20"/>
          <w:szCs w:val="20"/>
        </w:rPr>
        <w:t>SUMMARY:</w:t>
      </w:r>
    </w:p>
    <w:p w14:paraId="1C944691" w14:textId="77777777" w:rsidR="00635B2B" w:rsidRPr="003201F8" w:rsidRDefault="00EE2A99">
      <w:pPr>
        <w:spacing w:before="9" w:line="244" w:lineRule="auto"/>
        <w:ind w:left="126" w:right="3635"/>
        <w:rPr>
          <w:sz w:val="20"/>
          <w:szCs w:val="20"/>
        </w:rPr>
      </w:pPr>
      <w:r w:rsidRPr="003201F8">
        <w:rPr>
          <w:sz w:val="20"/>
          <w:szCs w:val="20"/>
        </w:rPr>
        <w:t>The amendment to the regulation includes an update of current prohibition and new reporting procedures.</w:t>
      </w:r>
    </w:p>
    <w:p w14:paraId="7F63F0AE" w14:textId="77777777" w:rsidR="00635B2B" w:rsidRPr="003201F8" w:rsidRDefault="00635B2B">
      <w:pPr>
        <w:pStyle w:val="BodyText"/>
        <w:rPr>
          <w:sz w:val="20"/>
          <w:szCs w:val="20"/>
        </w:rPr>
      </w:pPr>
    </w:p>
    <w:p w14:paraId="38153268" w14:textId="77777777" w:rsidR="00635B2B" w:rsidRPr="003201F8" w:rsidRDefault="00EE2A99">
      <w:pPr>
        <w:spacing w:before="192"/>
        <w:ind w:left="126"/>
        <w:rPr>
          <w:b/>
          <w:sz w:val="20"/>
          <w:szCs w:val="20"/>
        </w:rPr>
      </w:pPr>
      <w:r w:rsidRPr="003201F8">
        <w:rPr>
          <w:b/>
          <w:sz w:val="20"/>
          <w:szCs w:val="20"/>
        </w:rPr>
        <w:t>FULL TEXT:</w:t>
      </w:r>
    </w:p>
    <w:p w14:paraId="203B888A" w14:textId="77777777" w:rsidR="00635B2B" w:rsidRPr="003201F8" w:rsidRDefault="00EE2A99">
      <w:pPr>
        <w:spacing w:before="9"/>
        <w:ind w:left="126"/>
        <w:rPr>
          <w:sz w:val="20"/>
          <w:szCs w:val="20"/>
        </w:rPr>
      </w:pPr>
      <w:r w:rsidRPr="003201F8">
        <w:rPr>
          <w:sz w:val="20"/>
          <w:szCs w:val="20"/>
        </w:rPr>
        <w:t>The full text of the regulation being proposed is attached.</w:t>
      </w:r>
    </w:p>
    <w:p w14:paraId="26F1D7EC" w14:textId="77777777" w:rsidR="00635B2B" w:rsidRPr="003201F8" w:rsidRDefault="00635B2B">
      <w:pPr>
        <w:pStyle w:val="BodyText"/>
        <w:rPr>
          <w:sz w:val="20"/>
          <w:szCs w:val="20"/>
        </w:rPr>
      </w:pPr>
    </w:p>
    <w:p w14:paraId="26F53EA5" w14:textId="77777777" w:rsidR="00635B2B" w:rsidRPr="003201F8" w:rsidRDefault="00EE2A99">
      <w:pPr>
        <w:spacing w:before="195"/>
        <w:ind w:left="126"/>
        <w:rPr>
          <w:b/>
          <w:sz w:val="20"/>
          <w:szCs w:val="20"/>
        </w:rPr>
      </w:pPr>
      <w:r w:rsidRPr="003201F8">
        <w:rPr>
          <w:b/>
          <w:sz w:val="20"/>
          <w:szCs w:val="20"/>
        </w:rPr>
        <w:t>AUTHORITY:</w:t>
      </w:r>
    </w:p>
    <w:p w14:paraId="2971057A" w14:textId="77777777" w:rsidR="00635B2B" w:rsidRPr="003201F8" w:rsidRDefault="00EE2A99">
      <w:pPr>
        <w:spacing w:before="9" w:line="244" w:lineRule="auto"/>
        <w:ind w:left="126" w:right="6499"/>
        <w:rPr>
          <w:sz w:val="20"/>
          <w:szCs w:val="20"/>
        </w:rPr>
      </w:pPr>
      <w:r w:rsidRPr="003201F8">
        <w:rPr>
          <w:sz w:val="20"/>
          <w:szCs w:val="20"/>
        </w:rPr>
        <w:t>Florida Board of Governors Regulation 1.001(4) Florida Statutes 1006.63.</w:t>
      </w:r>
    </w:p>
    <w:p w14:paraId="6FEBE25F" w14:textId="77777777" w:rsidR="00635B2B" w:rsidRPr="003201F8" w:rsidRDefault="00635B2B">
      <w:pPr>
        <w:pStyle w:val="BodyText"/>
        <w:spacing w:before="2"/>
        <w:rPr>
          <w:sz w:val="20"/>
          <w:szCs w:val="20"/>
        </w:rPr>
      </w:pPr>
    </w:p>
    <w:p w14:paraId="47585A89" w14:textId="77777777" w:rsidR="00635B2B" w:rsidRPr="003201F8" w:rsidRDefault="00EE2A99">
      <w:pPr>
        <w:spacing w:before="1"/>
        <w:ind w:left="126"/>
        <w:rPr>
          <w:b/>
          <w:sz w:val="20"/>
          <w:szCs w:val="20"/>
        </w:rPr>
      </w:pPr>
      <w:r w:rsidRPr="003201F8">
        <w:rPr>
          <w:b/>
          <w:sz w:val="20"/>
          <w:szCs w:val="20"/>
        </w:rPr>
        <w:t>UNIVERSITY OFFICIAL INITIATING THE PROPOSED REVISED REGULATION:</w:t>
      </w:r>
    </w:p>
    <w:p w14:paraId="239615B5" w14:textId="77777777" w:rsidR="00635B2B" w:rsidRPr="003201F8" w:rsidRDefault="00EE2A99">
      <w:pPr>
        <w:spacing w:before="9"/>
        <w:ind w:left="126"/>
        <w:rPr>
          <w:sz w:val="20"/>
          <w:szCs w:val="20"/>
        </w:rPr>
      </w:pPr>
      <w:r w:rsidRPr="003201F8">
        <w:rPr>
          <w:sz w:val="20"/>
          <w:szCs w:val="20"/>
        </w:rPr>
        <w:t xml:space="preserve">Tom </w:t>
      </w:r>
      <w:proofErr w:type="spellStart"/>
      <w:r w:rsidRPr="003201F8">
        <w:rPr>
          <w:sz w:val="20"/>
          <w:szCs w:val="20"/>
        </w:rPr>
        <w:t>Serwatka</w:t>
      </w:r>
      <w:proofErr w:type="spellEnd"/>
      <w:r w:rsidRPr="003201F8">
        <w:rPr>
          <w:sz w:val="20"/>
          <w:szCs w:val="20"/>
        </w:rPr>
        <w:t>, Vice President and Chief of Staff</w:t>
      </w:r>
    </w:p>
    <w:p w14:paraId="4FCB95B9" w14:textId="77777777" w:rsidR="00635B2B" w:rsidRPr="003201F8" w:rsidRDefault="00635B2B">
      <w:pPr>
        <w:pStyle w:val="BodyText"/>
        <w:rPr>
          <w:sz w:val="20"/>
          <w:szCs w:val="20"/>
        </w:rPr>
      </w:pPr>
    </w:p>
    <w:p w14:paraId="503BB34C" w14:textId="77777777" w:rsidR="00635B2B" w:rsidRPr="003201F8" w:rsidRDefault="00EE2A99">
      <w:pPr>
        <w:spacing w:before="195" w:line="244" w:lineRule="auto"/>
        <w:ind w:left="126" w:right="3635"/>
        <w:rPr>
          <w:b/>
          <w:sz w:val="20"/>
          <w:szCs w:val="20"/>
        </w:rPr>
      </w:pPr>
      <w:r w:rsidRPr="003201F8">
        <w:rPr>
          <w:b/>
          <w:sz w:val="20"/>
          <w:szCs w:val="20"/>
        </w:rPr>
        <w:t>INDIVIDUAL TO BE CONTACTED REGARDING THE PROPOSED REVISED REGULATION:</w:t>
      </w:r>
    </w:p>
    <w:p w14:paraId="1D5A4354" w14:textId="77777777" w:rsidR="00635B2B" w:rsidRPr="003201F8" w:rsidRDefault="00EE2A99">
      <w:pPr>
        <w:spacing w:before="5" w:line="244" w:lineRule="auto"/>
        <w:ind w:left="126" w:right="3635"/>
        <w:rPr>
          <w:sz w:val="20"/>
          <w:szCs w:val="20"/>
        </w:rPr>
      </w:pPr>
      <w:r w:rsidRPr="003201F8">
        <w:rPr>
          <w:sz w:val="20"/>
          <w:szCs w:val="20"/>
        </w:rPr>
        <w:t xml:space="preserve">Stephanie Howell, Paralegal, Office of the General Counsel, </w:t>
      </w:r>
      <w:hyperlink r:id="rId9">
        <w:r w:rsidRPr="003201F8">
          <w:rPr>
            <w:color w:val="0000FF"/>
            <w:sz w:val="20"/>
            <w:szCs w:val="20"/>
          </w:rPr>
          <w:t>showell@unf.edu</w:t>
        </w:r>
      </w:hyperlink>
      <w:r w:rsidRPr="003201F8">
        <w:rPr>
          <w:sz w:val="20"/>
          <w:szCs w:val="20"/>
        </w:rPr>
        <w:t>, phone (904)620-2828; fax (904)620-1044; Building 1, Room 2100, 1 UNF Drive, Jacksonville,</w:t>
      </w:r>
    </w:p>
    <w:p w14:paraId="2AD5A364" w14:textId="77777777" w:rsidR="00635B2B" w:rsidRPr="003201F8" w:rsidRDefault="00EE2A99">
      <w:pPr>
        <w:spacing w:before="2"/>
        <w:ind w:left="126"/>
        <w:rPr>
          <w:sz w:val="20"/>
          <w:szCs w:val="20"/>
        </w:rPr>
      </w:pPr>
      <w:r w:rsidRPr="003201F8">
        <w:rPr>
          <w:sz w:val="20"/>
          <w:szCs w:val="20"/>
        </w:rPr>
        <w:t>FL 32224.</w:t>
      </w:r>
    </w:p>
    <w:p w14:paraId="60E9FDCE" w14:textId="77777777" w:rsidR="00635B2B" w:rsidRPr="003201F8" w:rsidRDefault="00635B2B">
      <w:pPr>
        <w:pStyle w:val="BodyText"/>
        <w:rPr>
          <w:sz w:val="20"/>
          <w:szCs w:val="20"/>
        </w:rPr>
      </w:pPr>
    </w:p>
    <w:p w14:paraId="0BBAB6CF" w14:textId="77777777" w:rsidR="00635B2B" w:rsidRDefault="00EE2A99" w:rsidP="00EE2A99">
      <w:pPr>
        <w:spacing w:before="197" w:line="244" w:lineRule="auto"/>
        <w:ind w:left="126" w:right="3558"/>
        <w:rPr>
          <w:b/>
          <w:i/>
          <w:sz w:val="20"/>
          <w:szCs w:val="20"/>
        </w:rPr>
      </w:pPr>
      <w:r w:rsidRPr="003201F8">
        <w:rPr>
          <w:b/>
          <w:i/>
          <w:sz w:val="20"/>
          <w:szCs w:val="20"/>
        </w:rPr>
        <w:t>Any comments regarding the amendment of the regulation must be sent in writing to the contact person on or before Friday, September 19, 2014, to receive full consideration</w:t>
      </w:r>
      <w:r>
        <w:rPr>
          <w:b/>
          <w:i/>
          <w:sz w:val="20"/>
          <w:szCs w:val="20"/>
        </w:rPr>
        <w:t>.</w:t>
      </w:r>
    </w:p>
    <w:p w14:paraId="1503D70D" w14:textId="77777777" w:rsidR="00EE2A99" w:rsidRDefault="00EE2A99" w:rsidP="00EE2A99">
      <w:pPr>
        <w:spacing w:before="197" w:line="244" w:lineRule="auto"/>
        <w:ind w:left="126" w:right="3558"/>
        <w:rPr>
          <w:b/>
          <w:i/>
          <w:sz w:val="20"/>
          <w:szCs w:val="20"/>
        </w:rPr>
      </w:pPr>
    </w:p>
    <w:p w14:paraId="4F5DDBDF" w14:textId="77777777" w:rsidR="00EE2A99" w:rsidRDefault="00EE2A99" w:rsidP="00EE2A99">
      <w:pPr>
        <w:spacing w:before="197" w:line="244" w:lineRule="auto"/>
        <w:ind w:left="126" w:right="3558"/>
        <w:rPr>
          <w:b/>
          <w:i/>
          <w:sz w:val="20"/>
          <w:szCs w:val="20"/>
        </w:rPr>
      </w:pPr>
    </w:p>
    <w:p w14:paraId="5EC8E528" w14:textId="77777777" w:rsidR="00EE2A99" w:rsidRDefault="00EE2A99" w:rsidP="00EE2A99">
      <w:pPr>
        <w:spacing w:before="197" w:line="244" w:lineRule="auto"/>
        <w:ind w:left="126" w:right="3558"/>
        <w:rPr>
          <w:b/>
          <w:i/>
          <w:sz w:val="20"/>
          <w:szCs w:val="20"/>
        </w:rPr>
      </w:pPr>
    </w:p>
    <w:p w14:paraId="5C0C25FE" w14:textId="77777777" w:rsidR="00EE2A99" w:rsidRDefault="00EE2A99" w:rsidP="00EE2A99">
      <w:pPr>
        <w:spacing w:before="197" w:line="244" w:lineRule="auto"/>
        <w:ind w:left="126" w:right="3558"/>
        <w:rPr>
          <w:b/>
          <w:i/>
          <w:sz w:val="20"/>
          <w:szCs w:val="20"/>
        </w:rPr>
      </w:pPr>
    </w:p>
    <w:p w14:paraId="591A61C8" w14:textId="77777777" w:rsidR="00EE2A99" w:rsidRPr="003201F8" w:rsidRDefault="00EE2A99" w:rsidP="00EE2A99">
      <w:pPr>
        <w:spacing w:before="197" w:line="244" w:lineRule="auto"/>
        <w:ind w:left="126" w:right="3558"/>
        <w:rPr>
          <w:b/>
          <w:i/>
          <w:sz w:val="20"/>
        </w:rPr>
      </w:pPr>
    </w:p>
    <w:p w14:paraId="64260DB2" w14:textId="77777777" w:rsidR="003201F8" w:rsidRPr="003201F8" w:rsidRDefault="003201F8" w:rsidP="003201F8">
      <w:pPr>
        <w:widowControl/>
        <w:autoSpaceDE/>
        <w:autoSpaceDN/>
        <w:spacing w:after="330" w:line="259" w:lineRule="auto"/>
        <w:rPr>
          <w:rFonts w:ascii="Times New Roman" w:eastAsia="Times New Roman" w:hAnsi="Times New Roman" w:cs="Times New Roman"/>
          <w:color w:val="000000"/>
          <w:sz w:val="24"/>
          <w:lang w:bidi="ar-SA"/>
        </w:rPr>
      </w:pPr>
      <w:r w:rsidRPr="003201F8">
        <w:rPr>
          <w:rFonts w:ascii="Times New Roman" w:eastAsia="Times New Roman" w:hAnsi="Times New Roman" w:cs="Times New Roman"/>
          <w:noProof/>
          <w:color w:val="000000"/>
          <w:sz w:val="24"/>
          <w:lang w:bidi="ar-SA"/>
        </w:rPr>
        <w:lastRenderedPageBreak/>
        <w:drawing>
          <wp:inline distT="0" distB="0" distL="0" distR="0" wp14:anchorId="18E03CDA" wp14:editId="6D8B4724">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14:paraId="22E84FEA" w14:textId="77777777" w:rsidR="003201F8" w:rsidRPr="003201F8" w:rsidRDefault="003201F8" w:rsidP="003201F8">
      <w:pPr>
        <w:rPr>
          <w:rFonts w:ascii="Times New Roman" w:eastAsia="Times New Roman" w:hAnsi="Times New Roman" w:cs="Times New Roman"/>
          <w:sz w:val="24"/>
          <w:szCs w:val="24"/>
          <w:lang w:bidi="ar-SA"/>
        </w:rPr>
      </w:pPr>
      <w:r w:rsidRPr="003201F8">
        <w:rPr>
          <w:rFonts w:ascii="Times New Roman" w:eastAsia="Times New Roman" w:hAnsi="Times New Roman" w:cs="Times New Roman"/>
          <w:b/>
          <w:sz w:val="24"/>
          <w:szCs w:val="24"/>
          <w:lang w:bidi="ar-SA"/>
        </w:rPr>
        <w:t>Regulation Number</w:t>
      </w:r>
      <w:r w:rsidRPr="003201F8">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580724233"/>
          <w:placeholder>
            <w:docPart w:val="EB5087507F404A989480382562B40652"/>
          </w:placeholder>
          <w:text/>
        </w:sdtPr>
        <w:sdtEndPr/>
        <w:sdtContent>
          <w:r w:rsidR="00EE2A99">
            <w:rPr>
              <w:rFonts w:ascii="Times New Roman" w:eastAsia="Times New Roman" w:hAnsi="Times New Roman" w:cs="Times New Roman"/>
              <w:sz w:val="24"/>
              <w:szCs w:val="24"/>
              <w:lang w:bidi="ar-SA"/>
            </w:rPr>
            <w:t>5.0020R</w:t>
          </w:r>
        </w:sdtContent>
      </w:sdt>
      <w:r w:rsidRPr="003201F8">
        <w:rPr>
          <w:rFonts w:ascii="Times New Roman" w:eastAsia="Times New Roman" w:hAnsi="Times New Roman" w:cs="Times New Roman"/>
          <w:sz w:val="24"/>
          <w:szCs w:val="24"/>
          <w:lang w:bidi="ar-SA"/>
        </w:rPr>
        <w:tab/>
      </w:r>
    </w:p>
    <w:p w14:paraId="454E8D36" w14:textId="77777777" w:rsidR="003201F8" w:rsidRPr="003201F8" w:rsidRDefault="003201F8" w:rsidP="003201F8">
      <w:pPr>
        <w:rPr>
          <w:rFonts w:ascii="Times New Roman" w:eastAsia="Times New Roman" w:hAnsi="Times New Roman" w:cs="Times New Roman"/>
          <w:sz w:val="24"/>
          <w:szCs w:val="24"/>
          <w:lang w:bidi="ar-SA"/>
        </w:rPr>
      </w:pPr>
    </w:p>
    <w:p w14:paraId="718C3C36" w14:textId="77777777" w:rsidR="003201F8" w:rsidRPr="003201F8" w:rsidRDefault="003201F8" w:rsidP="003201F8">
      <w:pPr>
        <w:rPr>
          <w:rFonts w:ascii="Times New Roman" w:eastAsia="Times New Roman" w:hAnsi="Times New Roman" w:cs="Times New Roman"/>
          <w:sz w:val="24"/>
          <w:szCs w:val="24"/>
          <w:lang w:bidi="ar-SA"/>
        </w:rPr>
      </w:pPr>
      <w:r w:rsidRPr="003201F8">
        <w:rPr>
          <w:rFonts w:ascii="Times New Roman" w:eastAsia="Times New Roman" w:hAnsi="Times New Roman" w:cs="Times New Roman"/>
          <w:b/>
          <w:sz w:val="24"/>
          <w:szCs w:val="24"/>
          <w:lang w:bidi="ar-SA"/>
        </w:rPr>
        <w:t>Effective Date</w:t>
      </w:r>
      <w:r w:rsidRPr="003201F8">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141660163"/>
          <w:placeholder>
            <w:docPart w:val="EB5087507F404A989480382562B40652"/>
          </w:placeholder>
          <w:text/>
        </w:sdtPr>
        <w:sdtEndPr/>
        <w:sdtContent>
          <w:r w:rsidR="00EE2A99">
            <w:rPr>
              <w:rFonts w:ascii="Times New Roman" w:eastAsia="Times New Roman" w:hAnsi="Times New Roman" w:cs="Times New Roman"/>
              <w:sz w:val="24"/>
              <w:szCs w:val="24"/>
              <w:lang w:bidi="ar-SA"/>
            </w:rPr>
            <w:t>05/16/2007</w:t>
          </w:r>
        </w:sdtContent>
      </w:sdt>
      <w:r w:rsidRPr="003201F8">
        <w:rPr>
          <w:rFonts w:ascii="Times New Roman" w:eastAsia="Times New Roman" w:hAnsi="Times New Roman" w:cs="Times New Roman"/>
          <w:sz w:val="24"/>
          <w:szCs w:val="24"/>
          <w:lang w:bidi="ar-SA"/>
        </w:rPr>
        <w:tab/>
      </w:r>
      <w:r w:rsidRPr="003201F8">
        <w:rPr>
          <w:rFonts w:ascii="Times New Roman" w:eastAsia="Times New Roman" w:hAnsi="Times New Roman" w:cs="Times New Roman"/>
          <w:sz w:val="24"/>
          <w:szCs w:val="24"/>
          <w:lang w:bidi="ar-SA"/>
        </w:rPr>
        <w:tab/>
      </w:r>
      <w:r w:rsidRPr="003201F8">
        <w:rPr>
          <w:rFonts w:ascii="Times New Roman" w:eastAsia="Times New Roman" w:hAnsi="Times New Roman" w:cs="Times New Roman"/>
          <w:b/>
          <w:sz w:val="24"/>
          <w:szCs w:val="24"/>
          <w:lang w:bidi="ar-SA"/>
        </w:rPr>
        <w:t>Revised Date</w:t>
      </w:r>
      <w:r w:rsidRPr="003201F8">
        <w:rPr>
          <w:rFonts w:ascii="Times New Roman" w:eastAsia="Times New Roman" w:hAnsi="Times New Roman" w:cs="Times New Roman"/>
          <w:sz w:val="24"/>
          <w:szCs w:val="24"/>
          <w:lang w:bidi="ar-SA"/>
        </w:rPr>
        <w:t xml:space="preserve">: </w:t>
      </w:r>
    </w:p>
    <w:p w14:paraId="2BEEDD87" w14:textId="77777777" w:rsidR="003201F8" w:rsidRPr="003201F8" w:rsidRDefault="003201F8" w:rsidP="003201F8">
      <w:pPr>
        <w:rPr>
          <w:rFonts w:ascii="Times New Roman" w:eastAsia="Times New Roman" w:hAnsi="Times New Roman" w:cs="Times New Roman"/>
          <w:sz w:val="24"/>
          <w:szCs w:val="24"/>
          <w:lang w:bidi="ar-SA"/>
        </w:rPr>
      </w:pPr>
    </w:p>
    <w:p w14:paraId="05B54BE7" w14:textId="77777777" w:rsidR="003201F8" w:rsidRPr="003201F8" w:rsidRDefault="003201F8" w:rsidP="003201F8">
      <w:pPr>
        <w:widowControl/>
        <w:autoSpaceDE/>
        <w:autoSpaceDN/>
        <w:spacing w:line="259" w:lineRule="auto"/>
        <w:outlineLvl w:val="0"/>
        <w:rPr>
          <w:rFonts w:ascii="Times New Roman" w:eastAsia="Times New Roman" w:hAnsi="Times New Roman" w:cs="Times New Roman"/>
          <w:b/>
          <w:color w:val="000000"/>
          <w:sz w:val="24"/>
          <w:lang w:bidi="ar-SA"/>
        </w:rPr>
      </w:pPr>
      <w:r w:rsidRPr="003201F8">
        <w:rPr>
          <w:rFonts w:ascii="Times New Roman" w:eastAsia="Times New Roman" w:hAnsi="Times New Roman" w:cs="Times New Roman"/>
          <w:b/>
          <w:color w:val="000000"/>
          <w:sz w:val="24"/>
          <w:lang w:bidi="ar-SA"/>
        </w:rPr>
        <w:t xml:space="preserve">Subject: </w:t>
      </w:r>
      <w:sdt>
        <w:sdtPr>
          <w:rPr>
            <w:rFonts w:ascii="Times New Roman" w:eastAsia="Times New Roman" w:hAnsi="Times New Roman" w:cs="Times New Roman"/>
            <w:sz w:val="24"/>
            <w:szCs w:val="24"/>
            <w:lang w:bidi="ar-SA"/>
          </w:rPr>
          <w:id w:val="-1459642324"/>
          <w:placeholder>
            <w:docPart w:val="EB5087507F404A989480382562B40652"/>
          </w:placeholder>
          <w:text/>
        </w:sdtPr>
        <w:sdtEndPr/>
        <w:sdtContent>
          <w:r w:rsidR="00EE2A99" w:rsidRPr="00EE2A99">
            <w:rPr>
              <w:rFonts w:ascii="Times New Roman" w:eastAsia="Times New Roman" w:hAnsi="Times New Roman" w:cs="Times New Roman"/>
              <w:sz w:val="24"/>
              <w:szCs w:val="24"/>
              <w:lang w:bidi="ar-SA"/>
            </w:rPr>
            <w:t>Prohibition Against Hazing</w:t>
          </w:r>
        </w:sdtContent>
      </w:sdt>
    </w:p>
    <w:p w14:paraId="172D97D0" w14:textId="77777777" w:rsidR="003201F8" w:rsidRPr="003201F8" w:rsidRDefault="003201F8" w:rsidP="003201F8">
      <w:pPr>
        <w:rPr>
          <w:rFonts w:ascii="Times New Roman" w:eastAsia="Times New Roman" w:hAnsi="Times New Roman" w:cs="Times New Roman"/>
          <w:b/>
          <w:sz w:val="24"/>
          <w:szCs w:val="24"/>
        </w:rPr>
      </w:pPr>
    </w:p>
    <w:p w14:paraId="4B25D78F" w14:textId="77777777" w:rsidR="003201F8" w:rsidRPr="003201F8" w:rsidRDefault="003201F8" w:rsidP="003201F8">
      <w:pPr>
        <w:rPr>
          <w:rFonts w:ascii="Times New Roman" w:eastAsia="Times New Roman" w:hAnsi="Times New Roman" w:cs="Times New Roman"/>
          <w:sz w:val="24"/>
          <w:szCs w:val="24"/>
        </w:rPr>
      </w:pPr>
      <w:r w:rsidRPr="003201F8">
        <w:rPr>
          <w:rFonts w:ascii="Times New Roman" w:eastAsia="Times New Roman" w:hAnsi="Times New Roman" w:cs="Times New Roman"/>
          <w:b/>
          <w:sz w:val="24"/>
          <w:szCs w:val="24"/>
        </w:rPr>
        <w:t>Responsible Division/Department</w:t>
      </w:r>
      <w:r w:rsidRPr="003201F8">
        <w:rPr>
          <w:rFonts w:ascii="Times New Roman" w:eastAsia="Times New Roman" w:hAnsi="Times New Roman" w:cs="Times New Roman"/>
          <w:sz w:val="24"/>
          <w:szCs w:val="24"/>
        </w:rPr>
        <w:t xml:space="preserve">: </w:t>
      </w:r>
      <w:r w:rsidR="00EE2A99">
        <w:rPr>
          <w:rFonts w:ascii="Times New Roman" w:eastAsia="Times New Roman" w:hAnsi="Times New Roman" w:cs="Times New Roman"/>
          <w:sz w:val="24"/>
          <w:szCs w:val="24"/>
        </w:rPr>
        <w:t xml:space="preserve">Student Affairs/ </w:t>
      </w:r>
      <w:r w:rsidR="00EE2A99" w:rsidRPr="00EE2A99">
        <w:rPr>
          <w:rFonts w:ascii="Times New Roman" w:eastAsia="Times New Roman" w:hAnsi="Times New Roman" w:cs="Times New Roman"/>
          <w:strike/>
          <w:color w:val="C00000"/>
          <w:sz w:val="24"/>
          <w:szCs w:val="24"/>
        </w:rPr>
        <w:t>Student Life</w:t>
      </w:r>
    </w:p>
    <w:p w14:paraId="05CB705B" w14:textId="77777777" w:rsidR="003201F8" w:rsidRPr="003201F8" w:rsidRDefault="003201F8" w:rsidP="003201F8">
      <w:pPr>
        <w:rPr>
          <w:rFonts w:ascii="Times New Roman" w:eastAsia="Times New Roman" w:hAnsi="Times New Roman" w:cs="Times New Roman"/>
          <w:sz w:val="24"/>
          <w:szCs w:val="24"/>
        </w:rPr>
      </w:pPr>
    </w:p>
    <w:p w14:paraId="68A1F9A5" w14:textId="77777777" w:rsidR="003201F8" w:rsidRPr="003201F8" w:rsidRDefault="003201F8" w:rsidP="003201F8">
      <w:pPr>
        <w:rPr>
          <w:rFonts w:ascii="Times New Roman" w:eastAsia="Times New Roman" w:hAnsi="Times New Roman" w:cs="Times New Roman"/>
          <w:b/>
          <w:sz w:val="24"/>
          <w:szCs w:val="24"/>
          <w:lang w:bidi="ar-SA"/>
        </w:rPr>
      </w:pPr>
      <w:r w:rsidRPr="003201F8">
        <w:rPr>
          <w:rFonts w:ascii="Times New Roman" w:eastAsia="Times New Roman" w:hAnsi="Times New Roman" w:cs="Times New Roman"/>
          <w:b/>
          <w:sz w:val="24"/>
          <w:szCs w:val="24"/>
          <w:lang w:bidi="ar-SA"/>
        </w:rPr>
        <w:t xml:space="preserve">Check what type of Regulation this is: </w:t>
      </w:r>
    </w:p>
    <w:p w14:paraId="28F31DB0" w14:textId="77777777" w:rsidR="003201F8" w:rsidRPr="003201F8" w:rsidRDefault="00AD2BF7" w:rsidP="003201F8">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15290310"/>
          <w14:checkbox>
            <w14:checked w14:val="0"/>
            <w14:checkedState w14:val="2612" w14:font="MS Gothic"/>
            <w14:uncheckedState w14:val="2610" w14:font="MS Gothic"/>
          </w14:checkbox>
        </w:sdtPr>
        <w:sdtEndPr/>
        <w:sdtContent>
          <w:r w:rsidR="003201F8" w:rsidRPr="003201F8">
            <w:rPr>
              <w:rFonts w:ascii="Segoe UI Symbol" w:eastAsia="Times New Roman" w:hAnsi="Segoe UI Symbol" w:cs="Segoe UI Symbol"/>
              <w:sz w:val="24"/>
              <w:szCs w:val="24"/>
              <w:lang w:bidi="ar-SA"/>
            </w:rPr>
            <w:t>☐</w:t>
          </w:r>
        </w:sdtContent>
      </w:sdt>
      <w:r w:rsidR="003201F8" w:rsidRPr="003201F8">
        <w:rPr>
          <w:rFonts w:ascii="Times New Roman" w:eastAsia="Times New Roman" w:hAnsi="Times New Roman" w:cs="Times New Roman"/>
          <w:sz w:val="24"/>
          <w:szCs w:val="24"/>
          <w:lang w:bidi="ar-SA"/>
        </w:rPr>
        <w:t xml:space="preserve">New Regulation </w:t>
      </w:r>
    </w:p>
    <w:p w14:paraId="11C6AE40" w14:textId="77777777" w:rsidR="003201F8" w:rsidRPr="003201F8" w:rsidRDefault="00AD2BF7" w:rsidP="003201F8">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858739724"/>
          <w14:checkbox>
            <w14:checked w14:val="1"/>
            <w14:checkedState w14:val="2612" w14:font="MS Gothic"/>
            <w14:uncheckedState w14:val="2610" w14:font="MS Gothic"/>
          </w14:checkbox>
        </w:sdtPr>
        <w:sdtEndPr/>
        <w:sdtContent>
          <w:r w:rsidR="00EE2A99">
            <w:rPr>
              <w:rFonts w:ascii="MS Gothic" w:eastAsia="MS Gothic" w:hAnsi="MS Gothic" w:cs="Times New Roman" w:hint="eastAsia"/>
              <w:sz w:val="24"/>
              <w:szCs w:val="24"/>
              <w:lang w:bidi="ar-SA"/>
            </w:rPr>
            <w:t>☒</w:t>
          </w:r>
        </w:sdtContent>
      </w:sdt>
      <w:r w:rsidR="003201F8" w:rsidRPr="003201F8">
        <w:rPr>
          <w:rFonts w:ascii="Times New Roman" w:eastAsia="Times New Roman" w:hAnsi="Times New Roman" w:cs="Times New Roman"/>
          <w:sz w:val="24"/>
          <w:szCs w:val="24"/>
          <w:lang w:bidi="ar-SA"/>
        </w:rPr>
        <w:t xml:space="preserve">Major Revision of Existing Regulation </w:t>
      </w:r>
    </w:p>
    <w:p w14:paraId="0E178167" w14:textId="77777777" w:rsidR="003201F8" w:rsidRPr="003201F8" w:rsidRDefault="00AD2BF7" w:rsidP="003201F8">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189488720"/>
          <w14:checkbox>
            <w14:checked w14:val="0"/>
            <w14:checkedState w14:val="2612" w14:font="MS Gothic"/>
            <w14:uncheckedState w14:val="2610" w14:font="MS Gothic"/>
          </w14:checkbox>
        </w:sdtPr>
        <w:sdtEndPr/>
        <w:sdtContent>
          <w:r w:rsidR="003201F8" w:rsidRPr="003201F8">
            <w:rPr>
              <w:rFonts w:ascii="Segoe UI Symbol" w:eastAsia="Times New Roman" w:hAnsi="Segoe UI Symbol" w:cs="Segoe UI Symbol"/>
              <w:sz w:val="24"/>
              <w:szCs w:val="24"/>
              <w:lang w:bidi="ar-SA"/>
            </w:rPr>
            <w:t>☐</w:t>
          </w:r>
        </w:sdtContent>
      </w:sdt>
      <w:r w:rsidR="003201F8" w:rsidRPr="003201F8">
        <w:rPr>
          <w:rFonts w:ascii="Times New Roman" w:eastAsia="Times New Roman" w:hAnsi="Times New Roman" w:cs="Times New Roman"/>
          <w:sz w:val="24"/>
          <w:szCs w:val="24"/>
          <w:lang w:bidi="ar-SA"/>
        </w:rPr>
        <w:t>Minor/Technical Revision of Existing Regulation</w:t>
      </w:r>
    </w:p>
    <w:p w14:paraId="36CC1014" w14:textId="77777777" w:rsidR="003201F8" w:rsidRPr="003201F8" w:rsidRDefault="00AD2BF7" w:rsidP="003201F8">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25855086"/>
          <w14:checkbox>
            <w14:checked w14:val="0"/>
            <w14:checkedState w14:val="2612" w14:font="MS Gothic"/>
            <w14:uncheckedState w14:val="2610" w14:font="MS Gothic"/>
          </w14:checkbox>
        </w:sdtPr>
        <w:sdtEndPr/>
        <w:sdtContent>
          <w:r w:rsidR="003201F8" w:rsidRPr="003201F8">
            <w:rPr>
              <w:rFonts w:ascii="Segoe UI Symbol" w:eastAsia="Times New Roman" w:hAnsi="Segoe UI Symbol" w:cs="Segoe UI Symbol"/>
              <w:sz w:val="24"/>
              <w:szCs w:val="24"/>
              <w:lang w:bidi="ar-SA"/>
            </w:rPr>
            <w:t>☐</w:t>
          </w:r>
        </w:sdtContent>
      </w:sdt>
      <w:r w:rsidR="003201F8" w:rsidRPr="003201F8">
        <w:rPr>
          <w:rFonts w:ascii="Times New Roman" w:eastAsia="Times New Roman" w:hAnsi="Times New Roman" w:cs="Times New Roman"/>
          <w:sz w:val="24"/>
          <w:szCs w:val="24"/>
          <w:lang w:bidi="ar-SA"/>
        </w:rPr>
        <w:t>Re</w:t>
      </w:r>
      <w:r w:rsidR="00EE2A99">
        <w:rPr>
          <w:rFonts w:ascii="Times New Roman" w:eastAsia="Times New Roman" w:hAnsi="Times New Roman" w:cs="Times New Roman"/>
          <w:sz w:val="24"/>
          <w:szCs w:val="24"/>
          <w:lang w:bidi="ar-SA"/>
        </w:rPr>
        <w:t xml:space="preserve">pealed </w:t>
      </w:r>
      <w:r w:rsidR="003201F8" w:rsidRPr="003201F8">
        <w:rPr>
          <w:rFonts w:ascii="Times New Roman" w:eastAsia="Times New Roman" w:hAnsi="Times New Roman" w:cs="Times New Roman"/>
          <w:sz w:val="24"/>
          <w:szCs w:val="24"/>
          <w:lang w:bidi="ar-SA"/>
        </w:rPr>
        <w:t xml:space="preserve">of Existing Regulation </w:t>
      </w:r>
    </w:p>
    <w:p w14:paraId="4D91A9EE" w14:textId="77777777" w:rsidR="00635B2B" w:rsidRDefault="00635B2B">
      <w:pPr>
        <w:pStyle w:val="BodyText"/>
        <w:spacing w:before="8"/>
        <w:rPr>
          <w:b/>
          <w:i/>
          <w:sz w:val="23"/>
        </w:rPr>
      </w:pPr>
    </w:p>
    <w:p w14:paraId="6830E10E" w14:textId="77777777" w:rsidR="003201F8" w:rsidRPr="003201F8" w:rsidRDefault="003201F8" w:rsidP="003201F8"/>
    <w:p w14:paraId="3636CEDF" w14:textId="77777777" w:rsidR="00635B2B" w:rsidRPr="003201F8" w:rsidRDefault="00EE2A99" w:rsidP="003201F8">
      <w:pPr>
        <w:pStyle w:val="Heading2"/>
        <w:jc w:val="left"/>
        <w:rPr>
          <w:strike/>
        </w:rPr>
      </w:pPr>
      <w:r w:rsidRPr="003201F8">
        <w:t xml:space="preserve">Objective and </w:t>
      </w:r>
      <w:r w:rsidRPr="003201F8">
        <w:rPr>
          <w:color w:val="auto"/>
        </w:rPr>
        <w:t xml:space="preserve">Purpose </w:t>
      </w:r>
      <w:r w:rsidRPr="003201F8">
        <w:rPr>
          <w:strike/>
        </w:rPr>
        <w:t>STATEMENT OF REGULATION</w:t>
      </w:r>
    </w:p>
    <w:p w14:paraId="6FAB135B" w14:textId="77777777" w:rsidR="00635B2B" w:rsidRPr="003201F8" w:rsidRDefault="00635B2B">
      <w:pPr>
        <w:pStyle w:val="BodyText"/>
        <w:spacing w:before="6"/>
      </w:pPr>
    </w:p>
    <w:p w14:paraId="11127BCE" w14:textId="77777777" w:rsidR="00635B2B" w:rsidRPr="003201F8" w:rsidRDefault="00EE2A99">
      <w:pPr>
        <w:pStyle w:val="BodyText"/>
        <w:tabs>
          <w:tab w:val="left" w:pos="7781"/>
        </w:tabs>
        <w:spacing w:before="100" w:line="285" w:lineRule="auto"/>
        <w:ind w:left="1001" w:right="3416"/>
      </w:pPr>
      <w:r w:rsidRPr="003201F8">
        <w:rPr>
          <w:w w:val="105"/>
        </w:rPr>
        <w:t xml:space="preserve">Actions or statements which by design or intent amount to </w:t>
      </w:r>
      <w:r w:rsidRPr="003201F8">
        <w:rPr>
          <w:strike/>
          <w:color w:val="C00000"/>
          <w:w w:val="105"/>
        </w:rPr>
        <w:t xml:space="preserve">intimidation or </w:t>
      </w:r>
      <w:r w:rsidRPr="003201F8">
        <w:rPr>
          <w:w w:val="105"/>
        </w:rPr>
        <w:t xml:space="preserve">hazing are </w:t>
      </w:r>
      <w:proofErr w:type="gramStart"/>
      <w:r w:rsidRPr="003201F8">
        <w:rPr>
          <w:w w:val="105"/>
        </w:rPr>
        <w:t>prohibited, and</w:t>
      </w:r>
      <w:proofErr w:type="gramEnd"/>
      <w:r w:rsidRPr="003201F8">
        <w:rPr>
          <w:w w:val="105"/>
        </w:rPr>
        <w:t xml:space="preserve"> shall be prevented and adjudicated</w:t>
      </w:r>
      <w:r w:rsidRPr="003201F8">
        <w:rPr>
          <w:spacing w:val="-20"/>
          <w:w w:val="105"/>
        </w:rPr>
        <w:t xml:space="preserve"> </w:t>
      </w:r>
      <w:r w:rsidRPr="003201F8">
        <w:rPr>
          <w:w w:val="105"/>
        </w:rPr>
        <w:t>by</w:t>
      </w:r>
      <w:r w:rsidRPr="003201F8">
        <w:rPr>
          <w:spacing w:val="-22"/>
          <w:w w:val="105"/>
        </w:rPr>
        <w:t xml:space="preserve"> </w:t>
      </w:r>
      <w:r w:rsidRPr="003201F8">
        <w:rPr>
          <w:w w:val="105"/>
        </w:rPr>
        <w:t>the</w:t>
      </w:r>
      <w:r w:rsidRPr="003201F8">
        <w:rPr>
          <w:spacing w:val="-18"/>
          <w:w w:val="105"/>
        </w:rPr>
        <w:t xml:space="preserve"> </w:t>
      </w:r>
      <w:r w:rsidRPr="003201F8">
        <w:rPr>
          <w:w w:val="105"/>
        </w:rPr>
        <w:t>University</w:t>
      </w:r>
      <w:r w:rsidRPr="003201F8">
        <w:rPr>
          <w:spacing w:val="-20"/>
          <w:w w:val="105"/>
        </w:rPr>
        <w:t xml:space="preserve"> </w:t>
      </w:r>
      <w:r w:rsidRPr="003201F8">
        <w:rPr>
          <w:w w:val="105"/>
        </w:rPr>
        <w:t>whenever</w:t>
      </w:r>
      <w:r w:rsidRPr="003201F8">
        <w:rPr>
          <w:spacing w:val="-18"/>
          <w:w w:val="105"/>
        </w:rPr>
        <w:t xml:space="preserve"> </w:t>
      </w:r>
      <w:r w:rsidRPr="003201F8">
        <w:rPr>
          <w:w w:val="105"/>
        </w:rPr>
        <w:t>possible.</w:t>
      </w:r>
      <w:r w:rsidRPr="003201F8">
        <w:rPr>
          <w:spacing w:val="-22"/>
          <w:w w:val="105"/>
        </w:rPr>
        <w:t xml:space="preserve"> </w:t>
      </w:r>
      <w:r w:rsidRPr="003201F8">
        <w:rPr>
          <w:w w:val="105"/>
        </w:rPr>
        <w:t>This</w:t>
      </w:r>
      <w:r w:rsidRPr="003201F8">
        <w:rPr>
          <w:spacing w:val="-19"/>
          <w:w w:val="105"/>
        </w:rPr>
        <w:t xml:space="preserve"> </w:t>
      </w:r>
      <w:r w:rsidRPr="003201F8">
        <w:rPr>
          <w:strike/>
          <w:color w:val="0101FF"/>
          <w:w w:val="105"/>
        </w:rPr>
        <w:t>policy</w:t>
      </w:r>
      <w:r w:rsidRPr="003201F8">
        <w:rPr>
          <w:strike/>
          <w:color w:val="0101FF"/>
        </w:rPr>
        <w:tab/>
      </w:r>
      <w:r w:rsidRPr="003201F8">
        <w:rPr>
          <w:color w:val="0101FF"/>
        </w:rPr>
        <w:t xml:space="preserve"> </w:t>
      </w:r>
      <w:r w:rsidRPr="003201F8">
        <w:rPr>
          <w:color w:val="0101FF"/>
          <w:w w:val="105"/>
        </w:rPr>
        <w:t>regulation</w:t>
      </w:r>
      <w:r w:rsidRPr="003201F8">
        <w:rPr>
          <w:color w:val="0101FF"/>
          <w:spacing w:val="-16"/>
          <w:w w:val="105"/>
        </w:rPr>
        <w:t xml:space="preserve"> </w:t>
      </w:r>
      <w:r w:rsidRPr="003201F8">
        <w:rPr>
          <w:w w:val="105"/>
        </w:rPr>
        <w:t>shall</w:t>
      </w:r>
      <w:r w:rsidRPr="003201F8">
        <w:rPr>
          <w:spacing w:val="-15"/>
          <w:w w:val="105"/>
        </w:rPr>
        <w:t xml:space="preserve"> </w:t>
      </w:r>
      <w:r w:rsidRPr="003201F8">
        <w:rPr>
          <w:w w:val="105"/>
        </w:rPr>
        <w:t>apply</w:t>
      </w:r>
      <w:r w:rsidRPr="003201F8">
        <w:rPr>
          <w:spacing w:val="-17"/>
          <w:w w:val="105"/>
        </w:rPr>
        <w:t xml:space="preserve"> </w:t>
      </w:r>
      <w:r w:rsidRPr="003201F8">
        <w:rPr>
          <w:w w:val="105"/>
        </w:rPr>
        <w:t>to</w:t>
      </w:r>
      <w:r w:rsidRPr="003201F8">
        <w:rPr>
          <w:spacing w:val="-15"/>
          <w:w w:val="105"/>
        </w:rPr>
        <w:t xml:space="preserve"> </w:t>
      </w:r>
      <w:r w:rsidRPr="003201F8">
        <w:rPr>
          <w:w w:val="105"/>
        </w:rPr>
        <w:t>acts</w:t>
      </w:r>
      <w:r w:rsidRPr="003201F8">
        <w:rPr>
          <w:spacing w:val="-15"/>
          <w:w w:val="105"/>
        </w:rPr>
        <w:t xml:space="preserve"> </w:t>
      </w:r>
      <w:r w:rsidRPr="003201F8">
        <w:rPr>
          <w:w w:val="105"/>
        </w:rPr>
        <w:t>conducted</w:t>
      </w:r>
      <w:r w:rsidRPr="003201F8">
        <w:rPr>
          <w:spacing w:val="-16"/>
          <w:w w:val="105"/>
        </w:rPr>
        <w:t xml:space="preserve"> </w:t>
      </w:r>
      <w:r w:rsidRPr="003201F8">
        <w:rPr>
          <w:w w:val="105"/>
        </w:rPr>
        <w:t>on</w:t>
      </w:r>
      <w:r w:rsidRPr="003201F8">
        <w:rPr>
          <w:spacing w:val="-15"/>
          <w:w w:val="105"/>
        </w:rPr>
        <w:t xml:space="preserve"> </w:t>
      </w:r>
      <w:r w:rsidRPr="003201F8">
        <w:rPr>
          <w:w w:val="105"/>
        </w:rPr>
        <w:t>or</w:t>
      </w:r>
      <w:r w:rsidRPr="003201F8">
        <w:rPr>
          <w:spacing w:val="-13"/>
          <w:w w:val="105"/>
        </w:rPr>
        <w:t xml:space="preserve"> </w:t>
      </w:r>
      <w:r w:rsidRPr="003201F8">
        <w:rPr>
          <w:w w:val="105"/>
        </w:rPr>
        <w:t>off</w:t>
      </w:r>
      <w:r w:rsidRPr="003201F8">
        <w:rPr>
          <w:spacing w:val="-15"/>
          <w:w w:val="105"/>
        </w:rPr>
        <w:t xml:space="preserve"> </w:t>
      </w:r>
      <w:r w:rsidRPr="003201F8">
        <w:rPr>
          <w:w w:val="105"/>
        </w:rPr>
        <w:t>campus</w:t>
      </w:r>
      <w:r w:rsidRPr="003201F8">
        <w:tab/>
        <w:t xml:space="preserve"> </w:t>
      </w:r>
      <w:r w:rsidRPr="003201F8">
        <w:rPr>
          <w:w w:val="105"/>
        </w:rPr>
        <w:t>whenever such acts are deemed to constitute</w:t>
      </w:r>
      <w:r w:rsidRPr="003201F8">
        <w:rPr>
          <w:spacing w:val="-42"/>
          <w:w w:val="105"/>
        </w:rPr>
        <w:t xml:space="preserve"> </w:t>
      </w:r>
      <w:r w:rsidRPr="003201F8">
        <w:rPr>
          <w:w w:val="105"/>
        </w:rPr>
        <w:t>hazing.</w:t>
      </w:r>
    </w:p>
    <w:p w14:paraId="0D243720" w14:textId="77777777" w:rsidR="00635B2B" w:rsidRPr="003201F8" w:rsidRDefault="00635B2B">
      <w:pPr>
        <w:pStyle w:val="BodyText"/>
      </w:pPr>
    </w:p>
    <w:p w14:paraId="41637D53" w14:textId="77777777" w:rsidR="00635B2B" w:rsidRPr="003201F8" w:rsidRDefault="00635B2B">
      <w:pPr>
        <w:pStyle w:val="BodyText"/>
      </w:pPr>
    </w:p>
    <w:p w14:paraId="20CBA38F" w14:textId="77777777" w:rsidR="00635B2B" w:rsidRPr="003201F8" w:rsidRDefault="00EE2A99" w:rsidP="003201F8">
      <w:pPr>
        <w:pStyle w:val="Heading2"/>
        <w:jc w:val="left"/>
      </w:pPr>
      <w:r w:rsidRPr="003201F8">
        <w:rPr>
          <w:strike/>
          <w:w w:val="105"/>
        </w:rPr>
        <w:t>DEFINITIONS</w:t>
      </w:r>
      <w:r w:rsidRPr="003201F8">
        <w:rPr>
          <w:w w:val="105"/>
        </w:rPr>
        <w:t xml:space="preserve"> Statement of</w:t>
      </w:r>
      <w:r w:rsidRPr="003201F8">
        <w:rPr>
          <w:spacing w:val="-10"/>
          <w:w w:val="105"/>
        </w:rPr>
        <w:t xml:space="preserve"> </w:t>
      </w:r>
      <w:r w:rsidRPr="003201F8">
        <w:rPr>
          <w:strike/>
          <w:color w:val="0101FF"/>
          <w:w w:val="105"/>
        </w:rPr>
        <w:t>Policy</w:t>
      </w:r>
      <w:r w:rsidRPr="003201F8">
        <w:rPr>
          <w:color w:val="0101FF"/>
          <w:w w:val="105"/>
        </w:rPr>
        <w:t>Regulation</w:t>
      </w:r>
    </w:p>
    <w:p w14:paraId="3F4E6696" w14:textId="77777777" w:rsidR="00635B2B" w:rsidRPr="003201F8" w:rsidRDefault="00635B2B">
      <w:pPr>
        <w:pStyle w:val="BodyText"/>
      </w:pPr>
    </w:p>
    <w:p w14:paraId="3DC266D4" w14:textId="77777777" w:rsidR="00635B2B" w:rsidRPr="003201F8" w:rsidRDefault="00635B2B">
      <w:pPr>
        <w:pStyle w:val="BodyText"/>
        <w:spacing w:before="7"/>
      </w:pPr>
    </w:p>
    <w:p w14:paraId="65EFA0CA" w14:textId="77777777" w:rsidR="00635B2B" w:rsidRPr="003201F8" w:rsidRDefault="00EE2A99" w:rsidP="003201F8">
      <w:pPr>
        <w:pStyle w:val="BodyText"/>
        <w:spacing w:before="99" w:line="285" w:lineRule="auto"/>
        <w:ind w:left="1001" w:right="3558"/>
        <w:rPr>
          <w:color w:val="C00000"/>
        </w:rPr>
      </w:pPr>
      <w:r w:rsidRPr="003201F8">
        <w:rPr>
          <w:strike/>
          <w:color w:val="C00000"/>
          <w:w w:val="105"/>
        </w:rPr>
        <w:t>(1)</w:t>
      </w:r>
      <w:r w:rsidRPr="003201F8">
        <w:rPr>
          <w:strike/>
          <w:color w:val="C00000"/>
          <w:spacing w:val="-15"/>
          <w:w w:val="105"/>
        </w:rPr>
        <w:t xml:space="preserve"> </w:t>
      </w:r>
      <w:r w:rsidRPr="003201F8">
        <w:rPr>
          <w:strike/>
          <w:color w:val="C00000"/>
          <w:w w:val="105"/>
        </w:rPr>
        <w:t>“Hazing”</w:t>
      </w:r>
      <w:r w:rsidRPr="003201F8">
        <w:rPr>
          <w:strike/>
          <w:color w:val="C00000"/>
          <w:spacing w:val="-13"/>
          <w:w w:val="105"/>
        </w:rPr>
        <w:t xml:space="preserve"> </w:t>
      </w:r>
      <w:r w:rsidRPr="003201F8">
        <w:rPr>
          <w:strike/>
          <w:color w:val="C00000"/>
          <w:w w:val="105"/>
        </w:rPr>
        <w:t>means</w:t>
      </w:r>
      <w:r w:rsidRPr="003201F8">
        <w:rPr>
          <w:strike/>
          <w:color w:val="C00000"/>
          <w:spacing w:val="-15"/>
          <w:w w:val="105"/>
        </w:rPr>
        <w:t xml:space="preserve"> </w:t>
      </w:r>
      <w:r w:rsidRPr="003201F8">
        <w:rPr>
          <w:strike/>
          <w:color w:val="C00000"/>
          <w:w w:val="105"/>
        </w:rPr>
        <w:t>any</w:t>
      </w:r>
      <w:r w:rsidRPr="003201F8">
        <w:rPr>
          <w:strike/>
          <w:color w:val="C00000"/>
          <w:spacing w:val="-17"/>
          <w:w w:val="105"/>
        </w:rPr>
        <w:t xml:space="preserve"> </w:t>
      </w:r>
      <w:r w:rsidRPr="003201F8">
        <w:rPr>
          <w:strike/>
          <w:color w:val="C00000"/>
          <w:w w:val="105"/>
        </w:rPr>
        <w:t>group</w:t>
      </w:r>
      <w:r w:rsidRPr="003201F8">
        <w:rPr>
          <w:strike/>
          <w:color w:val="C00000"/>
          <w:spacing w:val="-15"/>
          <w:w w:val="105"/>
        </w:rPr>
        <w:t xml:space="preserve"> </w:t>
      </w:r>
      <w:r w:rsidRPr="003201F8">
        <w:rPr>
          <w:strike/>
          <w:color w:val="C00000"/>
          <w:w w:val="105"/>
        </w:rPr>
        <w:t>or</w:t>
      </w:r>
      <w:r w:rsidRPr="003201F8">
        <w:rPr>
          <w:strike/>
          <w:color w:val="C00000"/>
          <w:spacing w:val="-13"/>
          <w:w w:val="105"/>
        </w:rPr>
        <w:t xml:space="preserve"> </w:t>
      </w:r>
      <w:r w:rsidRPr="003201F8">
        <w:rPr>
          <w:strike/>
          <w:color w:val="C00000"/>
          <w:w w:val="105"/>
        </w:rPr>
        <w:t>individual</w:t>
      </w:r>
      <w:r w:rsidRPr="003201F8">
        <w:rPr>
          <w:strike/>
          <w:color w:val="C00000"/>
          <w:spacing w:val="-14"/>
          <w:w w:val="105"/>
        </w:rPr>
        <w:t xml:space="preserve"> </w:t>
      </w:r>
      <w:r w:rsidRPr="003201F8">
        <w:rPr>
          <w:strike/>
          <w:color w:val="C00000"/>
          <w:w w:val="105"/>
        </w:rPr>
        <w:t>action</w:t>
      </w:r>
      <w:r w:rsidRPr="003201F8">
        <w:rPr>
          <w:strike/>
          <w:color w:val="C00000"/>
          <w:spacing w:val="-15"/>
          <w:w w:val="105"/>
        </w:rPr>
        <w:t xml:space="preserve"> </w:t>
      </w:r>
      <w:r w:rsidRPr="003201F8">
        <w:rPr>
          <w:strike/>
          <w:color w:val="C00000"/>
          <w:w w:val="105"/>
        </w:rPr>
        <w:t>or</w:t>
      </w:r>
      <w:r w:rsidRPr="003201F8">
        <w:rPr>
          <w:strike/>
          <w:color w:val="C00000"/>
          <w:spacing w:val="-13"/>
          <w:w w:val="105"/>
        </w:rPr>
        <w:t xml:space="preserve"> </w:t>
      </w:r>
      <w:r w:rsidRPr="003201F8">
        <w:rPr>
          <w:strike/>
          <w:color w:val="C00000"/>
          <w:w w:val="105"/>
        </w:rPr>
        <w:t>activity</w:t>
      </w:r>
      <w:r w:rsidRPr="003201F8">
        <w:rPr>
          <w:strike/>
          <w:color w:val="C00000"/>
          <w:spacing w:val="-15"/>
          <w:w w:val="105"/>
        </w:rPr>
        <w:t xml:space="preserve"> </w:t>
      </w:r>
      <w:r w:rsidRPr="003201F8">
        <w:rPr>
          <w:strike/>
          <w:color w:val="C00000"/>
          <w:w w:val="105"/>
        </w:rPr>
        <w:t>which recklessly or intentionally inflicts or intends to inflict physical or mental harm or discomfort, or which may demean, disgrace, or degrade any person, regardless of location, intent, or consent of participant(s). The actions of either active, associate or prospective members of an organization may be considered hazing. For purposes of this section, any activity as described herein</w:t>
      </w:r>
      <w:r w:rsidRPr="003201F8">
        <w:rPr>
          <w:strike/>
          <w:color w:val="C00000"/>
          <w:spacing w:val="-15"/>
          <w:w w:val="105"/>
        </w:rPr>
        <w:t xml:space="preserve"> </w:t>
      </w:r>
      <w:r w:rsidRPr="003201F8">
        <w:rPr>
          <w:strike/>
          <w:color w:val="C00000"/>
          <w:w w:val="105"/>
        </w:rPr>
        <w:t>upon</w:t>
      </w:r>
      <w:r w:rsidRPr="003201F8">
        <w:rPr>
          <w:strike/>
          <w:color w:val="C00000"/>
          <w:spacing w:val="-14"/>
          <w:w w:val="105"/>
        </w:rPr>
        <w:t xml:space="preserve"> </w:t>
      </w:r>
      <w:r w:rsidRPr="003201F8">
        <w:rPr>
          <w:strike/>
          <w:color w:val="C00000"/>
          <w:w w:val="105"/>
        </w:rPr>
        <w:t>which</w:t>
      </w:r>
      <w:r w:rsidRPr="003201F8">
        <w:rPr>
          <w:strike/>
          <w:color w:val="C00000"/>
          <w:spacing w:val="-15"/>
          <w:w w:val="105"/>
        </w:rPr>
        <w:t xml:space="preserve"> </w:t>
      </w:r>
      <w:r w:rsidRPr="003201F8">
        <w:rPr>
          <w:strike/>
          <w:color w:val="C00000"/>
          <w:w w:val="105"/>
        </w:rPr>
        <w:t>the</w:t>
      </w:r>
      <w:r w:rsidRPr="003201F8">
        <w:rPr>
          <w:strike/>
          <w:color w:val="C00000"/>
          <w:spacing w:val="-14"/>
          <w:w w:val="105"/>
        </w:rPr>
        <w:t xml:space="preserve"> </w:t>
      </w:r>
      <w:r w:rsidRPr="003201F8">
        <w:rPr>
          <w:strike/>
          <w:color w:val="C00000"/>
          <w:w w:val="105"/>
        </w:rPr>
        <w:t>initiation</w:t>
      </w:r>
      <w:r w:rsidRPr="003201F8">
        <w:rPr>
          <w:strike/>
          <w:color w:val="C00000"/>
          <w:spacing w:val="-14"/>
          <w:w w:val="105"/>
        </w:rPr>
        <w:t xml:space="preserve"> </w:t>
      </w:r>
      <w:r w:rsidRPr="003201F8">
        <w:rPr>
          <w:strike/>
          <w:color w:val="C00000"/>
          <w:w w:val="105"/>
        </w:rPr>
        <w:t>or</w:t>
      </w:r>
      <w:r w:rsidRPr="003201F8">
        <w:rPr>
          <w:strike/>
          <w:color w:val="C00000"/>
          <w:spacing w:val="-12"/>
          <w:w w:val="105"/>
        </w:rPr>
        <w:t xml:space="preserve"> </w:t>
      </w:r>
      <w:r w:rsidRPr="003201F8">
        <w:rPr>
          <w:strike/>
          <w:color w:val="C00000"/>
          <w:w w:val="105"/>
        </w:rPr>
        <w:t>admission</w:t>
      </w:r>
      <w:r w:rsidRPr="003201F8">
        <w:rPr>
          <w:strike/>
          <w:color w:val="C00000"/>
          <w:spacing w:val="-15"/>
          <w:w w:val="105"/>
        </w:rPr>
        <w:t xml:space="preserve"> </w:t>
      </w:r>
      <w:r w:rsidRPr="003201F8">
        <w:rPr>
          <w:strike/>
          <w:color w:val="C00000"/>
          <w:w w:val="105"/>
        </w:rPr>
        <w:t>into</w:t>
      </w:r>
      <w:r w:rsidRPr="003201F8">
        <w:rPr>
          <w:strike/>
          <w:color w:val="C00000"/>
          <w:spacing w:val="-15"/>
          <w:w w:val="105"/>
        </w:rPr>
        <w:t xml:space="preserve"> </w:t>
      </w:r>
      <w:r w:rsidRPr="003201F8">
        <w:rPr>
          <w:strike/>
          <w:color w:val="C00000"/>
          <w:w w:val="105"/>
        </w:rPr>
        <w:t>or</w:t>
      </w:r>
      <w:r w:rsidRPr="003201F8">
        <w:rPr>
          <w:strike/>
          <w:color w:val="C00000"/>
          <w:spacing w:val="-12"/>
          <w:w w:val="105"/>
        </w:rPr>
        <w:t xml:space="preserve"> </w:t>
      </w:r>
      <w:r w:rsidRPr="003201F8">
        <w:rPr>
          <w:strike/>
          <w:color w:val="C00000"/>
          <w:w w:val="105"/>
        </w:rPr>
        <w:t>affiliation</w:t>
      </w:r>
      <w:r w:rsidRPr="003201F8">
        <w:rPr>
          <w:strike/>
          <w:color w:val="C00000"/>
          <w:spacing w:val="-15"/>
          <w:w w:val="105"/>
        </w:rPr>
        <w:t xml:space="preserve"> </w:t>
      </w:r>
      <w:r w:rsidRPr="003201F8">
        <w:rPr>
          <w:strike/>
          <w:color w:val="C00000"/>
          <w:w w:val="105"/>
        </w:rPr>
        <w:t>with a University organization is directly or indirectly conditioned shall be</w:t>
      </w:r>
      <w:r w:rsidRPr="003201F8">
        <w:rPr>
          <w:strike/>
          <w:color w:val="C00000"/>
          <w:spacing w:val="-8"/>
          <w:w w:val="105"/>
        </w:rPr>
        <w:t xml:space="preserve"> </w:t>
      </w:r>
      <w:r w:rsidRPr="003201F8">
        <w:rPr>
          <w:strike/>
          <w:color w:val="C00000"/>
          <w:w w:val="105"/>
        </w:rPr>
        <w:t>presumed</w:t>
      </w:r>
      <w:r w:rsidRPr="003201F8">
        <w:rPr>
          <w:strike/>
          <w:color w:val="C00000"/>
          <w:spacing w:val="-8"/>
          <w:w w:val="105"/>
        </w:rPr>
        <w:t xml:space="preserve"> </w:t>
      </w:r>
      <w:r w:rsidRPr="003201F8">
        <w:rPr>
          <w:strike/>
          <w:color w:val="C00000"/>
          <w:w w:val="105"/>
        </w:rPr>
        <w:t>to</w:t>
      </w:r>
      <w:r w:rsidRPr="003201F8">
        <w:rPr>
          <w:strike/>
          <w:color w:val="C00000"/>
          <w:spacing w:val="-8"/>
          <w:w w:val="105"/>
        </w:rPr>
        <w:t xml:space="preserve"> </w:t>
      </w:r>
      <w:r w:rsidRPr="003201F8">
        <w:rPr>
          <w:strike/>
          <w:color w:val="C00000"/>
          <w:w w:val="105"/>
        </w:rPr>
        <w:t>be</w:t>
      </w:r>
      <w:r w:rsidRPr="003201F8">
        <w:rPr>
          <w:strike/>
          <w:color w:val="C00000"/>
          <w:spacing w:val="-8"/>
          <w:w w:val="105"/>
        </w:rPr>
        <w:t xml:space="preserve"> </w:t>
      </w:r>
      <w:r w:rsidRPr="003201F8">
        <w:rPr>
          <w:strike/>
          <w:color w:val="C00000"/>
          <w:w w:val="105"/>
        </w:rPr>
        <w:t>a</w:t>
      </w:r>
      <w:r w:rsidRPr="003201F8">
        <w:rPr>
          <w:strike/>
          <w:color w:val="C00000"/>
          <w:spacing w:val="-7"/>
          <w:w w:val="105"/>
        </w:rPr>
        <w:t xml:space="preserve"> </w:t>
      </w:r>
      <w:r w:rsidRPr="003201F8">
        <w:rPr>
          <w:strike/>
          <w:color w:val="C00000"/>
          <w:w w:val="105"/>
        </w:rPr>
        <w:t>“forced”</w:t>
      </w:r>
      <w:r w:rsidRPr="003201F8">
        <w:rPr>
          <w:strike/>
          <w:color w:val="C00000"/>
          <w:spacing w:val="-5"/>
          <w:w w:val="105"/>
        </w:rPr>
        <w:t xml:space="preserve"> </w:t>
      </w:r>
      <w:r w:rsidRPr="003201F8">
        <w:rPr>
          <w:strike/>
          <w:color w:val="C00000"/>
          <w:w w:val="105"/>
        </w:rPr>
        <w:t>activity,</w:t>
      </w:r>
      <w:r w:rsidRPr="003201F8">
        <w:rPr>
          <w:strike/>
          <w:color w:val="C00000"/>
          <w:spacing w:val="-6"/>
          <w:w w:val="105"/>
        </w:rPr>
        <w:t xml:space="preserve"> </w:t>
      </w:r>
      <w:r w:rsidRPr="003201F8">
        <w:rPr>
          <w:strike/>
          <w:color w:val="C00000"/>
          <w:w w:val="105"/>
        </w:rPr>
        <w:t>the</w:t>
      </w:r>
      <w:r w:rsidRPr="003201F8">
        <w:rPr>
          <w:strike/>
          <w:color w:val="C00000"/>
          <w:spacing w:val="-8"/>
          <w:w w:val="105"/>
        </w:rPr>
        <w:t xml:space="preserve"> </w:t>
      </w:r>
      <w:r w:rsidRPr="003201F8">
        <w:rPr>
          <w:strike/>
          <w:color w:val="C00000"/>
          <w:w w:val="105"/>
        </w:rPr>
        <w:t>willingness</w:t>
      </w:r>
      <w:r w:rsidRPr="003201F8">
        <w:rPr>
          <w:strike/>
          <w:color w:val="C00000"/>
          <w:spacing w:val="-6"/>
          <w:w w:val="105"/>
        </w:rPr>
        <w:t xml:space="preserve"> </w:t>
      </w:r>
      <w:r w:rsidRPr="003201F8">
        <w:rPr>
          <w:strike/>
          <w:color w:val="C00000"/>
          <w:w w:val="105"/>
        </w:rPr>
        <w:t>of</w:t>
      </w:r>
      <w:r w:rsidRPr="003201F8">
        <w:rPr>
          <w:strike/>
          <w:color w:val="C00000"/>
          <w:spacing w:val="-6"/>
          <w:w w:val="105"/>
        </w:rPr>
        <w:t xml:space="preserve"> </w:t>
      </w:r>
      <w:r w:rsidRPr="003201F8">
        <w:rPr>
          <w:strike/>
          <w:color w:val="C00000"/>
          <w:w w:val="105"/>
        </w:rPr>
        <w:t>an</w:t>
      </w:r>
      <w:r w:rsidR="003201F8">
        <w:rPr>
          <w:color w:val="C00000"/>
        </w:rPr>
        <w:t xml:space="preserve"> </w:t>
      </w:r>
      <w:r w:rsidRPr="003201F8">
        <w:rPr>
          <w:strike/>
          <w:color w:val="C00000"/>
          <w:w w:val="105"/>
        </w:rPr>
        <w:t>individual</w:t>
      </w:r>
      <w:r w:rsidRPr="003201F8">
        <w:rPr>
          <w:strike/>
          <w:color w:val="C00000"/>
          <w:spacing w:val="-21"/>
          <w:w w:val="105"/>
        </w:rPr>
        <w:t xml:space="preserve"> </w:t>
      </w:r>
      <w:r w:rsidRPr="003201F8">
        <w:rPr>
          <w:strike/>
          <w:color w:val="C00000"/>
          <w:w w:val="105"/>
        </w:rPr>
        <w:t>to</w:t>
      </w:r>
      <w:r w:rsidRPr="003201F8">
        <w:rPr>
          <w:strike/>
          <w:color w:val="C00000"/>
          <w:spacing w:val="-20"/>
          <w:w w:val="105"/>
        </w:rPr>
        <w:t xml:space="preserve"> </w:t>
      </w:r>
      <w:r w:rsidRPr="003201F8">
        <w:rPr>
          <w:strike/>
          <w:color w:val="C00000"/>
          <w:w w:val="105"/>
        </w:rPr>
        <w:t>participate</w:t>
      </w:r>
      <w:r w:rsidRPr="003201F8">
        <w:rPr>
          <w:strike/>
          <w:color w:val="C00000"/>
          <w:spacing w:val="-20"/>
          <w:w w:val="105"/>
        </w:rPr>
        <w:t xml:space="preserve"> </w:t>
      </w:r>
      <w:r w:rsidRPr="003201F8">
        <w:rPr>
          <w:strike/>
          <w:color w:val="C00000"/>
          <w:w w:val="105"/>
        </w:rPr>
        <w:t>in</w:t>
      </w:r>
      <w:r w:rsidRPr="003201F8">
        <w:rPr>
          <w:strike/>
          <w:color w:val="C00000"/>
          <w:spacing w:val="-21"/>
          <w:w w:val="105"/>
        </w:rPr>
        <w:t xml:space="preserve"> </w:t>
      </w:r>
      <w:r w:rsidRPr="003201F8">
        <w:rPr>
          <w:strike/>
          <w:color w:val="C00000"/>
          <w:w w:val="105"/>
        </w:rPr>
        <w:t>such</w:t>
      </w:r>
      <w:r w:rsidRPr="003201F8">
        <w:rPr>
          <w:strike/>
          <w:color w:val="C00000"/>
          <w:spacing w:val="-20"/>
          <w:w w:val="105"/>
        </w:rPr>
        <w:t xml:space="preserve"> </w:t>
      </w:r>
      <w:r w:rsidRPr="003201F8">
        <w:rPr>
          <w:strike/>
          <w:color w:val="C00000"/>
          <w:w w:val="105"/>
        </w:rPr>
        <w:t>activity</w:t>
      </w:r>
      <w:r w:rsidRPr="003201F8">
        <w:rPr>
          <w:strike/>
          <w:color w:val="C00000"/>
          <w:spacing w:val="-22"/>
          <w:w w:val="105"/>
        </w:rPr>
        <w:t xml:space="preserve"> </w:t>
      </w:r>
      <w:r w:rsidRPr="003201F8">
        <w:rPr>
          <w:strike/>
          <w:color w:val="C00000"/>
          <w:w w:val="105"/>
        </w:rPr>
        <w:t>notwithstanding.</w:t>
      </w:r>
      <w:r w:rsidRPr="003201F8">
        <w:rPr>
          <w:strike/>
          <w:color w:val="C00000"/>
          <w:spacing w:val="-21"/>
          <w:w w:val="105"/>
        </w:rPr>
        <w:t xml:space="preserve"> </w:t>
      </w:r>
      <w:r w:rsidRPr="003201F8">
        <w:rPr>
          <w:strike/>
          <w:color w:val="C00000"/>
          <w:w w:val="105"/>
        </w:rPr>
        <w:t>However,</w:t>
      </w:r>
      <w:r w:rsidRPr="003201F8">
        <w:rPr>
          <w:color w:val="C00000"/>
          <w:w w:val="105"/>
        </w:rPr>
        <w:t xml:space="preserve"> </w:t>
      </w:r>
      <w:r w:rsidRPr="003201F8">
        <w:rPr>
          <w:strike/>
          <w:color w:val="C00000"/>
          <w:w w:val="105"/>
        </w:rPr>
        <w:t>it</w:t>
      </w:r>
      <w:r w:rsidRPr="003201F8">
        <w:rPr>
          <w:strike/>
          <w:color w:val="C00000"/>
          <w:spacing w:val="-13"/>
          <w:w w:val="105"/>
        </w:rPr>
        <w:t xml:space="preserve"> </w:t>
      </w:r>
      <w:r w:rsidRPr="003201F8">
        <w:rPr>
          <w:strike/>
          <w:color w:val="C00000"/>
          <w:w w:val="105"/>
        </w:rPr>
        <w:t>is</w:t>
      </w:r>
      <w:r w:rsidRPr="003201F8">
        <w:rPr>
          <w:strike/>
          <w:color w:val="C00000"/>
          <w:spacing w:val="-10"/>
          <w:w w:val="105"/>
        </w:rPr>
        <w:t xml:space="preserve"> </w:t>
      </w:r>
      <w:r w:rsidRPr="003201F8">
        <w:rPr>
          <w:strike/>
          <w:color w:val="C00000"/>
          <w:w w:val="105"/>
        </w:rPr>
        <w:t>not</w:t>
      </w:r>
      <w:r w:rsidRPr="003201F8">
        <w:rPr>
          <w:strike/>
          <w:color w:val="C00000"/>
          <w:spacing w:val="-12"/>
          <w:w w:val="105"/>
        </w:rPr>
        <w:t xml:space="preserve"> </w:t>
      </w:r>
      <w:r w:rsidRPr="003201F8">
        <w:rPr>
          <w:strike/>
          <w:color w:val="C00000"/>
          <w:w w:val="105"/>
        </w:rPr>
        <w:t>necessary</w:t>
      </w:r>
      <w:r w:rsidRPr="003201F8">
        <w:rPr>
          <w:strike/>
          <w:color w:val="C00000"/>
          <w:spacing w:val="-14"/>
          <w:w w:val="105"/>
        </w:rPr>
        <w:t xml:space="preserve"> </w:t>
      </w:r>
      <w:r w:rsidRPr="003201F8">
        <w:rPr>
          <w:strike/>
          <w:color w:val="C00000"/>
          <w:w w:val="105"/>
        </w:rPr>
        <w:t>to</w:t>
      </w:r>
      <w:r w:rsidRPr="003201F8">
        <w:rPr>
          <w:strike/>
          <w:color w:val="C00000"/>
          <w:spacing w:val="-12"/>
          <w:w w:val="105"/>
        </w:rPr>
        <w:t xml:space="preserve"> </w:t>
      </w:r>
      <w:r w:rsidRPr="003201F8">
        <w:rPr>
          <w:strike/>
          <w:color w:val="C00000"/>
          <w:w w:val="105"/>
        </w:rPr>
        <w:t>have</w:t>
      </w:r>
      <w:r w:rsidRPr="003201F8">
        <w:rPr>
          <w:strike/>
          <w:color w:val="C00000"/>
          <w:spacing w:val="-12"/>
          <w:w w:val="105"/>
        </w:rPr>
        <w:t xml:space="preserve"> </w:t>
      </w:r>
      <w:r w:rsidRPr="003201F8">
        <w:rPr>
          <w:strike/>
          <w:color w:val="C00000"/>
          <w:w w:val="105"/>
        </w:rPr>
        <w:t>direct</w:t>
      </w:r>
      <w:r w:rsidRPr="003201F8">
        <w:rPr>
          <w:strike/>
          <w:color w:val="C00000"/>
          <w:spacing w:val="-12"/>
          <w:w w:val="105"/>
        </w:rPr>
        <w:t xml:space="preserve"> </w:t>
      </w:r>
      <w:r w:rsidRPr="003201F8">
        <w:rPr>
          <w:strike/>
          <w:color w:val="C00000"/>
          <w:w w:val="105"/>
        </w:rPr>
        <w:t>proof</w:t>
      </w:r>
      <w:r w:rsidRPr="003201F8">
        <w:rPr>
          <w:strike/>
          <w:color w:val="C00000"/>
          <w:spacing w:val="-11"/>
          <w:w w:val="105"/>
        </w:rPr>
        <w:t xml:space="preserve"> </w:t>
      </w:r>
      <w:r w:rsidRPr="003201F8">
        <w:rPr>
          <w:strike/>
          <w:color w:val="C00000"/>
          <w:w w:val="105"/>
        </w:rPr>
        <w:t>that</w:t>
      </w:r>
      <w:r w:rsidRPr="003201F8">
        <w:rPr>
          <w:strike/>
          <w:color w:val="C00000"/>
          <w:spacing w:val="-12"/>
          <w:w w:val="105"/>
        </w:rPr>
        <w:t xml:space="preserve"> </w:t>
      </w:r>
      <w:r w:rsidRPr="003201F8">
        <w:rPr>
          <w:strike/>
          <w:color w:val="C00000"/>
          <w:w w:val="105"/>
        </w:rPr>
        <w:t>a</w:t>
      </w:r>
      <w:r w:rsidRPr="003201F8">
        <w:rPr>
          <w:strike/>
          <w:color w:val="C00000"/>
          <w:spacing w:val="-11"/>
          <w:w w:val="105"/>
        </w:rPr>
        <w:t xml:space="preserve"> </w:t>
      </w:r>
      <w:r w:rsidRPr="003201F8">
        <w:rPr>
          <w:strike/>
          <w:color w:val="C00000"/>
          <w:w w:val="105"/>
        </w:rPr>
        <w:t>person’s</w:t>
      </w:r>
      <w:r w:rsidRPr="003201F8">
        <w:rPr>
          <w:strike/>
          <w:color w:val="C00000"/>
          <w:spacing w:val="-11"/>
          <w:w w:val="105"/>
        </w:rPr>
        <w:t xml:space="preserve"> </w:t>
      </w:r>
      <w:r w:rsidRPr="003201F8">
        <w:rPr>
          <w:strike/>
          <w:color w:val="C00000"/>
          <w:w w:val="105"/>
        </w:rPr>
        <w:t>initiation</w:t>
      </w:r>
      <w:r w:rsidRPr="003201F8">
        <w:rPr>
          <w:strike/>
          <w:color w:val="C00000"/>
          <w:spacing w:val="-11"/>
          <w:w w:val="105"/>
        </w:rPr>
        <w:t xml:space="preserve"> </w:t>
      </w:r>
      <w:r w:rsidRPr="003201F8">
        <w:rPr>
          <w:strike/>
          <w:color w:val="C00000"/>
          <w:w w:val="105"/>
        </w:rPr>
        <w:t>or</w:t>
      </w:r>
      <w:r w:rsidRPr="003201F8">
        <w:rPr>
          <w:color w:val="C00000"/>
          <w:w w:val="105"/>
        </w:rPr>
        <w:t xml:space="preserve"> </w:t>
      </w:r>
      <w:r w:rsidRPr="003201F8">
        <w:rPr>
          <w:strike/>
          <w:color w:val="C00000"/>
          <w:w w:val="105"/>
        </w:rPr>
        <w:t>continued membership is contingent upon participation in the</w:t>
      </w:r>
      <w:r w:rsidRPr="003201F8">
        <w:rPr>
          <w:color w:val="C00000"/>
          <w:w w:val="105"/>
        </w:rPr>
        <w:t xml:space="preserve"> </w:t>
      </w:r>
      <w:r w:rsidRPr="003201F8">
        <w:rPr>
          <w:strike/>
          <w:color w:val="C00000"/>
          <w:w w:val="105"/>
        </w:rPr>
        <w:lastRenderedPageBreak/>
        <w:t>activity for a charge of hazing to be</w:t>
      </w:r>
      <w:r w:rsidRPr="003201F8">
        <w:rPr>
          <w:strike/>
          <w:color w:val="C00000"/>
          <w:spacing w:val="-35"/>
          <w:w w:val="105"/>
        </w:rPr>
        <w:t xml:space="preserve"> </w:t>
      </w:r>
      <w:r w:rsidRPr="003201F8">
        <w:rPr>
          <w:strike/>
          <w:color w:val="C00000"/>
          <w:w w:val="105"/>
        </w:rPr>
        <w:t>upheld.</w:t>
      </w:r>
    </w:p>
    <w:p w14:paraId="34F8540E" w14:textId="77777777" w:rsidR="00635B2B" w:rsidRDefault="00EE2A99">
      <w:pPr>
        <w:pStyle w:val="BodyText"/>
        <w:spacing w:before="157" w:line="247" w:lineRule="auto"/>
        <w:ind w:left="126" w:right="3516"/>
        <w:rPr>
          <w:color w:val="C00000"/>
          <w:w w:val="105"/>
        </w:rPr>
      </w:pPr>
      <w:r w:rsidRPr="003201F8">
        <w:rPr>
          <w:color w:val="C00000"/>
          <w:w w:val="105"/>
        </w:rPr>
        <w:t>Hazing is defined as any action or activity of any group or individual which recklessly</w:t>
      </w:r>
      <w:r w:rsidRPr="003201F8">
        <w:rPr>
          <w:color w:val="C00000"/>
          <w:spacing w:val="-19"/>
          <w:w w:val="105"/>
        </w:rPr>
        <w:t xml:space="preserve"> </w:t>
      </w:r>
      <w:r w:rsidRPr="003201F8">
        <w:rPr>
          <w:color w:val="C00000"/>
          <w:w w:val="105"/>
        </w:rPr>
        <w:t>or</w:t>
      </w:r>
      <w:r w:rsidRPr="003201F8">
        <w:rPr>
          <w:color w:val="C00000"/>
          <w:spacing w:val="-16"/>
          <w:w w:val="105"/>
        </w:rPr>
        <w:t xml:space="preserve"> </w:t>
      </w:r>
      <w:r w:rsidRPr="003201F8">
        <w:rPr>
          <w:color w:val="C00000"/>
          <w:w w:val="105"/>
        </w:rPr>
        <w:t>intentionally</w:t>
      </w:r>
      <w:r w:rsidRPr="003201F8">
        <w:rPr>
          <w:color w:val="C00000"/>
          <w:spacing w:val="-20"/>
          <w:w w:val="105"/>
        </w:rPr>
        <w:t xml:space="preserve"> </w:t>
      </w:r>
      <w:r w:rsidRPr="003201F8">
        <w:rPr>
          <w:color w:val="C00000"/>
          <w:w w:val="105"/>
        </w:rPr>
        <w:t>endangers</w:t>
      </w:r>
      <w:r w:rsidRPr="003201F8">
        <w:rPr>
          <w:color w:val="C00000"/>
          <w:spacing w:val="-16"/>
          <w:w w:val="105"/>
        </w:rPr>
        <w:t xml:space="preserve"> </w:t>
      </w:r>
      <w:r w:rsidRPr="003201F8">
        <w:rPr>
          <w:color w:val="C00000"/>
          <w:w w:val="105"/>
        </w:rPr>
        <w:t>the</w:t>
      </w:r>
      <w:r w:rsidRPr="003201F8">
        <w:rPr>
          <w:color w:val="C00000"/>
          <w:spacing w:val="-16"/>
          <w:w w:val="105"/>
        </w:rPr>
        <w:t xml:space="preserve"> </w:t>
      </w:r>
      <w:r w:rsidRPr="003201F8">
        <w:rPr>
          <w:color w:val="C00000"/>
          <w:w w:val="105"/>
        </w:rPr>
        <w:t>mental</w:t>
      </w:r>
      <w:r w:rsidRPr="003201F8">
        <w:rPr>
          <w:color w:val="C00000"/>
          <w:spacing w:val="-17"/>
          <w:w w:val="105"/>
        </w:rPr>
        <w:t xml:space="preserve"> </w:t>
      </w:r>
      <w:r w:rsidRPr="003201F8">
        <w:rPr>
          <w:color w:val="C00000"/>
          <w:w w:val="105"/>
        </w:rPr>
        <w:t>or</w:t>
      </w:r>
      <w:r w:rsidRPr="003201F8">
        <w:rPr>
          <w:color w:val="C00000"/>
          <w:spacing w:val="-15"/>
          <w:w w:val="105"/>
        </w:rPr>
        <w:t xml:space="preserve"> </w:t>
      </w:r>
      <w:r w:rsidRPr="003201F8">
        <w:rPr>
          <w:color w:val="C00000"/>
          <w:w w:val="105"/>
        </w:rPr>
        <w:t>physical</w:t>
      </w:r>
      <w:r w:rsidRPr="003201F8">
        <w:rPr>
          <w:color w:val="C00000"/>
          <w:spacing w:val="-17"/>
          <w:w w:val="105"/>
        </w:rPr>
        <w:t xml:space="preserve"> </w:t>
      </w:r>
      <w:r w:rsidRPr="003201F8">
        <w:rPr>
          <w:color w:val="C00000"/>
          <w:w w:val="105"/>
        </w:rPr>
        <w:t>health</w:t>
      </w:r>
      <w:r w:rsidRPr="003201F8">
        <w:rPr>
          <w:color w:val="C00000"/>
          <w:spacing w:val="-16"/>
          <w:w w:val="105"/>
        </w:rPr>
        <w:t xml:space="preserve"> </w:t>
      </w:r>
      <w:r w:rsidRPr="003201F8">
        <w:rPr>
          <w:color w:val="C00000"/>
          <w:w w:val="105"/>
        </w:rPr>
        <w:t>or</w:t>
      </w:r>
      <w:r w:rsidRPr="003201F8">
        <w:rPr>
          <w:color w:val="C00000"/>
          <w:spacing w:val="-16"/>
          <w:w w:val="105"/>
        </w:rPr>
        <w:t xml:space="preserve"> </w:t>
      </w:r>
      <w:r w:rsidRPr="003201F8">
        <w:rPr>
          <w:color w:val="C00000"/>
          <w:w w:val="105"/>
        </w:rPr>
        <w:t>safety of a student for the purposes including, but not limited to, initiation or admission into or affiliation with any organization operating under the sanction of the</w:t>
      </w:r>
      <w:r w:rsidRPr="003201F8">
        <w:rPr>
          <w:color w:val="C00000"/>
          <w:spacing w:val="-8"/>
          <w:w w:val="105"/>
        </w:rPr>
        <w:t xml:space="preserve"> </w:t>
      </w:r>
      <w:r w:rsidRPr="003201F8">
        <w:rPr>
          <w:color w:val="C00000"/>
          <w:w w:val="105"/>
        </w:rPr>
        <w:t>University.</w:t>
      </w:r>
    </w:p>
    <w:p w14:paraId="35BD5B6D" w14:textId="77777777" w:rsidR="003201F8" w:rsidRDefault="003201F8">
      <w:pPr>
        <w:pStyle w:val="BodyText"/>
        <w:spacing w:before="157" w:line="247" w:lineRule="auto"/>
        <w:ind w:left="126" w:right="3516"/>
        <w:rPr>
          <w:color w:val="C00000"/>
          <w:w w:val="105"/>
        </w:rPr>
      </w:pPr>
    </w:p>
    <w:p w14:paraId="3C69433C" w14:textId="77777777" w:rsidR="003201F8" w:rsidRDefault="003201F8">
      <w:pPr>
        <w:pStyle w:val="BodyText"/>
        <w:spacing w:before="157" w:line="247" w:lineRule="auto"/>
        <w:ind w:left="126" w:right="3516"/>
        <w:rPr>
          <w:color w:val="C00000"/>
          <w:w w:val="105"/>
        </w:rPr>
      </w:pPr>
    </w:p>
    <w:p w14:paraId="2D451815" w14:textId="77777777" w:rsidR="003201F8" w:rsidRDefault="003201F8">
      <w:pPr>
        <w:pStyle w:val="BodyText"/>
        <w:spacing w:before="157" w:line="247" w:lineRule="auto"/>
        <w:ind w:left="126" w:right="3516"/>
        <w:rPr>
          <w:color w:val="C00000"/>
          <w:w w:val="105"/>
        </w:rPr>
      </w:pPr>
    </w:p>
    <w:p w14:paraId="4EB9BBD0" w14:textId="77777777" w:rsidR="003201F8" w:rsidRPr="003201F8" w:rsidRDefault="003201F8">
      <w:pPr>
        <w:pStyle w:val="BodyText"/>
        <w:spacing w:before="157" w:line="247" w:lineRule="auto"/>
        <w:ind w:left="126" w:right="3516"/>
      </w:pPr>
    </w:p>
    <w:p w14:paraId="466700C4" w14:textId="77777777" w:rsidR="00635B2B" w:rsidRPr="003201F8" w:rsidRDefault="00EE2A99">
      <w:pPr>
        <w:pStyle w:val="BodyText"/>
        <w:spacing w:before="1" w:line="247" w:lineRule="auto"/>
        <w:ind w:left="126" w:right="3516"/>
      </w:pPr>
      <w:r w:rsidRPr="003201F8">
        <w:rPr>
          <w:w w:val="105"/>
        </w:rPr>
        <w:t xml:space="preserve">It is not necessary to have direct proof that a person’s initiation or continued membership is contingent upon participation in the activity for </w:t>
      </w:r>
      <w:r w:rsidRPr="003201F8">
        <w:rPr>
          <w:strike/>
          <w:color w:val="C00000"/>
          <w:w w:val="105"/>
        </w:rPr>
        <w:t>a</w:t>
      </w:r>
      <w:r w:rsidRPr="003201F8">
        <w:rPr>
          <w:color w:val="C00000"/>
          <w:w w:val="105"/>
        </w:rPr>
        <w:t xml:space="preserve"> </w:t>
      </w:r>
      <w:r w:rsidRPr="003201F8">
        <w:rPr>
          <w:strike/>
          <w:color w:val="C00000"/>
          <w:w w:val="105"/>
        </w:rPr>
        <w:t>charge</w:t>
      </w:r>
      <w:r w:rsidRPr="003201F8">
        <w:rPr>
          <w:strike/>
          <w:color w:val="C00000"/>
          <w:spacing w:val="-12"/>
          <w:w w:val="105"/>
        </w:rPr>
        <w:t xml:space="preserve"> </w:t>
      </w:r>
      <w:r w:rsidRPr="003201F8">
        <w:rPr>
          <w:strike/>
          <w:color w:val="C00000"/>
          <w:w w:val="105"/>
        </w:rPr>
        <w:t>of</w:t>
      </w:r>
      <w:r w:rsidRPr="003201F8">
        <w:rPr>
          <w:strike/>
          <w:color w:val="C00000"/>
          <w:spacing w:val="-11"/>
          <w:w w:val="105"/>
        </w:rPr>
        <w:t xml:space="preserve"> </w:t>
      </w:r>
      <w:r w:rsidRPr="003201F8">
        <w:rPr>
          <w:strike/>
          <w:color w:val="C00000"/>
          <w:w w:val="105"/>
        </w:rPr>
        <w:t>hazing</w:t>
      </w:r>
      <w:r w:rsidRPr="003201F8">
        <w:rPr>
          <w:strike/>
          <w:color w:val="C00000"/>
          <w:spacing w:val="-12"/>
          <w:w w:val="105"/>
        </w:rPr>
        <w:t xml:space="preserve"> </w:t>
      </w:r>
      <w:r w:rsidRPr="003201F8">
        <w:rPr>
          <w:strike/>
          <w:color w:val="C00000"/>
          <w:w w:val="105"/>
        </w:rPr>
        <w:t>to</w:t>
      </w:r>
      <w:r w:rsidRPr="003201F8">
        <w:rPr>
          <w:strike/>
          <w:color w:val="C00000"/>
          <w:spacing w:val="-12"/>
          <w:w w:val="105"/>
        </w:rPr>
        <w:t xml:space="preserve"> </w:t>
      </w:r>
      <w:r w:rsidRPr="003201F8">
        <w:rPr>
          <w:strike/>
          <w:color w:val="C00000"/>
          <w:w w:val="105"/>
        </w:rPr>
        <w:t>be</w:t>
      </w:r>
      <w:r w:rsidRPr="003201F8">
        <w:rPr>
          <w:strike/>
          <w:color w:val="C00000"/>
          <w:spacing w:val="-13"/>
          <w:w w:val="105"/>
        </w:rPr>
        <w:t xml:space="preserve"> </w:t>
      </w:r>
      <w:proofErr w:type="spellStart"/>
      <w:r w:rsidRPr="003201F8">
        <w:rPr>
          <w:strike/>
          <w:color w:val="C00000"/>
          <w:w w:val="105"/>
        </w:rPr>
        <w:t>upheld</w:t>
      </w:r>
      <w:r w:rsidRPr="003201F8">
        <w:rPr>
          <w:color w:val="C00000"/>
          <w:w w:val="105"/>
        </w:rPr>
        <w:t>it</w:t>
      </w:r>
      <w:proofErr w:type="spellEnd"/>
      <w:r w:rsidRPr="003201F8">
        <w:rPr>
          <w:color w:val="C00000"/>
          <w:spacing w:val="-13"/>
          <w:w w:val="105"/>
        </w:rPr>
        <w:t xml:space="preserve"> </w:t>
      </w:r>
      <w:r w:rsidRPr="003201F8">
        <w:rPr>
          <w:color w:val="C00000"/>
          <w:w w:val="105"/>
        </w:rPr>
        <w:t>to</w:t>
      </w:r>
      <w:r w:rsidRPr="003201F8">
        <w:rPr>
          <w:color w:val="C00000"/>
          <w:spacing w:val="-12"/>
          <w:w w:val="105"/>
        </w:rPr>
        <w:t xml:space="preserve"> </w:t>
      </w:r>
      <w:r w:rsidRPr="003201F8">
        <w:rPr>
          <w:color w:val="C00000"/>
          <w:w w:val="105"/>
        </w:rPr>
        <w:t>be</w:t>
      </w:r>
      <w:r w:rsidRPr="003201F8">
        <w:rPr>
          <w:color w:val="C00000"/>
          <w:spacing w:val="-11"/>
          <w:w w:val="105"/>
        </w:rPr>
        <w:t xml:space="preserve"> </w:t>
      </w:r>
      <w:r w:rsidRPr="003201F8">
        <w:rPr>
          <w:color w:val="C00000"/>
          <w:w w:val="105"/>
        </w:rPr>
        <w:t>considered</w:t>
      </w:r>
      <w:r w:rsidRPr="003201F8">
        <w:rPr>
          <w:color w:val="C00000"/>
          <w:spacing w:val="-12"/>
          <w:w w:val="105"/>
        </w:rPr>
        <w:t xml:space="preserve"> </w:t>
      </w:r>
      <w:r w:rsidRPr="003201F8">
        <w:rPr>
          <w:color w:val="C00000"/>
          <w:w w:val="105"/>
        </w:rPr>
        <w:t>hazing</w:t>
      </w:r>
      <w:r w:rsidRPr="003201F8">
        <w:rPr>
          <w:w w:val="105"/>
        </w:rPr>
        <w:t>.</w:t>
      </w:r>
      <w:r w:rsidRPr="003201F8">
        <w:rPr>
          <w:spacing w:val="-11"/>
          <w:w w:val="105"/>
        </w:rPr>
        <w:t xml:space="preserve"> </w:t>
      </w:r>
      <w:r w:rsidRPr="003201F8">
        <w:rPr>
          <w:w w:val="105"/>
        </w:rPr>
        <w:t>Furthermore,</w:t>
      </w:r>
      <w:r w:rsidRPr="003201F8">
        <w:rPr>
          <w:spacing w:val="-13"/>
          <w:w w:val="105"/>
        </w:rPr>
        <w:t xml:space="preserve"> </w:t>
      </w:r>
      <w:r w:rsidRPr="003201F8">
        <w:rPr>
          <w:w w:val="105"/>
        </w:rPr>
        <w:t>it</w:t>
      </w:r>
      <w:r w:rsidRPr="003201F8">
        <w:rPr>
          <w:spacing w:val="-13"/>
          <w:w w:val="105"/>
        </w:rPr>
        <w:t xml:space="preserve"> </w:t>
      </w:r>
      <w:r w:rsidRPr="003201F8">
        <w:rPr>
          <w:w w:val="105"/>
        </w:rPr>
        <w:t>is not</w:t>
      </w:r>
      <w:r w:rsidRPr="003201F8">
        <w:rPr>
          <w:spacing w:val="-12"/>
          <w:w w:val="105"/>
        </w:rPr>
        <w:t xml:space="preserve"> </w:t>
      </w:r>
      <w:r w:rsidRPr="003201F8">
        <w:rPr>
          <w:w w:val="105"/>
        </w:rPr>
        <w:t>a</w:t>
      </w:r>
      <w:r w:rsidRPr="003201F8">
        <w:rPr>
          <w:spacing w:val="-12"/>
          <w:w w:val="105"/>
        </w:rPr>
        <w:t xml:space="preserve"> </w:t>
      </w:r>
      <w:r w:rsidRPr="003201F8">
        <w:rPr>
          <w:w w:val="105"/>
        </w:rPr>
        <w:t>defense</w:t>
      </w:r>
      <w:r w:rsidRPr="003201F8">
        <w:rPr>
          <w:spacing w:val="-11"/>
          <w:w w:val="105"/>
        </w:rPr>
        <w:t xml:space="preserve"> </w:t>
      </w:r>
      <w:r w:rsidRPr="003201F8">
        <w:rPr>
          <w:w w:val="105"/>
        </w:rPr>
        <w:t>to</w:t>
      </w:r>
      <w:r w:rsidRPr="003201F8">
        <w:rPr>
          <w:spacing w:val="-11"/>
          <w:w w:val="105"/>
        </w:rPr>
        <w:t xml:space="preserve"> </w:t>
      </w:r>
      <w:r w:rsidRPr="003201F8">
        <w:rPr>
          <w:w w:val="105"/>
        </w:rPr>
        <w:t>a</w:t>
      </w:r>
      <w:r w:rsidRPr="003201F8">
        <w:rPr>
          <w:spacing w:val="-10"/>
          <w:w w:val="105"/>
        </w:rPr>
        <w:t xml:space="preserve"> </w:t>
      </w:r>
      <w:r w:rsidRPr="003201F8">
        <w:rPr>
          <w:w w:val="105"/>
        </w:rPr>
        <w:t>charge</w:t>
      </w:r>
      <w:r w:rsidRPr="003201F8">
        <w:rPr>
          <w:spacing w:val="-11"/>
          <w:w w:val="105"/>
        </w:rPr>
        <w:t xml:space="preserve"> </w:t>
      </w:r>
      <w:r w:rsidRPr="003201F8">
        <w:rPr>
          <w:w w:val="105"/>
        </w:rPr>
        <w:t>of</w:t>
      </w:r>
      <w:r w:rsidRPr="003201F8">
        <w:rPr>
          <w:spacing w:val="-10"/>
          <w:w w:val="105"/>
        </w:rPr>
        <w:t xml:space="preserve"> </w:t>
      </w:r>
      <w:r w:rsidRPr="003201F8">
        <w:rPr>
          <w:w w:val="105"/>
        </w:rPr>
        <w:t>hazing</w:t>
      </w:r>
      <w:r w:rsidRPr="003201F8">
        <w:rPr>
          <w:spacing w:val="-12"/>
          <w:w w:val="105"/>
        </w:rPr>
        <w:t xml:space="preserve"> </w:t>
      </w:r>
      <w:r w:rsidRPr="003201F8">
        <w:rPr>
          <w:w w:val="105"/>
        </w:rPr>
        <w:t>that</w:t>
      </w:r>
      <w:r w:rsidRPr="003201F8">
        <w:rPr>
          <w:spacing w:val="-12"/>
          <w:w w:val="105"/>
        </w:rPr>
        <w:t xml:space="preserve"> </w:t>
      </w:r>
      <w:r w:rsidRPr="003201F8">
        <w:rPr>
          <w:w w:val="105"/>
        </w:rPr>
        <w:t>the</w:t>
      </w:r>
      <w:r w:rsidRPr="003201F8">
        <w:rPr>
          <w:spacing w:val="-12"/>
          <w:w w:val="105"/>
        </w:rPr>
        <w:t xml:space="preserve"> </w:t>
      </w:r>
      <w:r w:rsidRPr="003201F8">
        <w:rPr>
          <w:w w:val="105"/>
        </w:rPr>
        <w:t>consent</w:t>
      </w:r>
      <w:r w:rsidRPr="003201F8">
        <w:rPr>
          <w:spacing w:val="-12"/>
          <w:w w:val="105"/>
        </w:rPr>
        <w:t xml:space="preserve"> </w:t>
      </w:r>
      <w:r w:rsidRPr="003201F8">
        <w:rPr>
          <w:w w:val="105"/>
        </w:rPr>
        <w:t>of</w:t>
      </w:r>
      <w:r w:rsidRPr="003201F8">
        <w:rPr>
          <w:spacing w:val="-10"/>
          <w:w w:val="105"/>
        </w:rPr>
        <w:t xml:space="preserve"> </w:t>
      </w:r>
      <w:r w:rsidRPr="003201F8">
        <w:rPr>
          <w:w w:val="105"/>
        </w:rPr>
        <w:t>the</w:t>
      </w:r>
      <w:r w:rsidRPr="003201F8">
        <w:rPr>
          <w:spacing w:val="-11"/>
          <w:w w:val="105"/>
        </w:rPr>
        <w:t xml:space="preserve"> </w:t>
      </w:r>
      <w:r w:rsidRPr="003201F8">
        <w:rPr>
          <w:w w:val="105"/>
        </w:rPr>
        <w:t>victim</w:t>
      </w:r>
      <w:r w:rsidRPr="003201F8">
        <w:rPr>
          <w:spacing w:val="-11"/>
          <w:w w:val="105"/>
        </w:rPr>
        <w:t xml:space="preserve"> </w:t>
      </w:r>
      <w:r w:rsidRPr="003201F8">
        <w:rPr>
          <w:w w:val="105"/>
        </w:rPr>
        <w:t>had</w:t>
      </w:r>
      <w:r w:rsidRPr="003201F8">
        <w:rPr>
          <w:spacing w:val="-11"/>
          <w:w w:val="105"/>
        </w:rPr>
        <w:t xml:space="preserve"> </w:t>
      </w:r>
      <w:r w:rsidRPr="003201F8">
        <w:rPr>
          <w:w w:val="105"/>
        </w:rPr>
        <w:t>been obtained,</w:t>
      </w:r>
      <w:r w:rsidRPr="003201F8">
        <w:rPr>
          <w:spacing w:val="-14"/>
          <w:w w:val="105"/>
        </w:rPr>
        <w:t xml:space="preserve"> </w:t>
      </w:r>
      <w:r w:rsidRPr="003201F8">
        <w:rPr>
          <w:w w:val="105"/>
        </w:rPr>
        <w:t>or</w:t>
      </w:r>
      <w:r w:rsidRPr="003201F8">
        <w:rPr>
          <w:spacing w:val="-12"/>
          <w:w w:val="105"/>
        </w:rPr>
        <w:t xml:space="preserve"> </w:t>
      </w:r>
      <w:r w:rsidRPr="003201F8">
        <w:rPr>
          <w:w w:val="105"/>
        </w:rPr>
        <w:t>that</w:t>
      </w:r>
      <w:r w:rsidRPr="003201F8">
        <w:rPr>
          <w:spacing w:val="-14"/>
          <w:w w:val="105"/>
        </w:rPr>
        <w:t xml:space="preserve"> </w:t>
      </w:r>
      <w:r w:rsidRPr="003201F8">
        <w:rPr>
          <w:w w:val="105"/>
        </w:rPr>
        <w:t>the</w:t>
      </w:r>
      <w:r w:rsidRPr="003201F8">
        <w:rPr>
          <w:spacing w:val="-13"/>
          <w:w w:val="105"/>
        </w:rPr>
        <w:t xml:space="preserve"> </w:t>
      </w:r>
      <w:r w:rsidRPr="003201F8">
        <w:rPr>
          <w:w w:val="105"/>
        </w:rPr>
        <w:t>activity</w:t>
      </w:r>
      <w:r w:rsidRPr="003201F8">
        <w:rPr>
          <w:spacing w:val="-16"/>
          <w:w w:val="105"/>
        </w:rPr>
        <w:t xml:space="preserve"> </w:t>
      </w:r>
      <w:r w:rsidRPr="003201F8">
        <w:rPr>
          <w:w w:val="105"/>
        </w:rPr>
        <w:t>leading</w:t>
      </w:r>
      <w:r w:rsidRPr="003201F8">
        <w:rPr>
          <w:spacing w:val="-13"/>
          <w:w w:val="105"/>
        </w:rPr>
        <w:t xml:space="preserve"> </w:t>
      </w:r>
      <w:r w:rsidRPr="003201F8">
        <w:rPr>
          <w:w w:val="105"/>
        </w:rPr>
        <w:t>to</w:t>
      </w:r>
      <w:r w:rsidRPr="003201F8">
        <w:rPr>
          <w:spacing w:val="-12"/>
          <w:w w:val="105"/>
        </w:rPr>
        <w:t xml:space="preserve"> </w:t>
      </w:r>
      <w:r w:rsidRPr="003201F8">
        <w:rPr>
          <w:w w:val="105"/>
        </w:rPr>
        <w:t>charges</w:t>
      </w:r>
      <w:r w:rsidRPr="003201F8">
        <w:rPr>
          <w:spacing w:val="-13"/>
          <w:w w:val="105"/>
        </w:rPr>
        <w:t xml:space="preserve"> </w:t>
      </w:r>
      <w:r w:rsidRPr="003201F8">
        <w:rPr>
          <w:w w:val="105"/>
        </w:rPr>
        <w:t>of</w:t>
      </w:r>
      <w:r w:rsidRPr="003201F8">
        <w:rPr>
          <w:spacing w:val="-12"/>
          <w:w w:val="105"/>
        </w:rPr>
        <w:t xml:space="preserve"> </w:t>
      </w:r>
      <w:r w:rsidRPr="003201F8">
        <w:rPr>
          <w:w w:val="105"/>
        </w:rPr>
        <w:t>hazing</w:t>
      </w:r>
      <w:r w:rsidRPr="003201F8">
        <w:rPr>
          <w:spacing w:val="-13"/>
          <w:w w:val="105"/>
        </w:rPr>
        <w:t xml:space="preserve"> </w:t>
      </w:r>
      <w:r w:rsidRPr="003201F8">
        <w:rPr>
          <w:w w:val="105"/>
        </w:rPr>
        <w:t>was</w:t>
      </w:r>
      <w:r w:rsidRPr="003201F8">
        <w:rPr>
          <w:spacing w:val="-13"/>
          <w:w w:val="105"/>
        </w:rPr>
        <w:t xml:space="preserve"> </w:t>
      </w:r>
      <w:r w:rsidRPr="003201F8">
        <w:rPr>
          <w:w w:val="105"/>
        </w:rPr>
        <w:t>not</w:t>
      </w:r>
      <w:r w:rsidRPr="003201F8">
        <w:rPr>
          <w:spacing w:val="-12"/>
          <w:w w:val="105"/>
        </w:rPr>
        <w:t xml:space="preserve"> </w:t>
      </w:r>
      <w:r w:rsidRPr="003201F8">
        <w:rPr>
          <w:w w:val="105"/>
        </w:rPr>
        <w:t>an</w:t>
      </w:r>
      <w:r w:rsidRPr="003201F8">
        <w:rPr>
          <w:spacing w:val="-13"/>
          <w:w w:val="105"/>
        </w:rPr>
        <w:t xml:space="preserve"> </w:t>
      </w:r>
      <w:r w:rsidRPr="003201F8">
        <w:rPr>
          <w:w w:val="105"/>
        </w:rPr>
        <w:t>official organizational event or was not approved or sanctioned by the</w:t>
      </w:r>
      <w:r w:rsidR="003201F8">
        <w:rPr>
          <w:w w:val="105"/>
        </w:rPr>
        <w:t xml:space="preserve"> </w:t>
      </w:r>
      <w:r w:rsidRPr="003201F8">
        <w:rPr>
          <w:w w:val="105"/>
        </w:rPr>
        <w:t>organization.</w:t>
      </w:r>
    </w:p>
    <w:p w14:paraId="78952FBF" w14:textId="77777777" w:rsidR="003201F8" w:rsidRDefault="003201F8">
      <w:pPr>
        <w:pStyle w:val="BodyText"/>
        <w:spacing w:before="2" w:line="247" w:lineRule="auto"/>
        <w:ind w:left="126" w:right="3558"/>
        <w:rPr>
          <w:color w:val="C00000"/>
          <w:w w:val="105"/>
        </w:rPr>
      </w:pPr>
    </w:p>
    <w:p w14:paraId="0E55BCB5" w14:textId="77777777" w:rsidR="00635B2B" w:rsidRPr="003201F8" w:rsidRDefault="00EE2A99">
      <w:pPr>
        <w:pStyle w:val="BodyText"/>
        <w:spacing w:before="2" w:line="247" w:lineRule="auto"/>
        <w:ind w:left="126" w:right="3558"/>
        <w:rPr>
          <w:color w:val="C00000"/>
        </w:rPr>
      </w:pPr>
      <w:r w:rsidRPr="003201F8">
        <w:rPr>
          <w:color w:val="C00000"/>
          <w:w w:val="105"/>
        </w:rPr>
        <w:t>Hazing</w:t>
      </w:r>
      <w:r w:rsidRPr="003201F8">
        <w:rPr>
          <w:color w:val="C00000"/>
          <w:spacing w:val="-18"/>
          <w:w w:val="105"/>
        </w:rPr>
        <w:t xml:space="preserve"> </w:t>
      </w:r>
      <w:r w:rsidRPr="003201F8">
        <w:rPr>
          <w:color w:val="C00000"/>
          <w:w w:val="105"/>
        </w:rPr>
        <w:t>does</w:t>
      </w:r>
      <w:r w:rsidRPr="003201F8">
        <w:rPr>
          <w:color w:val="C00000"/>
          <w:spacing w:val="-16"/>
          <w:w w:val="105"/>
        </w:rPr>
        <w:t xml:space="preserve"> </w:t>
      </w:r>
      <w:r w:rsidRPr="003201F8">
        <w:rPr>
          <w:color w:val="C00000"/>
          <w:w w:val="105"/>
        </w:rPr>
        <w:t>not</w:t>
      </w:r>
      <w:r w:rsidRPr="003201F8">
        <w:rPr>
          <w:color w:val="C00000"/>
          <w:spacing w:val="-18"/>
          <w:w w:val="105"/>
        </w:rPr>
        <w:t xml:space="preserve"> </w:t>
      </w:r>
      <w:r w:rsidRPr="003201F8">
        <w:rPr>
          <w:color w:val="C00000"/>
          <w:w w:val="105"/>
        </w:rPr>
        <w:t>include</w:t>
      </w:r>
      <w:r w:rsidRPr="003201F8">
        <w:rPr>
          <w:color w:val="C00000"/>
          <w:spacing w:val="-17"/>
          <w:w w:val="105"/>
        </w:rPr>
        <w:t xml:space="preserve"> </w:t>
      </w:r>
      <w:r w:rsidRPr="003201F8">
        <w:rPr>
          <w:color w:val="C00000"/>
          <w:w w:val="105"/>
        </w:rPr>
        <w:t>customary</w:t>
      </w:r>
      <w:r w:rsidRPr="003201F8">
        <w:rPr>
          <w:color w:val="C00000"/>
          <w:spacing w:val="-19"/>
          <w:w w:val="105"/>
        </w:rPr>
        <w:t xml:space="preserve"> </w:t>
      </w:r>
      <w:r w:rsidRPr="003201F8">
        <w:rPr>
          <w:color w:val="C00000"/>
          <w:w w:val="105"/>
        </w:rPr>
        <w:t>athletic</w:t>
      </w:r>
      <w:r w:rsidRPr="003201F8">
        <w:rPr>
          <w:color w:val="C00000"/>
          <w:spacing w:val="-16"/>
          <w:w w:val="105"/>
        </w:rPr>
        <w:t xml:space="preserve"> </w:t>
      </w:r>
      <w:r w:rsidRPr="003201F8">
        <w:rPr>
          <w:color w:val="C00000"/>
          <w:w w:val="105"/>
        </w:rPr>
        <w:t>events</w:t>
      </w:r>
      <w:r w:rsidRPr="003201F8">
        <w:rPr>
          <w:color w:val="C00000"/>
          <w:spacing w:val="-17"/>
          <w:w w:val="105"/>
        </w:rPr>
        <w:t xml:space="preserve"> </w:t>
      </w:r>
      <w:r w:rsidRPr="003201F8">
        <w:rPr>
          <w:color w:val="C00000"/>
          <w:w w:val="105"/>
        </w:rPr>
        <w:t>or</w:t>
      </w:r>
      <w:r w:rsidRPr="003201F8">
        <w:rPr>
          <w:color w:val="C00000"/>
          <w:spacing w:val="-15"/>
          <w:w w:val="105"/>
        </w:rPr>
        <w:t xml:space="preserve"> </w:t>
      </w:r>
      <w:r w:rsidRPr="003201F8">
        <w:rPr>
          <w:color w:val="C00000"/>
          <w:w w:val="105"/>
        </w:rPr>
        <w:t>other</w:t>
      </w:r>
      <w:r w:rsidRPr="003201F8">
        <w:rPr>
          <w:color w:val="C00000"/>
          <w:spacing w:val="-17"/>
          <w:w w:val="105"/>
        </w:rPr>
        <w:t xml:space="preserve"> </w:t>
      </w:r>
      <w:r w:rsidRPr="003201F8">
        <w:rPr>
          <w:color w:val="C00000"/>
          <w:w w:val="105"/>
        </w:rPr>
        <w:t>similar</w:t>
      </w:r>
      <w:r w:rsidRPr="003201F8">
        <w:rPr>
          <w:color w:val="C00000"/>
          <w:spacing w:val="-16"/>
          <w:w w:val="105"/>
        </w:rPr>
        <w:t xml:space="preserve"> </w:t>
      </w:r>
      <w:r w:rsidRPr="003201F8">
        <w:rPr>
          <w:color w:val="C00000"/>
          <w:w w:val="105"/>
        </w:rPr>
        <w:t>contests or competitions or any activity or conduct that furthers a legal and legitimate</w:t>
      </w:r>
      <w:r w:rsidRPr="003201F8">
        <w:rPr>
          <w:color w:val="C00000"/>
          <w:spacing w:val="-3"/>
          <w:w w:val="105"/>
        </w:rPr>
        <w:t xml:space="preserve"> </w:t>
      </w:r>
      <w:r w:rsidRPr="003201F8">
        <w:rPr>
          <w:color w:val="C00000"/>
          <w:w w:val="105"/>
        </w:rPr>
        <w:t>objective.</w:t>
      </w:r>
    </w:p>
    <w:p w14:paraId="0A352B39" w14:textId="77777777" w:rsidR="00635B2B" w:rsidRPr="003201F8" w:rsidRDefault="00635B2B">
      <w:pPr>
        <w:pStyle w:val="BodyText"/>
        <w:spacing w:before="1"/>
      </w:pPr>
    </w:p>
    <w:p w14:paraId="34C7D76A" w14:textId="77777777" w:rsidR="00635B2B" w:rsidRPr="003201F8" w:rsidRDefault="00EE2A99">
      <w:pPr>
        <w:pStyle w:val="BodyText"/>
        <w:spacing w:before="100"/>
        <w:ind w:left="126"/>
      </w:pPr>
      <w:r w:rsidRPr="003201F8">
        <w:rPr>
          <w:w w:val="105"/>
        </w:rPr>
        <w:t>Hazing includes, but is not limited to:</w:t>
      </w:r>
    </w:p>
    <w:p w14:paraId="719FCFB4" w14:textId="77777777" w:rsidR="00635B2B" w:rsidRPr="003201F8" w:rsidRDefault="00635B2B">
      <w:pPr>
        <w:pStyle w:val="BodyText"/>
        <w:spacing w:before="3"/>
      </w:pPr>
    </w:p>
    <w:p w14:paraId="1AF01033" w14:textId="77777777" w:rsidR="00635B2B" w:rsidRPr="003201F8" w:rsidRDefault="00EE2A99">
      <w:pPr>
        <w:pStyle w:val="BodyText"/>
        <w:spacing w:line="247" w:lineRule="auto"/>
        <w:ind w:left="126" w:right="3558"/>
        <w:rPr>
          <w:color w:val="C00000"/>
        </w:rPr>
      </w:pPr>
      <w:r w:rsidRPr="003201F8">
        <w:rPr>
          <w:color w:val="C00000"/>
          <w:w w:val="105"/>
        </w:rPr>
        <w:t>a.</w:t>
      </w:r>
      <w:r w:rsidRPr="003201F8">
        <w:rPr>
          <w:color w:val="C00000"/>
          <w:spacing w:val="-19"/>
          <w:w w:val="105"/>
        </w:rPr>
        <w:t xml:space="preserve"> </w:t>
      </w:r>
      <w:r w:rsidRPr="003201F8">
        <w:rPr>
          <w:color w:val="C00000"/>
          <w:w w:val="105"/>
        </w:rPr>
        <w:t>Pressuring</w:t>
      </w:r>
      <w:r w:rsidRPr="003201F8">
        <w:rPr>
          <w:color w:val="C00000"/>
          <w:spacing w:val="-18"/>
          <w:w w:val="105"/>
        </w:rPr>
        <w:t xml:space="preserve"> </w:t>
      </w:r>
      <w:r w:rsidRPr="003201F8">
        <w:rPr>
          <w:color w:val="C00000"/>
          <w:w w:val="105"/>
        </w:rPr>
        <w:t>or</w:t>
      </w:r>
      <w:r w:rsidRPr="003201F8">
        <w:rPr>
          <w:color w:val="C00000"/>
          <w:spacing w:val="-18"/>
          <w:w w:val="105"/>
        </w:rPr>
        <w:t xml:space="preserve"> </w:t>
      </w:r>
      <w:r w:rsidRPr="003201F8">
        <w:rPr>
          <w:color w:val="C00000"/>
          <w:w w:val="105"/>
        </w:rPr>
        <w:t>coercing</w:t>
      </w:r>
      <w:r w:rsidRPr="003201F8">
        <w:rPr>
          <w:color w:val="C00000"/>
          <w:spacing w:val="-18"/>
          <w:w w:val="105"/>
        </w:rPr>
        <w:t xml:space="preserve"> </w:t>
      </w:r>
      <w:r w:rsidRPr="003201F8">
        <w:rPr>
          <w:color w:val="C00000"/>
          <w:w w:val="105"/>
        </w:rPr>
        <w:t>students</w:t>
      </w:r>
      <w:r w:rsidRPr="003201F8">
        <w:rPr>
          <w:color w:val="C00000"/>
          <w:spacing w:val="-17"/>
          <w:w w:val="105"/>
        </w:rPr>
        <w:t xml:space="preserve"> </w:t>
      </w:r>
      <w:r w:rsidRPr="003201F8">
        <w:rPr>
          <w:color w:val="C00000"/>
          <w:w w:val="105"/>
        </w:rPr>
        <w:t>into</w:t>
      </w:r>
      <w:r w:rsidRPr="003201F8">
        <w:rPr>
          <w:color w:val="C00000"/>
          <w:spacing w:val="-17"/>
          <w:w w:val="105"/>
        </w:rPr>
        <w:t xml:space="preserve"> </w:t>
      </w:r>
      <w:r w:rsidRPr="003201F8">
        <w:rPr>
          <w:color w:val="C00000"/>
          <w:w w:val="105"/>
        </w:rPr>
        <w:t>violating</w:t>
      </w:r>
      <w:r w:rsidRPr="003201F8">
        <w:rPr>
          <w:color w:val="C00000"/>
          <w:spacing w:val="-18"/>
          <w:w w:val="105"/>
        </w:rPr>
        <w:t xml:space="preserve"> </w:t>
      </w:r>
      <w:r w:rsidRPr="003201F8">
        <w:rPr>
          <w:color w:val="C00000"/>
          <w:w w:val="105"/>
        </w:rPr>
        <w:t>the</w:t>
      </w:r>
      <w:r w:rsidRPr="003201F8">
        <w:rPr>
          <w:color w:val="C00000"/>
          <w:spacing w:val="-17"/>
          <w:w w:val="105"/>
        </w:rPr>
        <w:t xml:space="preserve"> </w:t>
      </w:r>
      <w:r w:rsidRPr="003201F8">
        <w:rPr>
          <w:color w:val="C00000"/>
          <w:w w:val="105"/>
        </w:rPr>
        <w:t>University</w:t>
      </w:r>
      <w:r w:rsidRPr="003201F8">
        <w:rPr>
          <w:color w:val="C00000"/>
          <w:spacing w:val="-21"/>
          <w:w w:val="105"/>
        </w:rPr>
        <w:t xml:space="preserve"> </w:t>
      </w:r>
      <w:r w:rsidRPr="003201F8">
        <w:rPr>
          <w:color w:val="C00000"/>
          <w:w w:val="105"/>
        </w:rPr>
        <w:t>regulations, Student Conduct Code, local, state, or federal</w:t>
      </w:r>
      <w:r w:rsidRPr="003201F8">
        <w:rPr>
          <w:color w:val="C00000"/>
          <w:spacing w:val="-34"/>
          <w:w w:val="105"/>
        </w:rPr>
        <w:t xml:space="preserve"> </w:t>
      </w:r>
      <w:r w:rsidRPr="003201F8">
        <w:rPr>
          <w:color w:val="C00000"/>
          <w:w w:val="105"/>
        </w:rPr>
        <w:t>law.</w:t>
      </w:r>
    </w:p>
    <w:p w14:paraId="06AA25E9" w14:textId="77777777" w:rsidR="00635B2B" w:rsidRPr="003201F8" w:rsidRDefault="00635B2B">
      <w:pPr>
        <w:pStyle w:val="BodyText"/>
        <w:spacing w:before="2"/>
      </w:pPr>
    </w:p>
    <w:p w14:paraId="487D03A8" w14:textId="77777777" w:rsidR="00635B2B" w:rsidRPr="003201F8" w:rsidRDefault="00EE2A99">
      <w:pPr>
        <w:pStyle w:val="BodyText"/>
        <w:spacing w:before="100" w:line="247" w:lineRule="auto"/>
        <w:ind w:left="126" w:right="3635"/>
      </w:pPr>
      <w:r w:rsidRPr="003201F8">
        <w:rPr>
          <w:w w:val="105"/>
        </w:rPr>
        <w:t>(</w:t>
      </w:r>
      <w:r w:rsidRPr="003201F8">
        <w:rPr>
          <w:strike/>
          <w:color w:val="C00000"/>
          <w:w w:val="105"/>
        </w:rPr>
        <w:t>a</w:t>
      </w:r>
      <w:r w:rsidRPr="003201F8">
        <w:rPr>
          <w:color w:val="C00000"/>
          <w:w w:val="105"/>
        </w:rPr>
        <w:t>b</w:t>
      </w:r>
      <w:r w:rsidRPr="003201F8">
        <w:rPr>
          <w:w w:val="105"/>
        </w:rPr>
        <w:t>)</w:t>
      </w:r>
      <w:r w:rsidRPr="003201F8">
        <w:rPr>
          <w:spacing w:val="-16"/>
          <w:w w:val="105"/>
        </w:rPr>
        <w:t xml:space="preserve"> </w:t>
      </w:r>
      <w:r w:rsidRPr="003201F8">
        <w:rPr>
          <w:color w:val="C00000"/>
          <w:w w:val="105"/>
        </w:rPr>
        <w:t>Activities</w:t>
      </w:r>
      <w:r w:rsidRPr="003201F8">
        <w:rPr>
          <w:color w:val="C00000"/>
          <w:spacing w:val="-17"/>
          <w:w w:val="105"/>
        </w:rPr>
        <w:t xml:space="preserve"> </w:t>
      </w:r>
      <w:r w:rsidRPr="003201F8">
        <w:rPr>
          <w:color w:val="C00000"/>
          <w:w w:val="105"/>
        </w:rPr>
        <w:t>that</w:t>
      </w:r>
      <w:r w:rsidRPr="003201F8">
        <w:rPr>
          <w:color w:val="C00000"/>
          <w:spacing w:val="-18"/>
          <w:w w:val="105"/>
        </w:rPr>
        <w:t xml:space="preserve"> </w:t>
      </w:r>
      <w:r w:rsidRPr="003201F8">
        <w:rPr>
          <w:color w:val="C00000"/>
          <w:w w:val="105"/>
        </w:rPr>
        <w:t>conflict</w:t>
      </w:r>
      <w:r w:rsidRPr="003201F8">
        <w:rPr>
          <w:color w:val="C00000"/>
          <w:spacing w:val="-18"/>
          <w:w w:val="105"/>
        </w:rPr>
        <w:t xml:space="preserve"> </w:t>
      </w:r>
      <w:r w:rsidRPr="003201F8">
        <w:rPr>
          <w:color w:val="C00000"/>
          <w:w w:val="105"/>
        </w:rPr>
        <w:t>or</w:t>
      </w:r>
      <w:r w:rsidRPr="003201F8">
        <w:rPr>
          <w:color w:val="C00000"/>
          <w:spacing w:val="-15"/>
          <w:w w:val="105"/>
        </w:rPr>
        <w:t xml:space="preserve"> </w:t>
      </w:r>
      <w:proofErr w:type="spellStart"/>
      <w:r w:rsidRPr="003201F8">
        <w:rPr>
          <w:color w:val="C00000"/>
          <w:w w:val="105"/>
        </w:rPr>
        <w:t>iI</w:t>
      </w:r>
      <w:r w:rsidRPr="003201F8">
        <w:rPr>
          <w:w w:val="105"/>
        </w:rPr>
        <w:t>nterfere</w:t>
      </w:r>
      <w:r w:rsidRPr="003201F8">
        <w:rPr>
          <w:strike/>
          <w:color w:val="C00000"/>
          <w:w w:val="105"/>
        </w:rPr>
        <w:t>nce</w:t>
      </w:r>
      <w:proofErr w:type="spellEnd"/>
      <w:r w:rsidRPr="003201F8">
        <w:rPr>
          <w:color w:val="FF0101"/>
          <w:spacing w:val="-17"/>
          <w:w w:val="105"/>
        </w:rPr>
        <w:t xml:space="preserve"> </w:t>
      </w:r>
      <w:r w:rsidRPr="003201F8">
        <w:rPr>
          <w:w w:val="105"/>
        </w:rPr>
        <w:t>with</w:t>
      </w:r>
      <w:r w:rsidRPr="003201F8">
        <w:rPr>
          <w:spacing w:val="-17"/>
          <w:w w:val="105"/>
        </w:rPr>
        <w:t xml:space="preserve"> </w:t>
      </w:r>
      <w:r w:rsidRPr="003201F8">
        <w:rPr>
          <w:w w:val="105"/>
        </w:rPr>
        <w:t>a</w:t>
      </w:r>
      <w:r w:rsidRPr="003201F8">
        <w:rPr>
          <w:spacing w:val="-18"/>
          <w:w w:val="105"/>
        </w:rPr>
        <w:t xml:space="preserve"> </w:t>
      </w:r>
      <w:r w:rsidRPr="003201F8">
        <w:rPr>
          <w:w w:val="105"/>
        </w:rPr>
        <w:t>student’s</w:t>
      </w:r>
      <w:r w:rsidRPr="003201F8">
        <w:rPr>
          <w:spacing w:val="-16"/>
          <w:w w:val="105"/>
        </w:rPr>
        <w:t xml:space="preserve"> </w:t>
      </w:r>
      <w:r w:rsidRPr="003201F8">
        <w:rPr>
          <w:w w:val="105"/>
        </w:rPr>
        <w:t>academic performance.</w:t>
      </w:r>
    </w:p>
    <w:p w14:paraId="7F021DB8" w14:textId="77777777" w:rsidR="00635B2B" w:rsidRPr="003201F8" w:rsidRDefault="00635B2B">
      <w:pPr>
        <w:pStyle w:val="BodyText"/>
        <w:spacing w:before="7"/>
      </w:pPr>
    </w:p>
    <w:p w14:paraId="0F3B05F2" w14:textId="77777777" w:rsidR="00635B2B" w:rsidRPr="003201F8" w:rsidRDefault="00EE2A99">
      <w:pPr>
        <w:pStyle w:val="BodyText"/>
        <w:spacing w:line="247" w:lineRule="auto"/>
        <w:ind w:left="126" w:right="3635"/>
      </w:pPr>
      <w:r w:rsidRPr="003201F8">
        <w:rPr>
          <w:w w:val="105"/>
        </w:rPr>
        <w:t>(</w:t>
      </w:r>
      <w:r w:rsidRPr="003201F8">
        <w:rPr>
          <w:strike/>
          <w:color w:val="C00000"/>
          <w:w w:val="105"/>
        </w:rPr>
        <w:t>b)</w:t>
      </w:r>
      <w:r w:rsidRPr="003201F8">
        <w:rPr>
          <w:color w:val="C00000"/>
          <w:w w:val="105"/>
        </w:rPr>
        <w:t>c</w:t>
      </w:r>
      <w:r w:rsidRPr="003201F8">
        <w:rPr>
          <w:color w:val="C00000"/>
          <w:spacing w:val="-13"/>
          <w:w w:val="105"/>
        </w:rPr>
        <w:t xml:space="preserve"> </w:t>
      </w:r>
      <w:r w:rsidRPr="003201F8">
        <w:rPr>
          <w:w w:val="105"/>
        </w:rPr>
        <w:t>Forced</w:t>
      </w:r>
      <w:r w:rsidRPr="003201F8">
        <w:rPr>
          <w:spacing w:val="-15"/>
          <w:w w:val="105"/>
        </w:rPr>
        <w:t xml:space="preserve"> </w:t>
      </w:r>
      <w:r w:rsidRPr="003201F8">
        <w:rPr>
          <w:w w:val="105"/>
        </w:rPr>
        <w:t>consumption</w:t>
      </w:r>
      <w:r w:rsidRPr="003201F8">
        <w:rPr>
          <w:spacing w:val="-14"/>
          <w:w w:val="105"/>
        </w:rPr>
        <w:t xml:space="preserve"> </w:t>
      </w:r>
      <w:r w:rsidRPr="003201F8">
        <w:rPr>
          <w:w w:val="105"/>
        </w:rPr>
        <w:t>or</w:t>
      </w:r>
      <w:r w:rsidRPr="003201F8">
        <w:rPr>
          <w:spacing w:val="-12"/>
          <w:w w:val="105"/>
        </w:rPr>
        <w:t xml:space="preserve"> </w:t>
      </w:r>
      <w:r w:rsidRPr="003201F8">
        <w:rPr>
          <w:w w:val="105"/>
        </w:rPr>
        <w:t>intake</w:t>
      </w:r>
      <w:r w:rsidRPr="003201F8">
        <w:rPr>
          <w:spacing w:val="-14"/>
          <w:w w:val="105"/>
        </w:rPr>
        <w:t xml:space="preserve"> </w:t>
      </w:r>
      <w:r w:rsidRPr="003201F8">
        <w:rPr>
          <w:w w:val="105"/>
        </w:rPr>
        <w:t>of</w:t>
      </w:r>
      <w:r w:rsidRPr="003201F8">
        <w:rPr>
          <w:color w:val="FF0101"/>
          <w:spacing w:val="-14"/>
          <w:w w:val="105"/>
        </w:rPr>
        <w:t xml:space="preserve"> </w:t>
      </w:r>
      <w:r w:rsidRPr="003201F8">
        <w:rPr>
          <w:strike/>
          <w:color w:val="C00000"/>
          <w:w w:val="105"/>
        </w:rPr>
        <w:t>any</w:t>
      </w:r>
      <w:r w:rsidRPr="003201F8">
        <w:rPr>
          <w:color w:val="C00000"/>
          <w:spacing w:val="-16"/>
          <w:w w:val="105"/>
        </w:rPr>
        <w:t xml:space="preserve"> </w:t>
      </w:r>
      <w:r w:rsidRPr="003201F8">
        <w:rPr>
          <w:w w:val="105"/>
        </w:rPr>
        <w:t>food,</w:t>
      </w:r>
      <w:r w:rsidRPr="003201F8">
        <w:rPr>
          <w:spacing w:val="-15"/>
          <w:w w:val="105"/>
        </w:rPr>
        <w:t xml:space="preserve"> </w:t>
      </w:r>
      <w:r w:rsidRPr="003201F8">
        <w:rPr>
          <w:w w:val="105"/>
        </w:rPr>
        <w:t>alcohol,</w:t>
      </w:r>
      <w:r w:rsidRPr="003201F8">
        <w:rPr>
          <w:spacing w:val="-14"/>
          <w:w w:val="105"/>
        </w:rPr>
        <w:t xml:space="preserve"> </w:t>
      </w:r>
      <w:r w:rsidRPr="003201F8">
        <w:rPr>
          <w:w w:val="105"/>
        </w:rPr>
        <w:t>drug</w:t>
      </w:r>
      <w:r w:rsidRPr="003201F8">
        <w:rPr>
          <w:spacing w:val="-14"/>
          <w:w w:val="105"/>
        </w:rPr>
        <w:t xml:space="preserve"> </w:t>
      </w:r>
      <w:r w:rsidRPr="003201F8">
        <w:rPr>
          <w:w w:val="105"/>
        </w:rPr>
        <w:t>or</w:t>
      </w:r>
      <w:r w:rsidRPr="003201F8">
        <w:rPr>
          <w:spacing w:val="-12"/>
          <w:w w:val="105"/>
        </w:rPr>
        <w:t xml:space="preserve"> </w:t>
      </w:r>
      <w:r w:rsidRPr="003201F8">
        <w:rPr>
          <w:w w:val="105"/>
        </w:rPr>
        <w:t>any</w:t>
      </w:r>
      <w:r w:rsidRPr="003201F8">
        <w:rPr>
          <w:spacing w:val="-16"/>
          <w:w w:val="105"/>
        </w:rPr>
        <w:t xml:space="preserve"> </w:t>
      </w:r>
      <w:r w:rsidRPr="003201F8">
        <w:rPr>
          <w:w w:val="105"/>
        </w:rPr>
        <w:t>other substance.</w:t>
      </w:r>
    </w:p>
    <w:p w14:paraId="665FD02E" w14:textId="77777777" w:rsidR="00635B2B" w:rsidRPr="003201F8" w:rsidRDefault="00635B2B">
      <w:pPr>
        <w:pStyle w:val="BodyText"/>
        <w:spacing w:before="9"/>
      </w:pPr>
    </w:p>
    <w:p w14:paraId="04C2688E" w14:textId="77777777" w:rsidR="00635B2B" w:rsidRPr="003201F8" w:rsidRDefault="00EE2A99">
      <w:pPr>
        <w:pStyle w:val="BodyText"/>
        <w:spacing w:line="247" w:lineRule="auto"/>
        <w:ind w:left="126" w:right="3558"/>
      </w:pPr>
      <w:r w:rsidRPr="003201F8">
        <w:rPr>
          <w:strike/>
          <w:color w:val="C00000"/>
          <w:w w:val="105"/>
        </w:rPr>
        <w:t>(c</w:t>
      </w:r>
      <w:r w:rsidRPr="003201F8">
        <w:rPr>
          <w:color w:val="C00000"/>
          <w:w w:val="105"/>
        </w:rPr>
        <w:t>d</w:t>
      </w:r>
      <w:r w:rsidRPr="003201F8">
        <w:rPr>
          <w:strike/>
          <w:color w:val="C00000"/>
          <w:w w:val="105"/>
        </w:rPr>
        <w:t>)</w:t>
      </w:r>
      <w:r w:rsidRPr="003201F8">
        <w:rPr>
          <w:strike/>
          <w:color w:val="FF0101"/>
          <w:spacing w:val="-13"/>
          <w:w w:val="105"/>
        </w:rPr>
        <w:t xml:space="preserve"> </w:t>
      </w:r>
      <w:r w:rsidRPr="003201F8">
        <w:rPr>
          <w:w w:val="105"/>
        </w:rPr>
        <w:t>Any</w:t>
      </w:r>
      <w:r w:rsidRPr="003201F8">
        <w:rPr>
          <w:spacing w:val="-17"/>
          <w:w w:val="105"/>
        </w:rPr>
        <w:t xml:space="preserve"> </w:t>
      </w:r>
      <w:r w:rsidRPr="003201F8">
        <w:rPr>
          <w:w w:val="105"/>
        </w:rPr>
        <w:t>brutality</w:t>
      </w:r>
      <w:r w:rsidRPr="003201F8">
        <w:rPr>
          <w:spacing w:val="-17"/>
          <w:w w:val="105"/>
        </w:rPr>
        <w:t xml:space="preserve"> </w:t>
      </w:r>
      <w:r w:rsidRPr="003201F8">
        <w:rPr>
          <w:w w:val="105"/>
        </w:rPr>
        <w:t>of</w:t>
      </w:r>
      <w:r w:rsidRPr="003201F8">
        <w:rPr>
          <w:spacing w:val="-14"/>
          <w:w w:val="105"/>
        </w:rPr>
        <w:t xml:space="preserve"> </w:t>
      </w:r>
      <w:r w:rsidRPr="003201F8">
        <w:rPr>
          <w:w w:val="105"/>
        </w:rPr>
        <w:t>a</w:t>
      </w:r>
      <w:r w:rsidRPr="003201F8">
        <w:rPr>
          <w:spacing w:val="-15"/>
          <w:w w:val="105"/>
        </w:rPr>
        <w:t xml:space="preserve"> </w:t>
      </w:r>
      <w:r w:rsidRPr="003201F8">
        <w:rPr>
          <w:w w:val="105"/>
        </w:rPr>
        <w:t>physical</w:t>
      </w:r>
      <w:r w:rsidRPr="003201F8">
        <w:rPr>
          <w:spacing w:val="-15"/>
          <w:w w:val="105"/>
        </w:rPr>
        <w:t xml:space="preserve"> </w:t>
      </w:r>
      <w:r w:rsidRPr="003201F8">
        <w:rPr>
          <w:w w:val="105"/>
        </w:rPr>
        <w:t>nature</w:t>
      </w:r>
      <w:r w:rsidRPr="003201F8">
        <w:rPr>
          <w:spacing w:val="-15"/>
          <w:w w:val="105"/>
        </w:rPr>
        <w:t xml:space="preserve"> </w:t>
      </w:r>
      <w:r w:rsidRPr="003201F8">
        <w:rPr>
          <w:w w:val="105"/>
        </w:rPr>
        <w:t>such</w:t>
      </w:r>
      <w:r w:rsidRPr="003201F8">
        <w:rPr>
          <w:spacing w:val="-14"/>
          <w:w w:val="105"/>
        </w:rPr>
        <w:t xml:space="preserve"> </w:t>
      </w:r>
      <w:r w:rsidRPr="003201F8">
        <w:rPr>
          <w:w w:val="105"/>
        </w:rPr>
        <w:t>as</w:t>
      </w:r>
      <w:r w:rsidRPr="003201F8">
        <w:rPr>
          <w:spacing w:val="-14"/>
          <w:w w:val="105"/>
        </w:rPr>
        <w:t xml:space="preserve"> </w:t>
      </w:r>
      <w:r w:rsidRPr="003201F8">
        <w:rPr>
          <w:w w:val="105"/>
        </w:rPr>
        <w:t>whipping;</w:t>
      </w:r>
      <w:r w:rsidRPr="003201F8">
        <w:rPr>
          <w:spacing w:val="-15"/>
          <w:w w:val="105"/>
        </w:rPr>
        <w:t xml:space="preserve"> </w:t>
      </w:r>
      <w:r w:rsidRPr="003201F8">
        <w:rPr>
          <w:w w:val="105"/>
        </w:rPr>
        <w:t>beating;</w:t>
      </w:r>
      <w:r w:rsidRPr="003201F8">
        <w:rPr>
          <w:spacing w:val="-15"/>
          <w:w w:val="105"/>
        </w:rPr>
        <w:t xml:space="preserve"> </w:t>
      </w:r>
      <w:r w:rsidRPr="003201F8">
        <w:rPr>
          <w:w w:val="105"/>
        </w:rPr>
        <w:t xml:space="preserve">branding; </w:t>
      </w:r>
      <w:r w:rsidRPr="003201F8">
        <w:rPr>
          <w:strike/>
          <w:color w:val="C00000"/>
          <w:w w:val="105"/>
        </w:rPr>
        <w:t>exclusion from social contact</w:t>
      </w:r>
      <w:r w:rsidRPr="003201F8">
        <w:rPr>
          <w:w w:val="105"/>
        </w:rPr>
        <w:t>; forced calisthenics; exposure to the elements;</w:t>
      </w:r>
      <w:r w:rsidRPr="003201F8">
        <w:rPr>
          <w:spacing w:val="-17"/>
          <w:w w:val="105"/>
        </w:rPr>
        <w:t xml:space="preserve"> </w:t>
      </w:r>
      <w:r w:rsidRPr="003201F8">
        <w:rPr>
          <w:w w:val="105"/>
        </w:rPr>
        <w:t>or</w:t>
      </w:r>
      <w:r w:rsidRPr="003201F8">
        <w:rPr>
          <w:spacing w:val="-14"/>
          <w:w w:val="105"/>
        </w:rPr>
        <w:t xml:space="preserve"> </w:t>
      </w:r>
      <w:r w:rsidRPr="003201F8">
        <w:rPr>
          <w:w w:val="105"/>
        </w:rPr>
        <w:t>any</w:t>
      </w:r>
      <w:r w:rsidRPr="003201F8">
        <w:rPr>
          <w:spacing w:val="-19"/>
          <w:w w:val="105"/>
        </w:rPr>
        <w:t xml:space="preserve"> </w:t>
      </w:r>
      <w:r w:rsidRPr="003201F8">
        <w:rPr>
          <w:w w:val="105"/>
        </w:rPr>
        <w:t>other</w:t>
      </w:r>
      <w:r w:rsidRPr="003201F8">
        <w:rPr>
          <w:spacing w:val="-16"/>
          <w:w w:val="105"/>
        </w:rPr>
        <w:t xml:space="preserve"> </w:t>
      </w:r>
      <w:r w:rsidRPr="003201F8">
        <w:rPr>
          <w:w w:val="105"/>
        </w:rPr>
        <w:t>forced</w:t>
      </w:r>
      <w:r w:rsidRPr="003201F8">
        <w:rPr>
          <w:spacing w:val="-15"/>
          <w:w w:val="105"/>
        </w:rPr>
        <w:t xml:space="preserve"> </w:t>
      </w:r>
      <w:r w:rsidRPr="003201F8">
        <w:rPr>
          <w:w w:val="105"/>
        </w:rPr>
        <w:t>physical</w:t>
      </w:r>
      <w:r w:rsidRPr="003201F8">
        <w:rPr>
          <w:spacing w:val="-16"/>
          <w:w w:val="105"/>
        </w:rPr>
        <w:t xml:space="preserve"> </w:t>
      </w:r>
      <w:r w:rsidRPr="003201F8">
        <w:rPr>
          <w:w w:val="105"/>
        </w:rPr>
        <w:t>activity</w:t>
      </w:r>
      <w:r w:rsidRPr="003201F8">
        <w:rPr>
          <w:spacing w:val="-16"/>
          <w:w w:val="105"/>
        </w:rPr>
        <w:t xml:space="preserve"> </w:t>
      </w:r>
      <w:r w:rsidRPr="003201F8">
        <w:rPr>
          <w:w w:val="105"/>
        </w:rPr>
        <w:t>which</w:t>
      </w:r>
      <w:r w:rsidRPr="003201F8">
        <w:rPr>
          <w:spacing w:val="-16"/>
          <w:w w:val="105"/>
        </w:rPr>
        <w:t xml:space="preserve"> </w:t>
      </w:r>
      <w:r w:rsidRPr="003201F8">
        <w:rPr>
          <w:w w:val="105"/>
        </w:rPr>
        <w:t>could</w:t>
      </w:r>
      <w:r w:rsidRPr="003201F8">
        <w:rPr>
          <w:spacing w:val="-16"/>
          <w:w w:val="105"/>
        </w:rPr>
        <w:t xml:space="preserve"> </w:t>
      </w:r>
      <w:r w:rsidRPr="003201F8">
        <w:rPr>
          <w:w w:val="105"/>
        </w:rPr>
        <w:t>adversely</w:t>
      </w:r>
      <w:r w:rsidRPr="003201F8">
        <w:rPr>
          <w:spacing w:val="-19"/>
          <w:w w:val="105"/>
        </w:rPr>
        <w:t xml:space="preserve"> </w:t>
      </w:r>
      <w:r w:rsidRPr="003201F8">
        <w:rPr>
          <w:w w:val="105"/>
        </w:rPr>
        <w:t>affect the</w:t>
      </w:r>
      <w:r w:rsidRPr="003201F8">
        <w:rPr>
          <w:spacing w:val="-7"/>
          <w:w w:val="105"/>
        </w:rPr>
        <w:t xml:space="preserve"> </w:t>
      </w:r>
      <w:r w:rsidRPr="003201F8">
        <w:rPr>
          <w:w w:val="105"/>
        </w:rPr>
        <w:t>physical</w:t>
      </w:r>
      <w:r w:rsidRPr="003201F8">
        <w:rPr>
          <w:spacing w:val="-6"/>
          <w:w w:val="105"/>
        </w:rPr>
        <w:t xml:space="preserve"> </w:t>
      </w:r>
      <w:r w:rsidRPr="003201F8">
        <w:rPr>
          <w:w w:val="105"/>
        </w:rPr>
        <w:t>and/or</w:t>
      </w:r>
      <w:r w:rsidRPr="003201F8">
        <w:rPr>
          <w:spacing w:val="-4"/>
          <w:w w:val="105"/>
        </w:rPr>
        <w:t xml:space="preserve"> </w:t>
      </w:r>
      <w:r w:rsidRPr="003201F8">
        <w:rPr>
          <w:w w:val="105"/>
        </w:rPr>
        <w:t>mental</w:t>
      </w:r>
      <w:r w:rsidRPr="003201F8">
        <w:rPr>
          <w:spacing w:val="-6"/>
          <w:w w:val="105"/>
        </w:rPr>
        <w:t xml:space="preserve"> </w:t>
      </w:r>
      <w:r w:rsidRPr="003201F8">
        <w:rPr>
          <w:w w:val="105"/>
        </w:rPr>
        <w:t>health</w:t>
      </w:r>
      <w:r w:rsidRPr="003201F8">
        <w:rPr>
          <w:spacing w:val="-5"/>
          <w:w w:val="105"/>
        </w:rPr>
        <w:t xml:space="preserve"> </w:t>
      </w:r>
      <w:r w:rsidRPr="003201F8">
        <w:rPr>
          <w:w w:val="105"/>
        </w:rPr>
        <w:t>or</w:t>
      </w:r>
      <w:r w:rsidRPr="003201F8">
        <w:rPr>
          <w:spacing w:val="-4"/>
          <w:w w:val="105"/>
        </w:rPr>
        <w:t xml:space="preserve"> </w:t>
      </w:r>
      <w:r w:rsidRPr="003201F8">
        <w:rPr>
          <w:w w:val="105"/>
        </w:rPr>
        <w:t>dignity</w:t>
      </w:r>
      <w:r w:rsidRPr="003201F8">
        <w:rPr>
          <w:spacing w:val="-9"/>
          <w:w w:val="105"/>
        </w:rPr>
        <w:t xml:space="preserve"> </w:t>
      </w:r>
      <w:r w:rsidRPr="003201F8">
        <w:rPr>
          <w:w w:val="105"/>
        </w:rPr>
        <w:t>of</w:t>
      </w:r>
      <w:r w:rsidRPr="003201F8">
        <w:rPr>
          <w:spacing w:val="-5"/>
          <w:w w:val="105"/>
        </w:rPr>
        <w:t xml:space="preserve"> </w:t>
      </w:r>
      <w:r w:rsidRPr="003201F8">
        <w:rPr>
          <w:w w:val="105"/>
        </w:rPr>
        <w:t>the</w:t>
      </w:r>
      <w:r w:rsidRPr="003201F8">
        <w:rPr>
          <w:spacing w:val="-6"/>
          <w:w w:val="105"/>
        </w:rPr>
        <w:t xml:space="preserve"> </w:t>
      </w:r>
      <w:r w:rsidRPr="003201F8">
        <w:rPr>
          <w:w w:val="105"/>
        </w:rPr>
        <w:t>individual.</w:t>
      </w:r>
    </w:p>
    <w:p w14:paraId="3131BC05" w14:textId="77777777" w:rsidR="00635B2B" w:rsidRPr="003201F8" w:rsidRDefault="00635B2B">
      <w:pPr>
        <w:pStyle w:val="BodyText"/>
        <w:spacing w:before="7"/>
      </w:pPr>
    </w:p>
    <w:p w14:paraId="5C06DAA4" w14:textId="77777777" w:rsidR="00635B2B" w:rsidRPr="003201F8" w:rsidRDefault="00EE2A99">
      <w:pPr>
        <w:pStyle w:val="BodyText"/>
        <w:spacing w:line="247" w:lineRule="auto"/>
        <w:ind w:left="126" w:right="3635"/>
        <w:rPr>
          <w:color w:val="C00000"/>
        </w:rPr>
      </w:pPr>
      <w:r w:rsidRPr="003201F8">
        <w:rPr>
          <w:w w:val="105"/>
        </w:rPr>
        <w:t>(</w:t>
      </w:r>
      <w:r w:rsidRPr="003201F8">
        <w:rPr>
          <w:strike/>
          <w:color w:val="C00000"/>
          <w:w w:val="105"/>
        </w:rPr>
        <w:t>d</w:t>
      </w:r>
      <w:r w:rsidRPr="003201F8">
        <w:rPr>
          <w:color w:val="C00000"/>
          <w:w w:val="105"/>
        </w:rPr>
        <w:t>e</w:t>
      </w:r>
      <w:r w:rsidRPr="003201F8">
        <w:rPr>
          <w:w w:val="105"/>
        </w:rPr>
        <w:t xml:space="preserve">) </w:t>
      </w:r>
      <w:r w:rsidRPr="003201F8">
        <w:rPr>
          <w:color w:val="C00000"/>
          <w:w w:val="105"/>
        </w:rPr>
        <w:t>Any activity that would subject a reasonable person to experience emotional</w:t>
      </w:r>
      <w:r w:rsidRPr="003201F8">
        <w:rPr>
          <w:color w:val="C00000"/>
          <w:spacing w:val="-18"/>
          <w:w w:val="105"/>
        </w:rPr>
        <w:t xml:space="preserve"> </w:t>
      </w:r>
      <w:r w:rsidRPr="003201F8">
        <w:rPr>
          <w:color w:val="C00000"/>
          <w:w w:val="105"/>
        </w:rPr>
        <w:t>stress</w:t>
      </w:r>
      <w:r w:rsidRPr="003201F8">
        <w:rPr>
          <w:color w:val="C00000"/>
          <w:spacing w:val="-17"/>
          <w:w w:val="105"/>
        </w:rPr>
        <w:t xml:space="preserve"> </w:t>
      </w:r>
      <w:r w:rsidRPr="003201F8">
        <w:rPr>
          <w:color w:val="C00000"/>
          <w:w w:val="105"/>
        </w:rPr>
        <w:t>including</w:t>
      </w:r>
      <w:r w:rsidRPr="003201F8">
        <w:rPr>
          <w:color w:val="C00000"/>
          <w:spacing w:val="-17"/>
          <w:w w:val="105"/>
        </w:rPr>
        <w:t xml:space="preserve"> </w:t>
      </w:r>
      <w:r w:rsidRPr="003201F8">
        <w:rPr>
          <w:color w:val="C00000"/>
          <w:w w:val="105"/>
        </w:rPr>
        <w:t>deprivation</w:t>
      </w:r>
      <w:r w:rsidRPr="003201F8">
        <w:rPr>
          <w:color w:val="C00000"/>
          <w:spacing w:val="-20"/>
          <w:w w:val="105"/>
        </w:rPr>
        <w:t xml:space="preserve"> </w:t>
      </w:r>
      <w:r w:rsidRPr="003201F8">
        <w:rPr>
          <w:w w:val="105"/>
        </w:rPr>
        <w:t>of</w:t>
      </w:r>
      <w:r w:rsidRPr="003201F8">
        <w:rPr>
          <w:spacing w:val="-16"/>
          <w:w w:val="105"/>
        </w:rPr>
        <w:t xml:space="preserve"> </w:t>
      </w:r>
      <w:r w:rsidRPr="003201F8">
        <w:rPr>
          <w:w w:val="105"/>
        </w:rPr>
        <w:t>food</w:t>
      </w:r>
      <w:r w:rsidRPr="003201F8">
        <w:rPr>
          <w:spacing w:val="-18"/>
          <w:w w:val="105"/>
        </w:rPr>
        <w:t xml:space="preserve"> </w:t>
      </w:r>
      <w:r w:rsidRPr="003201F8">
        <w:rPr>
          <w:w w:val="105"/>
        </w:rPr>
        <w:t>or</w:t>
      </w:r>
      <w:r w:rsidRPr="003201F8">
        <w:rPr>
          <w:spacing w:val="-15"/>
          <w:w w:val="105"/>
        </w:rPr>
        <w:t xml:space="preserve"> </w:t>
      </w:r>
      <w:r w:rsidRPr="003201F8">
        <w:rPr>
          <w:w w:val="105"/>
        </w:rPr>
        <w:t>sleep.</w:t>
      </w:r>
      <w:r w:rsidRPr="003201F8">
        <w:rPr>
          <w:color w:val="C00000"/>
          <w:spacing w:val="-19"/>
          <w:w w:val="105"/>
        </w:rPr>
        <w:t xml:space="preserve"> </w:t>
      </w:r>
      <w:r w:rsidRPr="003201F8">
        <w:rPr>
          <w:color w:val="C00000"/>
          <w:w w:val="105"/>
        </w:rPr>
        <w:t>Forced</w:t>
      </w:r>
      <w:r w:rsidRPr="003201F8">
        <w:rPr>
          <w:color w:val="C00000"/>
          <w:spacing w:val="-17"/>
          <w:w w:val="105"/>
        </w:rPr>
        <w:t xml:space="preserve"> </w:t>
      </w:r>
      <w:r w:rsidRPr="003201F8">
        <w:rPr>
          <w:color w:val="C00000"/>
          <w:w w:val="105"/>
        </w:rPr>
        <w:t>exclusion from</w:t>
      </w:r>
      <w:r w:rsidRPr="003201F8">
        <w:rPr>
          <w:color w:val="C00000"/>
          <w:spacing w:val="-7"/>
          <w:w w:val="105"/>
        </w:rPr>
        <w:t xml:space="preserve"> </w:t>
      </w:r>
      <w:r w:rsidRPr="003201F8">
        <w:rPr>
          <w:color w:val="C00000"/>
          <w:w w:val="105"/>
        </w:rPr>
        <w:t>social</w:t>
      </w:r>
      <w:r w:rsidRPr="003201F8">
        <w:rPr>
          <w:color w:val="C00000"/>
          <w:spacing w:val="-6"/>
          <w:w w:val="105"/>
        </w:rPr>
        <w:t xml:space="preserve"> </w:t>
      </w:r>
      <w:r w:rsidRPr="003201F8">
        <w:rPr>
          <w:color w:val="C00000"/>
          <w:w w:val="105"/>
        </w:rPr>
        <w:t>contact,</w:t>
      </w:r>
      <w:r w:rsidRPr="003201F8">
        <w:rPr>
          <w:color w:val="C00000"/>
          <w:spacing w:val="-8"/>
          <w:w w:val="105"/>
        </w:rPr>
        <w:t xml:space="preserve"> </w:t>
      </w:r>
      <w:r w:rsidRPr="003201F8">
        <w:rPr>
          <w:color w:val="C00000"/>
          <w:w w:val="105"/>
        </w:rPr>
        <w:t>forced</w:t>
      </w:r>
      <w:r w:rsidRPr="003201F8">
        <w:rPr>
          <w:color w:val="C00000"/>
          <w:spacing w:val="-9"/>
          <w:w w:val="105"/>
        </w:rPr>
        <w:t xml:space="preserve"> </w:t>
      </w:r>
      <w:r w:rsidRPr="003201F8">
        <w:rPr>
          <w:color w:val="C00000"/>
          <w:w w:val="105"/>
        </w:rPr>
        <w:t>conduct</w:t>
      </w:r>
      <w:r w:rsidRPr="003201F8">
        <w:rPr>
          <w:color w:val="C00000"/>
          <w:spacing w:val="-8"/>
          <w:w w:val="105"/>
        </w:rPr>
        <w:t xml:space="preserve"> </w:t>
      </w:r>
      <w:r w:rsidRPr="003201F8">
        <w:rPr>
          <w:color w:val="C00000"/>
          <w:w w:val="105"/>
        </w:rPr>
        <w:t>that</w:t>
      </w:r>
      <w:r w:rsidRPr="003201F8">
        <w:rPr>
          <w:color w:val="C00000"/>
          <w:spacing w:val="-8"/>
          <w:w w:val="105"/>
        </w:rPr>
        <w:t xml:space="preserve"> </w:t>
      </w:r>
      <w:r w:rsidRPr="003201F8">
        <w:rPr>
          <w:color w:val="C00000"/>
          <w:w w:val="105"/>
        </w:rPr>
        <w:t>could</w:t>
      </w:r>
      <w:r w:rsidRPr="003201F8">
        <w:rPr>
          <w:color w:val="C00000"/>
          <w:spacing w:val="-8"/>
          <w:w w:val="105"/>
        </w:rPr>
        <w:t xml:space="preserve"> </w:t>
      </w:r>
      <w:r w:rsidRPr="003201F8">
        <w:rPr>
          <w:color w:val="C00000"/>
          <w:w w:val="105"/>
        </w:rPr>
        <w:t>result</w:t>
      </w:r>
      <w:r w:rsidRPr="003201F8">
        <w:rPr>
          <w:color w:val="C00000"/>
          <w:spacing w:val="-8"/>
          <w:w w:val="105"/>
        </w:rPr>
        <w:t xml:space="preserve"> </w:t>
      </w:r>
      <w:r w:rsidRPr="003201F8">
        <w:rPr>
          <w:color w:val="C00000"/>
          <w:w w:val="105"/>
        </w:rPr>
        <w:t>in</w:t>
      </w:r>
      <w:r w:rsidRPr="003201F8">
        <w:rPr>
          <w:color w:val="C00000"/>
          <w:spacing w:val="-8"/>
          <w:w w:val="105"/>
        </w:rPr>
        <w:t xml:space="preserve"> </w:t>
      </w:r>
      <w:r w:rsidRPr="003201F8">
        <w:rPr>
          <w:color w:val="C00000"/>
          <w:w w:val="105"/>
        </w:rPr>
        <w:t>extreme</w:t>
      </w:r>
    </w:p>
    <w:p w14:paraId="0DFEA2B8" w14:textId="77777777" w:rsidR="00635B2B" w:rsidRPr="003201F8" w:rsidRDefault="00EE2A99">
      <w:pPr>
        <w:pStyle w:val="BodyText"/>
        <w:spacing w:line="247" w:lineRule="auto"/>
        <w:ind w:left="126" w:right="3635"/>
        <w:rPr>
          <w:color w:val="C00000"/>
        </w:rPr>
      </w:pPr>
      <w:r w:rsidRPr="003201F8">
        <w:rPr>
          <w:color w:val="C00000"/>
          <w:w w:val="105"/>
        </w:rPr>
        <w:t>embarrassment</w:t>
      </w:r>
      <w:r w:rsidRPr="003201F8">
        <w:rPr>
          <w:color w:val="C00000"/>
          <w:spacing w:val="-15"/>
          <w:w w:val="105"/>
        </w:rPr>
        <w:t xml:space="preserve"> </w:t>
      </w:r>
      <w:r w:rsidRPr="003201F8">
        <w:rPr>
          <w:color w:val="C00000"/>
          <w:w w:val="105"/>
        </w:rPr>
        <w:t>or</w:t>
      </w:r>
      <w:r w:rsidRPr="003201F8">
        <w:rPr>
          <w:color w:val="C00000"/>
          <w:spacing w:val="-13"/>
          <w:w w:val="105"/>
        </w:rPr>
        <w:t xml:space="preserve"> </w:t>
      </w:r>
      <w:r w:rsidRPr="003201F8">
        <w:rPr>
          <w:color w:val="C00000"/>
          <w:w w:val="105"/>
        </w:rPr>
        <w:t>that</w:t>
      </w:r>
      <w:r w:rsidRPr="003201F8">
        <w:rPr>
          <w:color w:val="C00000"/>
          <w:spacing w:val="-15"/>
          <w:w w:val="105"/>
        </w:rPr>
        <w:t xml:space="preserve"> </w:t>
      </w:r>
      <w:r w:rsidRPr="003201F8">
        <w:rPr>
          <w:color w:val="C00000"/>
          <w:w w:val="105"/>
        </w:rPr>
        <w:t>could</w:t>
      </w:r>
      <w:r w:rsidRPr="003201F8">
        <w:rPr>
          <w:color w:val="C00000"/>
          <w:spacing w:val="-15"/>
          <w:w w:val="105"/>
        </w:rPr>
        <w:t xml:space="preserve"> </w:t>
      </w:r>
      <w:r w:rsidRPr="003201F8">
        <w:rPr>
          <w:color w:val="C00000"/>
          <w:w w:val="105"/>
        </w:rPr>
        <w:t>affect</w:t>
      </w:r>
      <w:r w:rsidRPr="003201F8">
        <w:rPr>
          <w:color w:val="C00000"/>
          <w:spacing w:val="-15"/>
          <w:w w:val="105"/>
        </w:rPr>
        <w:t xml:space="preserve"> </w:t>
      </w:r>
      <w:r w:rsidRPr="003201F8">
        <w:rPr>
          <w:color w:val="C00000"/>
          <w:w w:val="105"/>
        </w:rPr>
        <w:t>the</w:t>
      </w:r>
      <w:r w:rsidRPr="003201F8">
        <w:rPr>
          <w:color w:val="C00000"/>
          <w:spacing w:val="-14"/>
          <w:w w:val="105"/>
        </w:rPr>
        <w:t xml:space="preserve"> </w:t>
      </w:r>
      <w:r w:rsidRPr="003201F8">
        <w:rPr>
          <w:color w:val="C00000"/>
          <w:w w:val="105"/>
        </w:rPr>
        <w:t>mental</w:t>
      </w:r>
      <w:r w:rsidRPr="003201F8">
        <w:rPr>
          <w:color w:val="C00000"/>
          <w:spacing w:val="-14"/>
          <w:w w:val="105"/>
        </w:rPr>
        <w:t xml:space="preserve"> </w:t>
      </w:r>
      <w:r w:rsidRPr="003201F8">
        <w:rPr>
          <w:color w:val="C00000"/>
          <w:w w:val="105"/>
        </w:rPr>
        <w:t>health</w:t>
      </w:r>
      <w:r w:rsidRPr="003201F8">
        <w:rPr>
          <w:color w:val="C00000"/>
          <w:spacing w:val="-14"/>
          <w:w w:val="105"/>
        </w:rPr>
        <w:t xml:space="preserve"> </w:t>
      </w:r>
      <w:r w:rsidRPr="003201F8">
        <w:rPr>
          <w:color w:val="C00000"/>
          <w:w w:val="105"/>
        </w:rPr>
        <w:t>or</w:t>
      </w:r>
      <w:r w:rsidRPr="003201F8">
        <w:rPr>
          <w:color w:val="C00000"/>
          <w:spacing w:val="-12"/>
          <w:w w:val="105"/>
        </w:rPr>
        <w:t xml:space="preserve"> </w:t>
      </w:r>
      <w:r w:rsidRPr="003201F8">
        <w:rPr>
          <w:color w:val="C00000"/>
          <w:w w:val="105"/>
        </w:rPr>
        <w:t>dignity</w:t>
      </w:r>
      <w:r w:rsidRPr="003201F8">
        <w:rPr>
          <w:color w:val="C00000"/>
          <w:spacing w:val="-17"/>
          <w:w w:val="105"/>
        </w:rPr>
        <w:t xml:space="preserve"> </w:t>
      </w:r>
      <w:r w:rsidRPr="003201F8">
        <w:rPr>
          <w:color w:val="C00000"/>
          <w:w w:val="105"/>
        </w:rPr>
        <w:t>of</w:t>
      </w:r>
      <w:r w:rsidRPr="003201F8">
        <w:rPr>
          <w:color w:val="C00000"/>
          <w:spacing w:val="-13"/>
          <w:w w:val="105"/>
        </w:rPr>
        <w:t xml:space="preserve"> </w:t>
      </w:r>
      <w:r w:rsidRPr="003201F8">
        <w:rPr>
          <w:color w:val="C00000"/>
          <w:w w:val="105"/>
        </w:rPr>
        <w:t>the student. These activities include but are not limited to kidnapping, scavenger</w:t>
      </w:r>
      <w:r w:rsidRPr="003201F8">
        <w:rPr>
          <w:color w:val="C00000"/>
          <w:spacing w:val="-14"/>
          <w:w w:val="105"/>
        </w:rPr>
        <w:t xml:space="preserve"> </w:t>
      </w:r>
      <w:r w:rsidRPr="003201F8">
        <w:rPr>
          <w:color w:val="C00000"/>
          <w:w w:val="105"/>
        </w:rPr>
        <w:t>hunts,</w:t>
      </w:r>
      <w:r w:rsidRPr="003201F8">
        <w:rPr>
          <w:color w:val="C00000"/>
          <w:spacing w:val="-15"/>
          <w:w w:val="105"/>
        </w:rPr>
        <w:t xml:space="preserve"> </w:t>
      </w:r>
      <w:r w:rsidRPr="003201F8">
        <w:rPr>
          <w:color w:val="C00000"/>
          <w:w w:val="105"/>
        </w:rPr>
        <w:t>any</w:t>
      </w:r>
      <w:r w:rsidRPr="003201F8">
        <w:rPr>
          <w:color w:val="C00000"/>
          <w:spacing w:val="-17"/>
          <w:w w:val="105"/>
        </w:rPr>
        <w:t xml:space="preserve"> </w:t>
      </w:r>
      <w:r w:rsidRPr="003201F8">
        <w:rPr>
          <w:color w:val="C00000"/>
          <w:w w:val="105"/>
        </w:rPr>
        <w:t>forced</w:t>
      </w:r>
      <w:r w:rsidRPr="003201F8">
        <w:rPr>
          <w:color w:val="C00000"/>
          <w:spacing w:val="-15"/>
          <w:w w:val="105"/>
        </w:rPr>
        <w:t xml:space="preserve"> </w:t>
      </w:r>
      <w:r w:rsidRPr="003201F8">
        <w:rPr>
          <w:color w:val="C00000"/>
          <w:w w:val="105"/>
        </w:rPr>
        <w:t>activity</w:t>
      </w:r>
      <w:r w:rsidRPr="003201F8">
        <w:rPr>
          <w:color w:val="C00000"/>
          <w:spacing w:val="-19"/>
          <w:w w:val="105"/>
        </w:rPr>
        <w:t xml:space="preserve"> </w:t>
      </w:r>
      <w:r w:rsidRPr="003201F8">
        <w:rPr>
          <w:color w:val="C00000"/>
          <w:w w:val="105"/>
        </w:rPr>
        <w:t>of</w:t>
      </w:r>
      <w:r w:rsidRPr="003201F8">
        <w:rPr>
          <w:color w:val="C00000"/>
          <w:spacing w:val="-13"/>
          <w:w w:val="105"/>
        </w:rPr>
        <w:t xml:space="preserve"> </w:t>
      </w:r>
      <w:r w:rsidRPr="003201F8">
        <w:rPr>
          <w:color w:val="C00000"/>
          <w:w w:val="105"/>
        </w:rPr>
        <w:t>a</w:t>
      </w:r>
      <w:r w:rsidRPr="003201F8">
        <w:rPr>
          <w:color w:val="C00000"/>
          <w:spacing w:val="-15"/>
          <w:w w:val="105"/>
        </w:rPr>
        <w:t xml:space="preserve"> </w:t>
      </w:r>
      <w:r w:rsidRPr="003201F8">
        <w:rPr>
          <w:color w:val="C00000"/>
          <w:w w:val="105"/>
        </w:rPr>
        <w:t>sexual</w:t>
      </w:r>
      <w:r w:rsidRPr="003201F8">
        <w:rPr>
          <w:color w:val="C00000"/>
          <w:spacing w:val="-15"/>
          <w:w w:val="105"/>
        </w:rPr>
        <w:t xml:space="preserve"> </w:t>
      </w:r>
      <w:r w:rsidRPr="003201F8">
        <w:rPr>
          <w:color w:val="C00000"/>
          <w:w w:val="105"/>
        </w:rPr>
        <w:t>nature,</w:t>
      </w:r>
      <w:r w:rsidRPr="003201F8">
        <w:rPr>
          <w:color w:val="C00000"/>
          <w:spacing w:val="-15"/>
          <w:w w:val="105"/>
        </w:rPr>
        <w:t xml:space="preserve"> </w:t>
      </w:r>
      <w:r w:rsidRPr="003201F8">
        <w:rPr>
          <w:color w:val="C00000"/>
          <w:w w:val="105"/>
        </w:rPr>
        <w:t>and</w:t>
      </w:r>
      <w:r w:rsidRPr="003201F8">
        <w:rPr>
          <w:color w:val="C00000"/>
          <w:spacing w:val="-15"/>
          <w:w w:val="105"/>
        </w:rPr>
        <w:t xml:space="preserve"> </w:t>
      </w:r>
      <w:r w:rsidRPr="003201F8">
        <w:rPr>
          <w:color w:val="C00000"/>
          <w:w w:val="105"/>
        </w:rPr>
        <w:t>personal servitude.</w:t>
      </w:r>
    </w:p>
    <w:p w14:paraId="7CB517D9" w14:textId="77777777" w:rsidR="00635B2B" w:rsidRPr="003201F8" w:rsidRDefault="00635B2B">
      <w:pPr>
        <w:pStyle w:val="BodyText"/>
        <w:spacing w:before="1"/>
        <w:rPr>
          <w:color w:val="C00000"/>
        </w:rPr>
      </w:pPr>
    </w:p>
    <w:p w14:paraId="4A60EA13" w14:textId="77777777" w:rsidR="00635B2B" w:rsidRPr="003201F8" w:rsidRDefault="00EE2A99">
      <w:pPr>
        <w:pStyle w:val="ListParagraph"/>
        <w:numPr>
          <w:ilvl w:val="0"/>
          <w:numId w:val="1"/>
        </w:numPr>
        <w:tabs>
          <w:tab w:val="left" w:pos="469"/>
        </w:tabs>
        <w:rPr>
          <w:color w:val="C00000"/>
        </w:rPr>
      </w:pPr>
      <w:r w:rsidRPr="003201F8">
        <w:rPr>
          <w:strike/>
          <w:color w:val="C00000"/>
          <w:w w:val="105"/>
        </w:rPr>
        <w:t>Kidnapping.</w:t>
      </w:r>
    </w:p>
    <w:p w14:paraId="0300B9B1" w14:textId="77777777" w:rsidR="00635B2B" w:rsidRPr="003201F8" w:rsidRDefault="00635B2B">
      <w:pPr>
        <w:pStyle w:val="BodyText"/>
        <w:spacing w:before="7"/>
      </w:pPr>
    </w:p>
    <w:p w14:paraId="4DE06629" w14:textId="77777777" w:rsidR="00635B2B" w:rsidRPr="003201F8" w:rsidRDefault="00EE2A99">
      <w:pPr>
        <w:pStyle w:val="ListParagraph"/>
        <w:numPr>
          <w:ilvl w:val="0"/>
          <w:numId w:val="1"/>
        </w:numPr>
        <w:tabs>
          <w:tab w:val="left" w:pos="405"/>
        </w:tabs>
        <w:spacing w:line="247" w:lineRule="auto"/>
        <w:ind w:left="126" w:right="4426" w:firstLine="0"/>
        <w:rPr>
          <w:color w:val="C00000"/>
        </w:rPr>
      </w:pPr>
      <w:r w:rsidRPr="003201F8">
        <w:rPr>
          <w:strike/>
          <w:color w:val="C00000"/>
          <w:w w:val="105"/>
        </w:rPr>
        <w:t>Any</w:t>
      </w:r>
      <w:r w:rsidRPr="003201F8">
        <w:rPr>
          <w:strike/>
          <w:color w:val="C00000"/>
          <w:spacing w:val="-21"/>
          <w:w w:val="105"/>
        </w:rPr>
        <w:t xml:space="preserve"> </w:t>
      </w:r>
      <w:r w:rsidRPr="003201F8">
        <w:rPr>
          <w:strike/>
          <w:color w:val="C00000"/>
          <w:w w:val="105"/>
        </w:rPr>
        <w:t>activity</w:t>
      </w:r>
      <w:r w:rsidRPr="003201F8">
        <w:rPr>
          <w:strike/>
          <w:color w:val="C00000"/>
          <w:spacing w:val="-19"/>
          <w:w w:val="105"/>
        </w:rPr>
        <w:t xml:space="preserve"> </w:t>
      </w:r>
      <w:r w:rsidRPr="003201F8">
        <w:rPr>
          <w:strike/>
          <w:color w:val="C00000"/>
          <w:w w:val="105"/>
        </w:rPr>
        <w:t>that</w:t>
      </w:r>
      <w:r w:rsidRPr="003201F8">
        <w:rPr>
          <w:strike/>
          <w:color w:val="C00000"/>
          <w:spacing w:val="-16"/>
          <w:w w:val="105"/>
        </w:rPr>
        <w:t xml:space="preserve"> </w:t>
      </w:r>
      <w:r w:rsidRPr="003201F8">
        <w:rPr>
          <w:strike/>
          <w:color w:val="C00000"/>
          <w:w w:val="105"/>
        </w:rPr>
        <w:t>would</w:t>
      </w:r>
      <w:r w:rsidRPr="003201F8">
        <w:rPr>
          <w:strike/>
          <w:color w:val="C00000"/>
          <w:spacing w:val="-17"/>
          <w:w w:val="105"/>
        </w:rPr>
        <w:t xml:space="preserve"> </w:t>
      </w:r>
      <w:r w:rsidRPr="003201F8">
        <w:rPr>
          <w:strike/>
          <w:color w:val="C00000"/>
          <w:w w:val="105"/>
        </w:rPr>
        <w:t>subject</w:t>
      </w:r>
      <w:r w:rsidRPr="003201F8">
        <w:rPr>
          <w:strike/>
          <w:color w:val="C00000"/>
          <w:spacing w:val="-17"/>
          <w:w w:val="105"/>
        </w:rPr>
        <w:t xml:space="preserve"> </w:t>
      </w:r>
      <w:r w:rsidRPr="003201F8">
        <w:rPr>
          <w:strike/>
          <w:color w:val="C00000"/>
          <w:w w:val="105"/>
        </w:rPr>
        <w:t>the</w:t>
      </w:r>
      <w:r w:rsidRPr="003201F8">
        <w:rPr>
          <w:strike/>
          <w:color w:val="C00000"/>
          <w:spacing w:val="-18"/>
          <w:w w:val="105"/>
        </w:rPr>
        <w:t xml:space="preserve"> </w:t>
      </w:r>
      <w:r w:rsidRPr="003201F8">
        <w:rPr>
          <w:strike/>
          <w:color w:val="C00000"/>
          <w:w w:val="105"/>
        </w:rPr>
        <w:t>individual</w:t>
      </w:r>
      <w:r w:rsidRPr="003201F8">
        <w:rPr>
          <w:strike/>
          <w:color w:val="C00000"/>
          <w:spacing w:val="-17"/>
          <w:w w:val="105"/>
        </w:rPr>
        <w:t xml:space="preserve"> </w:t>
      </w:r>
      <w:r w:rsidRPr="003201F8">
        <w:rPr>
          <w:strike/>
          <w:color w:val="C00000"/>
          <w:w w:val="105"/>
        </w:rPr>
        <w:t>to</w:t>
      </w:r>
      <w:r w:rsidRPr="003201F8">
        <w:rPr>
          <w:strike/>
          <w:color w:val="C00000"/>
          <w:spacing w:val="-16"/>
          <w:w w:val="105"/>
        </w:rPr>
        <w:t xml:space="preserve"> </w:t>
      </w:r>
      <w:r w:rsidRPr="003201F8">
        <w:rPr>
          <w:strike/>
          <w:color w:val="C00000"/>
          <w:w w:val="105"/>
        </w:rPr>
        <w:t xml:space="preserve">embarrassment, </w:t>
      </w:r>
      <w:r w:rsidRPr="003201F8">
        <w:rPr>
          <w:strike/>
          <w:color w:val="C00000"/>
          <w:w w:val="105"/>
        </w:rPr>
        <w:lastRenderedPageBreak/>
        <w:t>humiliation or potential</w:t>
      </w:r>
      <w:r w:rsidRPr="003201F8">
        <w:rPr>
          <w:strike/>
          <w:color w:val="C00000"/>
          <w:spacing w:val="-8"/>
          <w:w w:val="105"/>
        </w:rPr>
        <w:t xml:space="preserve"> </w:t>
      </w:r>
      <w:r w:rsidRPr="003201F8">
        <w:rPr>
          <w:strike/>
          <w:color w:val="C00000"/>
          <w:w w:val="105"/>
        </w:rPr>
        <w:t>harm.</w:t>
      </w:r>
    </w:p>
    <w:p w14:paraId="34BC08D7" w14:textId="77777777" w:rsidR="00635B2B" w:rsidRPr="003201F8" w:rsidRDefault="00635B2B">
      <w:pPr>
        <w:pStyle w:val="BodyText"/>
      </w:pPr>
    </w:p>
    <w:p w14:paraId="2CABF7B3" w14:textId="77777777" w:rsidR="00635B2B" w:rsidRPr="003201F8" w:rsidRDefault="00635B2B">
      <w:pPr>
        <w:pStyle w:val="BodyText"/>
        <w:spacing w:before="5"/>
      </w:pPr>
    </w:p>
    <w:p w14:paraId="5C4A4E77" w14:textId="77777777" w:rsidR="00635B2B" w:rsidRPr="003201F8" w:rsidRDefault="00EE2A99" w:rsidP="003201F8">
      <w:pPr>
        <w:pStyle w:val="Heading2"/>
        <w:jc w:val="left"/>
        <w:rPr>
          <w:color w:val="auto"/>
        </w:rPr>
      </w:pPr>
      <w:r w:rsidRPr="003201F8">
        <w:rPr>
          <w:color w:val="auto"/>
          <w:w w:val="105"/>
        </w:rPr>
        <w:t>STATEMENT OF</w:t>
      </w:r>
      <w:r w:rsidRPr="003201F8">
        <w:rPr>
          <w:color w:val="auto"/>
          <w:spacing w:val="-2"/>
          <w:w w:val="105"/>
        </w:rPr>
        <w:t xml:space="preserve"> </w:t>
      </w:r>
      <w:r w:rsidRPr="003201F8">
        <w:rPr>
          <w:color w:val="auto"/>
          <w:w w:val="105"/>
        </w:rPr>
        <w:t>PROCEDURES</w:t>
      </w:r>
    </w:p>
    <w:p w14:paraId="29B10D2A" w14:textId="77777777" w:rsidR="00635B2B" w:rsidRPr="003201F8" w:rsidRDefault="00635B2B">
      <w:pPr>
        <w:pStyle w:val="BodyText"/>
        <w:spacing w:before="11"/>
      </w:pPr>
    </w:p>
    <w:p w14:paraId="0852C73F" w14:textId="77777777" w:rsidR="00635B2B" w:rsidRPr="003201F8" w:rsidRDefault="00EE2A99">
      <w:pPr>
        <w:pStyle w:val="BodyText"/>
        <w:spacing w:line="247" w:lineRule="auto"/>
        <w:ind w:left="126" w:right="3558"/>
      </w:pPr>
      <w:r w:rsidRPr="003201F8">
        <w:rPr>
          <w:w w:val="105"/>
        </w:rPr>
        <w:t>(</w:t>
      </w:r>
      <w:r w:rsidRPr="003201F8">
        <w:rPr>
          <w:strike/>
          <w:color w:val="C00000"/>
          <w:w w:val="105"/>
        </w:rPr>
        <w:t>1</w:t>
      </w:r>
      <w:r w:rsidRPr="003201F8">
        <w:rPr>
          <w:color w:val="C00000"/>
          <w:w w:val="105"/>
        </w:rPr>
        <w:t>A</w:t>
      </w:r>
      <w:r w:rsidRPr="003201F8">
        <w:rPr>
          <w:w w:val="105"/>
        </w:rPr>
        <w:t>)</w:t>
      </w:r>
      <w:r w:rsidRPr="003201F8">
        <w:rPr>
          <w:spacing w:val="-13"/>
          <w:w w:val="105"/>
        </w:rPr>
        <w:t xml:space="preserve"> </w:t>
      </w:r>
      <w:r w:rsidRPr="003201F8">
        <w:rPr>
          <w:w w:val="105"/>
        </w:rPr>
        <w:t>Any</w:t>
      </w:r>
      <w:r w:rsidRPr="003201F8">
        <w:rPr>
          <w:spacing w:val="-17"/>
          <w:w w:val="105"/>
        </w:rPr>
        <w:t xml:space="preserve"> </w:t>
      </w:r>
      <w:r w:rsidRPr="003201F8">
        <w:rPr>
          <w:w w:val="105"/>
        </w:rPr>
        <w:t>person</w:t>
      </w:r>
      <w:r w:rsidRPr="003201F8">
        <w:rPr>
          <w:spacing w:val="-15"/>
          <w:w w:val="105"/>
        </w:rPr>
        <w:t xml:space="preserve"> </w:t>
      </w:r>
      <w:r w:rsidRPr="003201F8">
        <w:rPr>
          <w:w w:val="105"/>
        </w:rPr>
        <w:t>having</w:t>
      </w:r>
      <w:r w:rsidRPr="003201F8">
        <w:rPr>
          <w:spacing w:val="-13"/>
          <w:w w:val="105"/>
        </w:rPr>
        <w:t xml:space="preserve"> </w:t>
      </w:r>
      <w:r w:rsidRPr="003201F8">
        <w:rPr>
          <w:w w:val="105"/>
        </w:rPr>
        <w:t>knowledge</w:t>
      </w:r>
      <w:r w:rsidRPr="003201F8">
        <w:rPr>
          <w:spacing w:val="-14"/>
          <w:w w:val="105"/>
        </w:rPr>
        <w:t xml:space="preserve"> </w:t>
      </w:r>
      <w:r w:rsidRPr="003201F8">
        <w:rPr>
          <w:w w:val="105"/>
        </w:rPr>
        <w:t>of</w:t>
      </w:r>
      <w:r w:rsidRPr="003201F8">
        <w:rPr>
          <w:spacing w:val="-13"/>
          <w:w w:val="105"/>
        </w:rPr>
        <w:t xml:space="preserve"> </w:t>
      </w:r>
      <w:r w:rsidRPr="003201F8">
        <w:rPr>
          <w:w w:val="105"/>
        </w:rPr>
        <w:t>any</w:t>
      </w:r>
      <w:r w:rsidRPr="003201F8">
        <w:rPr>
          <w:spacing w:val="-16"/>
          <w:w w:val="105"/>
        </w:rPr>
        <w:t xml:space="preserve"> </w:t>
      </w:r>
      <w:r w:rsidRPr="003201F8">
        <w:rPr>
          <w:w w:val="105"/>
        </w:rPr>
        <w:t>activity</w:t>
      </w:r>
      <w:r w:rsidRPr="003201F8">
        <w:rPr>
          <w:spacing w:val="-16"/>
          <w:w w:val="105"/>
        </w:rPr>
        <w:t xml:space="preserve"> </w:t>
      </w:r>
      <w:r w:rsidRPr="003201F8">
        <w:rPr>
          <w:w w:val="105"/>
        </w:rPr>
        <w:t>or</w:t>
      </w:r>
      <w:r w:rsidRPr="003201F8">
        <w:rPr>
          <w:spacing w:val="-12"/>
          <w:w w:val="105"/>
        </w:rPr>
        <w:t xml:space="preserve"> </w:t>
      </w:r>
      <w:r w:rsidRPr="003201F8">
        <w:rPr>
          <w:w w:val="105"/>
        </w:rPr>
        <w:t>statement</w:t>
      </w:r>
      <w:r w:rsidRPr="003201F8">
        <w:rPr>
          <w:spacing w:val="-15"/>
          <w:w w:val="105"/>
        </w:rPr>
        <w:t xml:space="preserve"> </w:t>
      </w:r>
      <w:r w:rsidRPr="003201F8">
        <w:rPr>
          <w:w w:val="105"/>
        </w:rPr>
        <w:t>which</w:t>
      </w:r>
      <w:r w:rsidRPr="003201F8">
        <w:rPr>
          <w:spacing w:val="-14"/>
          <w:w w:val="105"/>
        </w:rPr>
        <w:t xml:space="preserve"> </w:t>
      </w:r>
      <w:r w:rsidRPr="003201F8">
        <w:rPr>
          <w:w w:val="105"/>
        </w:rPr>
        <w:t xml:space="preserve">may constitute hazing should contact the </w:t>
      </w:r>
      <w:r w:rsidRPr="003201F8">
        <w:rPr>
          <w:strike/>
          <w:color w:val="C00000"/>
          <w:w w:val="105"/>
        </w:rPr>
        <w:t>Student Life Office; Greek Affairs</w:t>
      </w:r>
      <w:r w:rsidRPr="003201F8">
        <w:rPr>
          <w:color w:val="C00000"/>
          <w:w w:val="105"/>
        </w:rPr>
        <w:t xml:space="preserve"> </w:t>
      </w:r>
      <w:r w:rsidRPr="003201F8">
        <w:rPr>
          <w:strike/>
          <w:color w:val="C00000"/>
          <w:w w:val="105"/>
        </w:rPr>
        <w:t xml:space="preserve">Coordinator </w:t>
      </w:r>
      <w:r w:rsidRPr="003201F8">
        <w:rPr>
          <w:color w:val="C00000"/>
          <w:w w:val="105"/>
        </w:rPr>
        <w:t>Office of the Dean of Students, the University Police Department,</w:t>
      </w:r>
      <w:r w:rsidRPr="003201F8">
        <w:rPr>
          <w:color w:val="C00000"/>
          <w:spacing w:val="-17"/>
          <w:w w:val="105"/>
        </w:rPr>
        <w:t xml:space="preserve"> </w:t>
      </w:r>
      <w:r w:rsidRPr="003201F8">
        <w:rPr>
          <w:color w:val="C00000"/>
          <w:w w:val="105"/>
        </w:rPr>
        <w:t>the</w:t>
      </w:r>
      <w:r w:rsidRPr="003201F8">
        <w:rPr>
          <w:color w:val="C00000"/>
          <w:spacing w:val="-17"/>
          <w:w w:val="105"/>
        </w:rPr>
        <w:t xml:space="preserve"> </w:t>
      </w:r>
      <w:r w:rsidRPr="003201F8">
        <w:rPr>
          <w:color w:val="C00000"/>
          <w:w w:val="105"/>
        </w:rPr>
        <w:t>Office</w:t>
      </w:r>
      <w:r w:rsidRPr="003201F8">
        <w:rPr>
          <w:color w:val="C00000"/>
          <w:spacing w:val="-16"/>
          <w:w w:val="105"/>
        </w:rPr>
        <w:t xml:space="preserve"> </w:t>
      </w:r>
      <w:r w:rsidRPr="003201F8">
        <w:rPr>
          <w:color w:val="C00000"/>
          <w:w w:val="105"/>
        </w:rPr>
        <w:t>of</w:t>
      </w:r>
      <w:r w:rsidRPr="003201F8">
        <w:rPr>
          <w:color w:val="C00000"/>
          <w:spacing w:val="-15"/>
          <w:w w:val="105"/>
        </w:rPr>
        <w:t xml:space="preserve"> </w:t>
      </w:r>
      <w:r w:rsidRPr="003201F8">
        <w:rPr>
          <w:color w:val="C00000"/>
          <w:w w:val="105"/>
        </w:rPr>
        <w:t>Fraternity</w:t>
      </w:r>
      <w:r w:rsidRPr="003201F8">
        <w:rPr>
          <w:color w:val="C00000"/>
          <w:spacing w:val="-19"/>
          <w:w w:val="105"/>
        </w:rPr>
        <w:t xml:space="preserve"> </w:t>
      </w:r>
      <w:r w:rsidRPr="003201F8">
        <w:rPr>
          <w:color w:val="C00000"/>
          <w:w w:val="105"/>
        </w:rPr>
        <w:t>and</w:t>
      </w:r>
      <w:r w:rsidRPr="003201F8">
        <w:rPr>
          <w:color w:val="C00000"/>
          <w:spacing w:val="-15"/>
          <w:w w:val="105"/>
        </w:rPr>
        <w:t xml:space="preserve"> </w:t>
      </w:r>
      <w:r w:rsidRPr="003201F8">
        <w:rPr>
          <w:color w:val="C00000"/>
          <w:w w:val="105"/>
        </w:rPr>
        <w:t>Sorority</w:t>
      </w:r>
      <w:r w:rsidRPr="003201F8">
        <w:rPr>
          <w:color w:val="C00000"/>
          <w:spacing w:val="-19"/>
          <w:w w:val="105"/>
        </w:rPr>
        <w:t xml:space="preserve"> </w:t>
      </w:r>
      <w:r w:rsidRPr="003201F8">
        <w:rPr>
          <w:color w:val="C00000"/>
          <w:w w:val="105"/>
        </w:rPr>
        <w:t>Life,</w:t>
      </w:r>
      <w:r w:rsidRPr="003201F8">
        <w:rPr>
          <w:color w:val="C00000"/>
          <w:spacing w:val="-17"/>
          <w:w w:val="105"/>
        </w:rPr>
        <w:t xml:space="preserve"> </w:t>
      </w:r>
      <w:r w:rsidRPr="003201F8">
        <w:rPr>
          <w:color w:val="C00000"/>
          <w:w w:val="105"/>
        </w:rPr>
        <w:t>the</w:t>
      </w:r>
      <w:r w:rsidRPr="003201F8">
        <w:rPr>
          <w:color w:val="C00000"/>
          <w:spacing w:val="-15"/>
          <w:w w:val="105"/>
        </w:rPr>
        <w:t xml:space="preserve"> </w:t>
      </w:r>
      <w:r w:rsidRPr="003201F8">
        <w:rPr>
          <w:color w:val="C00000"/>
          <w:w w:val="105"/>
        </w:rPr>
        <w:t>Athletic</w:t>
      </w:r>
      <w:r w:rsidRPr="003201F8">
        <w:rPr>
          <w:color w:val="C00000"/>
          <w:spacing w:val="-15"/>
          <w:w w:val="105"/>
        </w:rPr>
        <w:t xml:space="preserve"> </w:t>
      </w:r>
      <w:r w:rsidRPr="003201F8">
        <w:rPr>
          <w:color w:val="C00000"/>
          <w:w w:val="105"/>
        </w:rPr>
        <w:t xml:space="preserve">Director, the Office of the Dean of the College in which the club or, course </w:t>
      </w:r>
      <w:r w:rsidRPr="003201F8">
        <w:rPr>
          <w:color w:val="C00000"/>
          <w:spacing w:val="-3"/>
          <w:w w:val="105"/>
        </w:rPr>
        <w:t xml:space="preserve">or </w:t>
      </w:r>
      <w:r w:rsidRPr="003201F8">
        <w:rPr>
          <w:color w:val="C00000"/>
          <w:w w:val="105"/>
        </w:rPr>
        <w:t>organization</w:t>
      </w:r>
      <w:r w:rsidRPr="003201F8">
        <w:rPr>
          <w:color w:val="C00000"/>
          <w:spacing w:val="-14"/>
          <w:w w:val="105"/>
        </w:rPr>
        <w:t xml:space="preserve"> </w:t>
      </w:r>
      <w:r w:rsidRPr="003201F8">
        <w:rPr>
          <w:color w:val="C00000"/>
          <w:w w:val="105"/>
        </w:rPr>
        <w:t>is</w:t>
      </w:r>
      <w:r w:rsidRPr="003201F8">
        <w:rPr>
          <w:color w:val="C00000"/>
          <w:spacing w:val="-13"/>
          <w:w w:val="105"/>
        </w:rPr>
        <w:t xml:space="preserve"> </w:t>
      </w:r>
      <w:r w:rsidRPr="003201F8">
        <w:rPr>
          <w:color w:val="C00000"/>
          <w:w w:val="105"/>
        </w:rPr>
        <w:t>housed,</w:t>
      </w:r>
      <w:r w:rsidRPr="003201F8">
        <w:rPr>
          <w:color w:val="C00000"/>
          <w:spacing w:val="-14"/>
          <w:w w:val="105"/>
        </w:rPr>
        <w:t xml:space="preserve"> </w:t>
      </w:r>
      <w:r w:rsidRPr="003201F8">
        <w:rPr>
          <w:w w:val="105"/>
        </w:rPr>
        <w:t>or</w:t>
      </w:r>
      <w:r w:rsidRPr="003201F8">
        <w:rPr>
          <w:spacing w:val="-12"/>
          <w:w w:val="105"/>
        </w:rPr>
        <w:t xml:space="preserve"> </w:t>
      </w:r>
      <w:r w:rsidRPr="003201F8">
        <w:rPr>
          <w:color w:val="C00000"/>
          <w:w w:val="105"/>
        </w:rPr>
        <w:t>the</w:t>
      </w:r>
      <w:r w:rsidRPr="003201F8">
        <w:rPr>
          <w:color w:val="FF0101"/>
          <w:spacing w:val="-14"/>
          <w:w w:val="105"/>
        </w:rPr>
        <w:t xml:space="preserve"> </w:t>
      </w:r>
      <w:r w:rsidRPr="003201F8">
        <w:rPr>
          <w:w w:val="105"/>
        </w:rPr>
        <w:t>Office</w:t>
      </w:r>
      <w:r w:rsidRPr="003201F8">
        <w:rPr>
          <w:spacing w:val="-13"/>
          <w:w w:val="105"/>
        </w:rPr>
        <w:t xml:space="preserve"> </w:t>
      </w:r>
      <w:r w:rsidRPr="003201F8">
        <w:rPr>
          <w:w w:val="105"/>
        </w:rPr>
        <w:t>of</w:t>
      </w:r>
      <w:r w:rsidRPr="003201F8">
        <w:rPr>
          <w:spacing w:val="-14"/>
          <w:w w:val="105"/>
        </w:rPr>
        <w:t xml:space="preserve"> </w:t>
      </w:r>
      <w:r w:rsidRPr="003201F8">
        <w:rPr>
          <w:w w:val="105"/>
        </w:rPr>
        <w:t>the</w:t>
      </w:r>
      <w:r w:rsidRPr="003201F8">
        <w:rPr>
          <w:spacing w:val="-15"/>
          <w:w w:val="105"/>
        </w:rPr>
        <w:t xml:space="preserve"> </w:t>
      </w:r>
      <w:r w:rsidRPr="003201F8">
        <w:rPr>
          <w:w w:val="105"/>
        </w:rPr>
        <w:t>Vice</w:t>
      </w:r>
      <w:r w:rsidRPr="003201F8">
        <w:rPr>
          <w:spacing w:val="-13"/>
          <w:w w:val="105"/>
        </w:rPr>
        <w:t xml:space="preserve"> </w:t>
      </w:r>
      <w:r w:rsidRPr="003201F8">
        <w:rPr>
          <w:w w:val="105"/>
        </w:rPr>
        <w:t>President</w:t>
      </w:r>
      <w:r w:rsidRPr="003201F8">
        <w:rPr>
          <w:spacing w:val="-14"/>
          <w:w w:val="105"/>
        </w:rPr>
        <w:t xml:space="preserve"> </w:t>
      </w:r>
      <w:r w:rsidRPr="003201F8">
        <w:rPr>
          <w:w w:val="105"/>
        </w:rPr>
        <w:t>for</w:t>
      </w:r>
      <w:r w:rsidRPr="003201F8">
        <w:rPr>
          <w:spacing w:val="-12"/>
          <w:w w:val="105"/>
        </w:rPr>
        <w:t xml:space="preserve"> </w:t>
      </w:r>
      <w:r w:rsidRPr="003201F8">
        <w:rPr>
          <w:w w:val="105"/>
        </w:rPr>
        <w:t>Student</w:t>
      </w:r>
      <w:r w:rsidRPr="003201F8">
        <w:rPr>
          <w:spacing w:val="-14"/>
          <w:w w:val="105"/>
        </w:rPr>
        <w:t xml:space="preserve"> </w:t>
      </w:r>
      <w:r w:rsidRPr="003201F8">
        <w:rPr>
          <w:color w:val="C00000"/>
          <w:w w:val="105"/>
        </w:rPr>
        <w:t>and</w:t>
      </w:r>
      <w:r w:rsidRPr="003201F8">
        <w:rPr>
          <w:color w:val="FF0101"/>
          <w:w w:val="105"/>
        </w:rPr>
        <w:t xml:space="preserve"> </w:t>
      </w:r>
      <w:r w:rsidRPr="003201F8">
        <w:rPr>
          <w:color w:val="C00000"/>
          <w:w w:val="105"/>
        </w:rPr>
        <w:t>International</w:t>
      </w:r>
      <w:r w:rsidRPr="003201F8">
        <w:rPr>
          <w:color w:val="C00000"/>
          <w:spacing w:val="-19"/>
          <w:w w:val="105"/>
        </w:rPr>
        <w:t xml:space="preserve"> </w:t>
      </w:r>
      <w:r w:rsidRPr="003201F8">
        <w:rPr>
          <w:w w:val="105"/>
        </w:rPr>
        <w:t>Affairs.</w:t>
      </w:r>
      <w:r w:rsidRPr="003201F8">
        <w:rPr>
          <w:spacing w:val="-20"/>
          <w:w w:val="105"/>
        </w:rPr>
        <w:t xml:space="preserve"> </w:t>
      </w:r>
      <w:r w:rsidRPr="003201F8">
        <w:rPr>
          <w:w w:val="105"/>
        </w:rPr>
        <w:t>Actions</w:t>
      </w:r>
      <w:r w:rsidRPr="003201F8">
        <w:rPr>
          <w:spacing w:val="-18"/>
          <w:w w:val="105"/>
        </w:rPr>
        <w:t xml:space="preserve"> </w:t>
      </w:r>
      <w:r w:rsidRPr="003201F8">
        <w:rPr>
          <w:w w:val="105"/>
        </w:rPr>
        <w:t>to</w:t>
      </w:r>
      <w:r w:rsidRPr="003201F8">
        <w:rPr>
          <w:spacing w:val="-19"/>
          <w:w w:val="105"/>
        </w:rPr>
        <w:t xml:space="preserve"> </w:t>
      </w:r>
      <w:r w:rsidRPr="003201F8">
        <w:rPr>
          <w:w w:val="105"/>
        </w:rPr>
        <w:t>enforce</w:t>
      </w:r>
      <w:r w:rsidRPr="003201F8">
        <w:rPr>
          <w:spacing w:val="-20"/>
          <w:w w:val="105"/>
        </w:rPr>
        <w:t xml:space="preserve"> </w:t>
      </w:r>
      <w:r w:rsidRPr="003201F8">
        <w:rPr>
          <w:w w:val="105"/>
        </w:rPr>
        <w:t>the</w:t>
      </w:r>
      <w:r w:rsidRPr="003201F8">
        <w:rPr>
          <w:spacing w:val="-19"/>
          <w:w w:val="105"/>
        </w:rPr>
        <w:t xml:space="preserve"> </w:t>
      </w:r>
      <w:r w:rsidRPr="003201F8">
        <w:rPr>
          <w:w w:val="105"/>
        </w:rPr>
        <w:t>University’s</w:t>
      </w:r>
      <w:r w:rsidRPr="003201F8">
        <w:rPr>
          <w:spacing w:val="-18"/>
          <w:w w:val="105"/>
        </w:rPr>
        <w:t xml:space="preserve"> </w:t>
      </w:r>
      <w:r w:rsidRPr="003201F8">
        <w:rPr>
          <w:w w:val="105"/>
        </w:rPr>
        <w:t>prohibition</w:t>
      </w:r>
      <w:r w:rsidRPr="003201F8">
        <w:rPr>
          <w:spacing w:val="-19"/>
          <w:w w:val="105"/>
        </w:rPr>
        <w:t xml:space="preserve"> </w:t>
      </w:r>
      <w:r w:rsidRPr="003201F8">
        <w:rPr>
          <w:w w:val="105"/>
        </w:rPr>
        <w:t>against hazing</w:t>
      </w:r>
      <w:r w:rsidRPr="003201F8">
        <w:rPr>
          <w:spacing w:val="-9"/>
          <w:w w:val="105"/>
        </w:rPr>
        <w:t xml:space="preserve"> </w:t>
      </w:r>
      <w:r w:rsidRPr="003201F8">
        <w:rPr>
          <w:w w:val="105"/>
        </w:rPr>
        <w:t>shall</w:t>
      </w:r>
      <w:r w:rsidRPr="003201F8">
        <w:rPr>
          <w:spacing w:val="-8"/>
          <w:w w:val="105"/>
        </w:rPr>
        <w:t xml:space="preserve"> </w:t>
      </w:r>
      <w:r w:rsidRPr="003201F8">
        <w:rPr>
          <w:w w:val="105"/>
        </w:rPr>
        <w:t>be</w:t>
      </w:r>
      <w:r w:rsidRPr="003201F8">
        <w:rPr>
          <w:spacing w:val="-9"/>
          <w:w w:val="105"/>
        </w:rPr>
        <w:t xml:space="preserve"> </w:t>
      </w:r>
      <w:r w:rsidRPr="003201F8">
        <w:rPr>
          <w:w w:val="105"/>
        </w:rPr>
        <w:t>conducted</w:t>
      </w:r>
      <w:r w:rsidRPr="003201F8">
        <w:rPr>
          <w:spacing w:val="-8"/>
          <w:w w:val="105"/>
        </w:rPr>
        <w:t xml:space="preserve"> </w:t>
      </w:r>
      <w:r w:rsidRPr="003201F8">
        <w:rPr>
          <w:w w:val="105"/>
        </w:rPr>
        <w:t>pursuant</w:t>
      </w:r>
      <w:r w:rsidRPr="003201F8">
        <w:rPr>
          <w:spacing w:val="-9"/>
          <w:w w:val="105"/>
        </w:rPr>
        <w:t xml:space="preserve"> </w:t>
      </w:r>
      <w:r w:rsidRPr="003201F8">
        <w:rPr>
          <w:w w:val="105"/>
        </w:rPr>
        <w:t>to</w:t>
      </w:r>
      <w:r w:rsidRPr="003201F8">
        <w:rPr>
          <w:spacing w:val="-7"/>
          <w:w w:val="105"/>
        </w:rPr>
        <w:t xml:space="preserve"> </w:t>
      </w:r>
      <w:r w:rsidRPr="003201F8">
        <w:rPr>
          <w:w w:val="105"/>
        </w:rPr>
        <w:t>the</w:t>
      </w:r>
      <w:r w:rsidRPr="003201F8">
        <w:rPr>
          <w:spacing w:val="-8"/>
          <w:w w:val="105"/>
        </w:rPr>
        <w:t xml:space="preserve"> </w:t>
      </w:r>
      <w:r w:rsidRPr="003201F8">
        <w:rPr>
          <w:w w:val="105"/>
        </w:rPr>
        <w:t>Student</w:t>
      </w:r>
      <w:r w:rsidRPr="003201F8">
        <w:rPr>
          <w:spacing w:val="-9"/>
          <w:w w:val="105"/>
        </w:rPr>
        <w:t xml:space="preserve"> </w:t>
      </w:r>
      <w:r w:rsidRPr="003201F8">
        <w:rPr>
          <w:w w:val="105"/>
        </w:rPr>
        <w:t>Conduct</w:t>
      </w:r>
      <w:r w:rsidRPr="003201F8">
        <w:rPr>
          <w:spacing w:val="-9"/>
          <w:w w:val="105"/>
        </w:rPr>
        <w:t xml:space="preserve"> </w:t>
      </w:r>
      <w:r w:rsidRPr="003201F8">
        <w:rPr>
          <w:w w:val="105"/>
        </w:rPr>
        <w:t>Code.</w:t>
      </w:r>
    </w:p>
    <w:p w14:paraId="6AB27E32" w14:textId="77777777" w:rsidR="00635B2B" w:rsidRPr="003201F8" w:rsidRDefault="00635B2B">
      <w:pPr>
        <w:pStyle w:val="BodyText"/>
        <w:spacing w:before="11"/>
      </w:pPr>
    </w:p>
    <w:p w14:paraId="5CA03AD9" w14:textId="77777777" w:rsidR="00635B2B" w:rsidRPr="003201F8" w:rsidRDefault="00EE2A99">
      <w:pPr>
        <w:pStyle w:val="BodyText"/>
        <w:spacing w:line="247" w:lineRule="auto"/>
        <w:ind w:left="126" w:right="3416"/>
      </w:pPr>
      <w:r w:rsidRPr="003201F8">
        <w:rPr>
          <w:w w:val="105"/>
        </w:rPr>
        <w:t>(</w:t>
      </w:r>
      <w:r w:rsidRPr="003201F8">
        <w:rPr>
          <w:strike/>
          <w:color w:val="C00000"/>
          <w:w w:val="105"/>
        </w:rPr>
        <w:t>2</w:t>
      </w:r>
      <w:r w:rsidRPr="003201F8">
        <w:rPr>
          <w:color w:val="C00000"/>
          <w:w w:val="105"/>
        </w:rPr>
        <w:t>B</w:t>
      </w:r>
      <w:r w:rsidRPr="003201F8">
        <w:rPr>
          <w:w w:val="105"/>
        </w:rPr>
        <w:t>) Penalties - The penalties described below may be imposed for violation</w:t>
      </w:r>
      <w:r w:rsidRPr="003201F8">
        <w:rPr>
          <w:spacing w:val="-19"/>
          <w:w w:val="105"/>
        </w:rPr>
        <w:t xml:space="preserve"> </w:t>
      </w:r>
      <w:r w:rsidRPr="003201F8">
        <w:rPr>
          <w:w w:val="105"/>
        </w:rPr>
        <w:t>of</w:t>
      </w:r>
      <w:r w:rsidRPr="003201F8">
        <w:rPr>
          <w:spacing w:val="-19"/>
          <w:w w:val="105"/>
        </w:rPr>
        <w:t xml:space="preserve"> </w:t>
      </w:r>
      <w:r w:rsidRPr="003201F8">
        <w:rPr>
          <w:strike/>
          <w:color w:val="C00000"/>
          <w:w w:val="105"/>
        </w:rPr>
        <w:t>the</w:t>
      </w:r>
      <w:r w:rsidRPr="003201F8">
        <w:rPr>
          <w:strike/>
          <w:color w:val="C00000"/>
          <w:spacing w:val="-19"/>
          <w:w w:val="105"/>
        </w:rPr>
        <w:t xml:space="preserve"> </w:t>
      </w:r>
      <w:proofErr w:type="spellStart"/>
      <w:r w:rsidRPr="003201F8">
        <w:rPr>
          <w:strike/>
          <w:color w:val="C00000"/>
          <w:w w:val="105"/>
        </w:rPr>
        <w:t>prohibition</w:t>
      </w:r>
      <w:r w:rsidRPr="003201F8">
        <w:rPr>
          <w:color w:val="C00000"/>
          <w:w w:val="105"/>
        </w:rPr>
        <w:t>this</w:t>
      </w:r>
      <w:proofErr w:type="spellEnd"/>
      <w:r w:rsidRPr="003201F8">
        <w:rPr>
          <w:color w:val="C00000"/>
          <w:spacing w:val="-18"/>
          <w:w w:val="105"/>
        </w:rPr>
        <w:t xml:space="preserve"> </w:t>
      </w:r>
      <w:r w:rsidRPr="003201F8">
        <w:rPr>
          <w:color w:val="C00000"/>
          <w:w w:val="105"/>
        </w:rPr>
        <w:t>regulation</w:t>
      </w:r>
      <w:r w:rsidRPr="003201F8">
        <w:rPr>
          <w:w w:val="105"/>
        </w:rPr>
        <w:t>,</w:t>
      </w:r>
      <w:r w:rsidRPr="003201F8">
        <w:rPr>
          <w:spacing w:val="-20"/>
          <w:w w:val="105"/>
        </w:rPr>
        <w:t xml:space="preserve"> </w:t>
      </w:r>
      <w:r w:rsidRPr="003201F8">
        <w:rPr>
          <w:w w:val="105"/>
        </w:rPr>
        <w:t>regardless</w:t>
      </w:r>
      <w:r w:rsidRPr="003201F8">
        <w:rPr>
          <w:spacing w:val="-18"/>
          <w:w w:val="105"/>
        </w:rPr>
        <w:t xml:space="preserve"> </w:t>
      </w:r>
      <w:r w:rsidRPr="003201F8">
        <w:rPr>
          <w:w w:val="105"/>
        </w:rPr>
        <w:t>of</w:t>
      </w:r>
      <w:r w:rsidRPr="003201F8">
        <w:rPr>
          <w:spacing w:val="-19"/>
          <w:w w:val="105"/>
        </w:rPr>
        <w:t xml:space="preserve"> </w:t>
      </w:r>
      <w:r w:rsidRPr="003201F8">
        <w:rPr>
          <w:w w:val="105"/>
        </w:rPr>
        <w:t>whether</w:t>
      </w:r>
      <w:r w:rsidRPr="003201F8">
        <w:rPr>
          <w:spacing w:val="-17"/>
          <w:w w:val="105"/>
        </w:rPr>
        <w:t xml:space="preserve"> </w:t>
      </w:r>
      <w:r w:rsidRPr="003201F8">
        <w:rPr>
          <w:w w:val="105"/>
        </w:rPr>
        <w:t>the</w:t>
      </w:r>
      <w:r w:rsidRPr="003201F8">
        <w:rPr>
          <w:spacing w:val="-19"/>
          <w:w w:val="105"/>
        </w:rPr>
        <w:t xml:space="preserve"> </w:t>
      </w:r>
      <w:r w:rsidRPr="003201F8">
        <w:rPr>
          <w:w w:val="105"/>
        </w:rPr>
        <w:t xml:space="preserve">violation occurred on or off </w:t>
      </w:r>
      <w:proofErr w:type="gramStart"/>
      <w:r w:rsidRPr="003201F8">
        <w:rPr>
          <w:w w:val="105"/>
        </w:rPr>
        <w:t>campus, and</w:t>
      </w:r>
      <w:proofErr w:type="gramEnd"/>
      <w:r w:rsidRPr="003201F8">
        <w:rPr>
          <w:w w:val="105"/>
        </w:rPr>
        <w:t xml:space="preserve"> shall be in addition to any other penalty to which a student </w:t>
      </w:r>
      <w:r w:rsidRPr="003201F8">
        <w:rPr>
          <w:color w:val="C00000"/>
          <w:w w:val="105"/>
        </w:rPr>
        <w:t xml:space="preserve">or group </w:t>
      </w:r>
      <w:r w:rsidRPr="003201F8">
        <w:rPr>
          <w:w w:val="105"/>
        </w:rPr>
        <w:t>may be subject for violations of the criminal laws of Florida or any other applicable University</w:t>
      </w:r>
      <w:r w:rsidRPr="003201F8">
        <w:rPr>
          <w:spacing w:val="-48"/>
          <w:w w:val="105"/>
        </w:rPr>
        <w:t xml:space="preserve"> </w:t>
      </w:r>
      <w:r w:rsidRPr="003201F8">
        <w:rPr>
          <w:w w:val="105"/>
        </w:rPr>
        <w:t>rule or policy.</w:t>
      </w:r>
    </w:p>
    <w:p w14:paraId="09FE8C40" w14:textId="77777777" w:rsidR="00635B2B" w:rsidRPr="003201F8" w:rsidRDefault="00635B2B">
      <w:pPr>
        <w:pStyle w:val="BodyText"/>
        <w:spacing w:before="9"/>
      </w:pPr>
    </w:p>
    <w:p w14:paraId="05571891" w14:textId="77777777" w:rsidR="00635B2B" w:rsidRPr="003201F8" w:rsidRDefault="00EE2A99">
      <w:pPr>
        <w:pStyle w:val="BodyText"/>
        <w:spacing w:line="247" w:lineRule="auto"/>
        <w:ind w:left="126" w:right="3558"/>
      </w:pPr>
      <w:r w:rsidRPr="003201F8">
        <w:rPr>
          <w:strike/>
          <w:color w:val="C00000"/>
          <w:w w:val="105"/>
        </w:rPr>
        <w:t>(</w:t>
      </w:r>
      <w:proofErr w:type="spellStart"/>
      <w:r w:rsidRPr="003201F8">
        <w:rPr>
          <w:strike/>
          <w:color w:val="C00000"/>
          <w:w w:val="105"/>
        </w:rPr>
        <w:t>a</w:t>
      </w:r>
      <w:r w:rsidRPr="003201F8">
        <w:rPr>
          <w:color w:val="C00000"/>
          <w:w w:val="105"/>
        </w:rPr>
        <w:t>C</w:t>
      </w:r>
      <w:proofErr w:type="spellEnd"/>
      <w:r w:rsidRPr="003201F8">
        <w:rPr>
          <w:w w:val="105"/>
        </w:rPr>
        <w:t xml:space="preserve">) Individuals subject to University jurisdiction found guilty of hazing violations may receive penalties including </w:t>
      </w:r>
      <w:r w:rsidRPr="003201F8">
        <w:rPr>
          <w:strike/>
          <w:color w:val="C00000"/>
          <w:w w:val="105"/>
        </w:rPr>
        <w:t xml:space="preserve">the imposition of fines, </w:t>
      </w:r>
      <w:r w:rsidRPr="003201F8">
        <w:rPr>
          <w:w w:val="105"/>
        </w:rPr>
        <w:t>the withholding</w:t>
      </w:r>
      <w:r w:rsidRPr="003201F8">
        <w:rPr>
          <w:spacing w:val="-18"/>
          <w:w w:val="105"/>
        </w:rPr>
        <w:t xml:space="preserve"> </w:t>
      </w:r>
      <w:r w:rsidRPr="003201F8">
        <w:rPr>
          <w:w w:val="105"/>
        </w:rPr>
        <w:t>of</w:t>
      </w:r>
      <w:r w:rsidRPr="003201F8">
        <w:rPr>
          <w:spacing w:val="-16"/>
          <w:w w:val="105"/>
        </w:rPr>
        <w:t xml:space="preserve"> </w:t>
      </w:r>
      <w:r w:rsidRPr="003201F8">
        <w:rPr>
          <w:w w:val="105"/>
        </w:rPr>
        <w:t>diplomas</w:t>
      </w:r>
      <w:r w:rsidRPr="003201F8">
        <w:rPr>
          <w:spacing w:val="-15"/>
          <w:w w:val="105"/>
        </w:rPr>
        <w:t xml:space="preserve"> </w:t>
      </w:r>
      <w:r w:rsidRPr="003201F8">
        <w:rPr>
          <w:w w:val="105"/>
        </w:rPr>
        <w:t>or</w:t>
      </w:r>
      <w:r w:rsidRPr="003201F8">
        <w:rPr>
          <w:spacing w:val="-15"/>
          <w:w w:val="105"/>
        </w:rPr>
        <w:t xml:space="preserve"> </w:t>
      </w:r>
      <w:r w:rsidRPr="003201F8">
        <w:rPr>
          <w:w w:val="105"/>
        </w:rPr>
        <w:t>transcripts</w:t>
      </w:r>
      <w:r w:rsidRPr="003201F8">
        <w:rPr>
          <w:spacing w:val="-16"/>
          <w:w w:val="105"/>
        </w:rPr>
        <w:t xml:space="preserve"> </w:t>
      </w:r>
      <w:r w:rsidRPr="003201F8">
        <w:rPr>
          <w:w w:val="105"/>
        </w:rPr>
        <w:t>pending</w:t>
      </w:r>
      <w:r w:rsidRPr="003201F8">
        <w:rPr>
          <w:spacing w:val="-17"/>
          <w:w w:val="105"/>
        </w:rPr>
        <w:t xml:space="preserve"> </w:t>
      </w:r>
      <w:r w:rsidRPr="003201F8">
        <w:rPr>
          <w:w w:val="105"/>
        </w:rPr>
        <w:t>compliance</w:t>
      </w:r>
      <w:r w:rsidRPr="003201F8">
        <w:rPr>
          <w:spacing w:val="-16"/>
          <w:w w:val="105"/>
        </w:rPr>
        <w:t xml:space="preserve"> </w:t>
      </w:r>
      <w:r w:rsidRPr="003201F8">
        <w:rPr>
          <w:w w:val="105"/>
        </w:rPr>
        <w:t>with</w:t>
      </w:r>
      <w:r w:rsidRPr="003201F8">
        <w:rPr>
          <w:spacing w:val="-15"/>
          <w:w w:val="105"/>
        </w:rPr>
        <w:t xml:space="preserve"> </w:t>
      </w:r>
      <w:r w:rsidRPr="003201F8">
        <w:rPr>
          <w:w w:val="105"/>
        </w:rPr>
        <w:t>the</w:t>
      </w:r>
      <w:r w:rsidRPr="003201F8">
        <w:rPr>
          <w:spacing w:val="-17"/>
          <w:w w:val="105"/>
        </w:rPr>
        <w:t xml:space="preserve"> </w:t>
      </w:r>
      <w:r w:rsidRPr="003201F8">
        <w:rPr>
          <w:w w:val="105"/>
        </w:rPr>
        <w:t>rules</w:t>
      </w:r>
      <w:r w:rsidRPr="003201F8">
        <w:rPr>
          <w:spacing w:val="-16"/>
          <w:w w:val="105"/>
        </w:rPr>
        <w:t xml:space="preserve"> </w:t>
      </w:r>
      <w:r w:rsidRPr="003201F8">
        <w:rPr>
          <w:strike/>
          <w:color w:val="C00000"/>
          <w:spacing w:val="-3"/>
          <w:w w:val="105"/>
        </w:rPr>
        <w:t>or</w:t>
      </w:r>
      <w:r w:rsidRPr="003201F8">
        <w:rPr>
          <w:color w:val="C00000"/>
          <w:spacing w:val="-3"/>
          <w:w w:val="105"/>
        </w:rPr>
        <w:t xml:space="preserve"> </w:t>
      </w:r>
      <w:r w:rsidRPr="003201F8">
        <w:rPr>
          <w:strike/>
          <w:color w:val="C00000"/>
          <w:w w:val="105"/>
        </w:rPr>
        <w:t xml:space="preserve">pending payment of fines, </w:t>
      </w:r>
      <w:r w:rsidRPr="003201F8">
        <w:rPr>
          <w:color w:val="C00000"/>
          <w:w w:val="105"/>
        </w:rPr>
        <w:t xml:space="preserve">completion of community service or other educational sanctions, </w:t>
      </w:r>
      <w:r w:rsidRPr="003201F8">
        <w:rPr>
          <w:w w:val="105"/>
        </w:rPr>
        <w:t>and the imposition of reprimand, probation, suspension, or</w:t>
      </w:r>
      <w:r w:rsidRPr="003201F8">
        <w:rPr>
          <w:spacing w:val="-5"/>
          <w:w w:val="105"/>
        </w:rPr>
        <w:t xml:space="preserve"> </w:t>
      </w:r>
      <w:r w:rsidRPr="003201F8">
        <w:rPr>
          <w:w w:val="105"/>
        </w:rPr>
        <w:t>dismissal.</w:t>
      </w:r>
    </w:p>
    <w:p w14:paraId="795637AE" w14:textId="77777777" w:rsidR="00635B2B" w:rsidRPr="003201F8" w:rsidRDefault="00635B2B">
      <w:pPr>
        <w:pStyle w:val="BodyText"/>
        <w:spacing w:before="9"/>
      </w:pPr>
    </w:p>
    <w:p w14:paraId="7BA31993" w14:textId="77777777" w:rsidR="00635B2B" w:rsidRPr="003201F8" w:rsidRDefault="00EE2A99">
      <w:pPr>
        <w:pStyle w:val="BodyText"/>
        <w:spacing w:line="247" w:lineRule="auto"/>
        <w:ind w:left="126" w:right="3416"/>
        <w:rPr>
          <w:color w:val="C00000"/>
        </w:rPr>
      </w:pPr>
      <w:r w:rsidRPr="003201F8">
        <w:rPr>
          <w:w w:val="105"/>
        </w:rPr>
        <w:t>(b)</w:t>
      </w:r>
      <w:r w:rsidRPr="003201F8">
        <w:rPr>
          <w:color w:val="FF0101"/>
          <w:spacing w:val="-17"/>
          <w:w w:val="105"/>
        </w:rPr>
        <w:t xml:space="preserve"> </w:t>
      </w:r>
      <w:r w:rsidRPr="003201F8">
        <w:rPr>
          <w:strike/>
          <w:color w:val="C00000"/>
          <w:w w:val="105"/>
        </w:rPr>
        <w:t>Organizations</w:t>
      </w:r>
      <w:r w:rsidRPr="003201F8">
        <w:rPr>
          <w:strike/>
          <w:color w:val="C00000"/>
          <w:spacing w:val="-17"/>
          <w:w w:val="105"/>
        </w:rPr>
        <w:t xml:space="preserve"> </w:t>
      </w:r>
      <w:r w:rsidRPr="003201F8">
        <w:rPr>
          <w:strike/>
          <w:color w:val="C00000"/>
          <w:w w:val="105"/>
        </w:rPr>
        <w:t>subject</w:t>
      </w:r>
      <w:r w:rsidRPr="003201F8">
        <w:rPr>
          <w:strike/>
          <w:color w:val="C00000"/>
          <w:spacing w:val="-19"/>
          <w:w w:val="105"/>
        </w:rPr>
        <w:t xml:space="preserve"> </w:t>
      </w:r>
      <w:r w:rsidRPr="003201F8">
        <w:rPr>
          <w:strike/>
          <w:color w:val="C00000"/>
          <w:w w:val="105"/>
        </w:rPr>
        <w:t>to</w:t>
      </w:r>
      <w:r w:rsidRPr="003201F8">
        <w:rPr>
          <w:strike/>
          <w:color w:val="C00000"/>
          <w:spacing w:val="-18"/>
          <w:w w:val="105"/>
        </w:rPr>
        <w:t xml:space="preserve"> </w:t>
      </w:r>
      <w:r w:rsidRPr="003201F8">
        <w:rPr>
          <w:strike/>
          <w:color w:val="C00000"/>
          <w:w w:val="105"/>
        </w:rPr>
        <w:t>University</w:t>
      </w:r>
      <w:r w:rsidRPr="003201F8">
        <w:rPr>
          <w:strike/>
          <w:color w:val="C00000"/>
          <w:spacing w:val="-20"/>
          <w:w w:val="105"/>
        </w:rPr>
        <w:t xml:space="preserve"> </w:t>
      </w:r>
      <w:r w:rsidRPr="003201F8">
        <w:rPr>
          <w:strike/>
          <w:color w:val="C00000"/>
          <w:w w:val="105"/>
        </w:rPr>
        <w:t>jurisdiction</w:t>
      </w:r>
      <w:r w:rsidRPr="003201F8">
        <w:rPr>
          <w:strike/>
          <w:color w:val="C00000"/>
          <w:spacing w:val="-18"/>
          <w:w w:val="105"/>
        </w:rPr>
        <w:t xml:space="preserve"> </w:t>
      </w:r>
      <w:r w:rsidRPr="003201F8">
        <w:rPr>
          <w:strike/>
          <w:color w:val="C00000"/>
          <w:w w:val="105"/>
        </w:rPr>
        <w:t>which</w:t>
      </w:r>
      <w:r w:rsidRPr="003201F8">
        <w:rPr>
          <w:strike/>
          <w:color w:val="C00000"/>
          <w:spacing w:val="-18"/>
          <w:w w:val="105"/>
        </w:rPr>
        <w:t xml:space="preserve"> </w:t>
      </w:r>
      <w:r w:rsidRPr="003201F8">
        <w:rPr>
          <w:strike/>
          <w:color w:val="C00000"/>
          <w:w w:val="105"/>
        </w:rPr>
        <w:t>authorize</w:t>
      </w:r>
      <w:r w:rsidRPr="003201F8">
        <w:rPr>
          <w:strike/>
          <w:color w:val="C00000"/>
          <w:spacing w:val="-18"/>
          <w:w w:val="105"/>
        </w:rPr>
        <w:t xml:space="preserve"> </w:t>
      </w:r>
      <w:r w:rsidRPr="003201F8">
        <w:rPr>
          <w:strike/>
          <w:color w:val="C00000"/>
          <w:w w:val="105"/>
        </w:rPr>
        <w:t>hazing</w:t>
      </w:r>
      <w:r w:rsidRPr="003201F8">
        <w:rPr>
          <w:strike/>
          <w:color w:val="C00000"/>
          <w:spacing w:val="-19"/>
          <w:w w:val="105"/>
        </w:rPr>
        <w:t xml:space="preserve"> </w:t>
      </w:r>
      <w:r w:rsidRPr="003201F8">
        <w:rPr>
          <w:strike/>
          <w:color w:val="C00000"/>
          <w:w w:val="105"/>
        </w:rPr>
        <w:t>in blatant disregard of these rules may be penalized by revocation of permission</w:t>
      </w:r>
      <w:r w:rsidRPr="003201F8">
        <w:rPr>
          <w:strike/>
          <w:color w:val="C00000"/>
          <w:spacing w:val="-14"/>
          <w:w w:val="105"/>
        </w:rPr>
        <w:t xml:space="preserve"> </w:t>
      </w:r>
      <w:r w:rsidRPr="003201F8">
        <w:rPr>
          <w:strike/>
          <w:color w:val="C00000"/>
          <w:w w:val="105"/>
        </w:rPr>
        <w:t>for</w:t>
      </w:r>
      <w:r w:rsidRPr="003201F8">
        <w:rPr>
          <w:strike/>
          <w:color w:val="C00000"/>
          <w:spacing w:val="-10"/>
          <w:w w:val="105"/>
        </w:rPr>
        <w:t xml:space="preserve"> </w:t>
      </w:r>
      <w:r w:rsidRPr="003201F8">
        <w:rPr>
          <w:strike/>
          <w:color w:val="C00000"/>
          <w:w w:val="105"/>
        </w:rPr>
        <w:t>the</w:t>
      </w:r>
      <w:r w:rsidRPr="003201F8">
        <w:rPr>
          <w:strike/>
          <w:color w:val="C00000"/>
          <w:spacing w:val="-13"/>
          <w:w w:val="105"/>
        </w:rPr>
        <w:t xml:space="preserve"> </w:t>
      </w:r>
      <w:r w:rsidRPr="003201F8">
        <w:rPr>
          <w:strike/>
          <w:color w:val="C00000"/>
          <w:w w:val="105"/>
        </w:rPr>
        <w:t>organization</w:t>
      </w:r>
      <w:r w:rsidRPr="003201F8">
        <w:rPr>
          <w:strike/>
          <w:color w:val="C00000"/>
          <w:spacing w:val="-12"/>
          <w:w w:val="105"/>
        </w:rPr>
        <w:t xml:space="preserve"> </w:t>
      </w:r>
      <w:r w:rsidRPr="003201F8">
        <w:rPr>
          <w:strike/>
          <w:color w:val="C00000"/>
          <w:w w:val="105"/>
        </w:rPr>
        <w:t>to</w:t>
      </w:r>
      <w:r w:rsidRPr="003201F8">
        <w:rPr>
          <w:strike/>
          <w:color w:val="C00000"/>
          <w:spacing w:val="-14"/>
          <w:w w:val="105"/>
        </w:rPr>
        <w:t xml:space="preserve"> </w:t>
      </w:r>
      <w:r w:rsidRPr="003201F8">
        <w:rPr>
          <w:strike/>
          <w:color w:val="C00000"/>
          <w:w w:val="105"/>
        </w:rPr>
        <w:t>be</w:t>
      </w:r>
      <w:r w:rsidRPr="003201F8">
        <w:rPr>
          <w:strike/>
          <w:color w:val="C00000"/>
          <w:spacing w:val="-12"/>
          <w:w w:val="105"/>
        </w:rPr>
        <w:t xml:space="preserve"> </w:t>
      </w:r>
      <w:r w:rsidRPr="003201F8">
        <w:rPr>
          <w:strike/>
          <w:color w:val="C00000"/>
          <w:w w:val="105"/>
        </w:rPr>
        <w:t>registered,</w:t>
      </w:r>
      <w:r w:rsidRPr="003201F8">
        <w:rPr>
          <w:strike/>
          <w:color w:val="C00000"/>
          <w:spacing w:val="-13"/>
          <w:w w:val="105"/>
        </w:rPr>
        <w:t xml:space="preserve"> </w:t>
      </w:r>
      <w:r w:rsidRPr="003201F8">
        <w:rPr>
          <w:strike/>
          <w:color w:val="C00000"/>
          <w:w w:val="105"/>
        </w:rPr>
        <w:t>to</w:t>
      </w:r>
      <w:r w:rsidRPr="003201F8">
        <w:rPr>
          <w:strike/>
          <w:color w:val="C00000"/>
          <w:spacing w:val="-13"/>
          <w:w w:val="105"/>
        </w:rPr>
        <w:t xml:space="preserve"> </w:t>
      </w:r>
      <w:r w:rsidRPr="003201F8">
        <w:rPr>
          <w:strike/>
          <w:color w:val="C00000"/>
          <w:w w:val="105"/>
        </w:rPr>
        <w:t>meet</w:t>
      </w:r>
      <w:r w:rsidRPr="003201F8">
        <w:rPr>
          <w:strike/>
          <w:color w:val="C00000"/>
          <w:spacing w:val="-13"/>
          <w:w w:val="105"/>
        </w:rPr>
        <w:t xml:space="preserve"> </w:t>
      </w:r>
      <w:r w:rsidRPr="003201F8">
        <w:rPr>
          <w:strike/>
          <w:color w:val="C00000"/>
          <w:w w:val="105"/>
        </w:rPr>
        <w:t>on</w:t>
      </w:r>
      <w:r w:rsidRPr="003201F8">
        <w:rPr>
          <w:strike/>
          <w:color w:val="C00000"/>
          <w:spacing w:val="-12"/>
          <w:w w:val="105"/>
        </w:rPr>
        <w:t xml:space="preserve"> </w:t>
      </w:r>
      <w:r w:rsidRPr="003201F8">
        <w:rPr>
          <w:strike/>
          <w:color w:val="C00000"/>
          <w:w w:val="105"/>
        </w:rPr>
        <w:t>campus</w:t>
      </w:r>
      <w:r w:rsidRPr="003201F8">
        <w:rPr>
          <w:strike/>
          <w:color w:val="C00000"/>
          <w:spacing w:val="-12"/>
          <w:w w:val="105"/>
        </w:rPr>
        <w:t xml:space="preserve"> </w:t>
      </w:r>
      <w:r w:rsidRPr="003201F8">
        <w:rPr>
          <w:strike/>
          <w:color w:val="C00000"/>
          <w:w w:val="105"/>
        </w:rPr>
        <w:t>and</w:t>
      </w:r>
      <w:r w:rsidRPr="003201F8">
        <w:rPr>
          <w:strike/>
          <w:color w:val="C00000"/>
          <w:spacing w:val="-13"/>
          <w:w w:val="105"/>
        </w:rPr>
        <w:t xml:space="preserve"> </w:t>
      </w:r>
      <w:r w:rsidRPr="003201F8">
        <w:rPr>
          <w:strike/>
          <w:color w:val="C00000"/>
          <w:w w:val="105"/>
        </w:rPr>
        <w:t>to</w:t>
      </w:r>
    </w:p>
    <w:p w14:paraId="3B1916E9" w14:textId="77777777" w:rsidR="00635B2B" w:rsidRPr="003201F8" w:rsidRDefault="00EE2A99">
      <w:pPr>
        <w:pStyle w:val="BodyText"/>
        <w:spacing w:line="247" w:lineRule="auto"/>
        <w:ind w:left="126" w:right="3416"/>
        <w:rPr>
          <w:color w:val="C00000"/>
        </w:rPr>
      </w:pPr>
      <w:r w:rsidRPr="003201F8">
        <w:rPr>
          <w:strike/>
          <w:color w:val="C00000"/>
          <w:w w:val="105"/>
        </w:rPr>
        <w:t>use</w:t>
      </w:r>
      <w:r w:rsidRPr="003201F8">
        <w:rPr>
          <w:strike/>
          <w:color w:val="C00000"/>
          <w:spacing w:val="-14"/>
          <w:w w:val="105"/>
        </w:rPr>
        <w:t xml:space="preserve"> </w:t>
      </w:r>
      <w:r w:rsidRPr="003201F8">
        <w:rPr>
          <w:strike/>
          <w:color w:val="C00000"/>
          <w:w w:val="105"/>
        </w:rPr>
        <w:t>campus</w:t>
      </w:r>
      <w:r w:rsidRPr="003201F8">
        <w:rPr>
          <w:strike/>
          <w:color w:val="C00000"/>
          <w:spacing w:val="-14"/>
          <w:w w:val="105"/>
        </w:rPr>
        <w:t xml:space="preserve"> </w:t>
      </w:r>
      <w:r w:rsidRPr="003201F8">
        <w:rPr>
          <w:strike/>
          <w:color w:val="C00000"/>
          <w:w w:val="105"/>
        </w:rPr>
        <w:t>facilities,</w:t>
      </w:r>
      <w:r w:rsidRPr="003201F8">
        <w:rPr>
          <w:strike/>
          <w:color w:val="C00000"/>
          <w:spacing w:val="-14"/>
          <w:w w:val="105"/>
        </w:rPr>
        <w:t xml:space="preserve"> </w:t>
      </w:r>
      <w:r w:rsidRPr="003201F8">
        <w:rPr>
          <w:strike/>
          <w:color w:val="C00000"/>
          <w:w w:val="105"/>
        </w:rPr>
        <w:t>and,</w:t>
      </w:r>
      <w:r w:rsidRPr="003201F8">
        <w:rPr>
          <w:strike/>
          <w:color w:val="C00000"/>
          <w:spacing w:val="-15"/>
          <w:w w:val="105"/>
        </w:rPr>
        <w:t xml:space="preserve"> </w:t>
      </w:r>
      <w:r w:rsidRPr="003201F8">
        <w:rPr>
          <w:strike/>
          <w:color w:val="C00000"/>
          <w:w w:val="105"/>
        </w:rPr>
        <w:t>in</w:t>
      </w:r>
      <w:r w:rsidRPr="003201F8">
        <w:rPr>
          <w:strike/>
          <w:color w:val="C00000"/>
          <w:spacing w:val="-15"/>
          <w:w w:val="105"/>
        </w:rPr>
        <w:t xml:space="preserve"> </w:t>
      </w:r>
      <w:r w:rsidRPr="003201F8">
        <w:rPr>
          <w:strike/>
          <w:color w:val="C00000"/>
          <w:w w:val="105"/>
        </w:rPr>
        <w:t>the</w:t>
      </w:r>
      <w:r w:rsidRPr="003201F8">
        <w:rPr>
          <w:strike/>
          <w:color w:val="C00000"/>
          <w:spacing w:val="-13"/>
          <w:w w:val="105"/>
        </w:rPr>
        <w:t xml:space="preserve"> </w:t>
      </w:r>
      <w:r w:rsidRPr="003201F8">
        <w:rPr>
          <w:strike/>
          <w:color w:val="C00000"/>
          <w:w w:val="105"/>
        </w:rPr>
        <w:t>case</w:t>
      </w:r>
      <w:r w:rsidRPr="003201F8">
        <w:rPr>
          <w:strike/>
          <w:color w:val="C00000"/>
          <w:spacing w:val="-17"/>
          <w:w w:val="105"/>
        </w:rPr>
        <w:t xml:space="preserve"> </w:t>
      </w:r>
      <w:r w:rsidRPr="003201F8">
        <w:rPr>
          <w:strike/>
          <w:color w:val="C00000"/>
          <w:w w:val="105"/>
        </w:rPr>
        <w:t>of</w:t>
      </w:r>
      <w:r w:rsidRPr="003201F8">
        <w:rPr>
          <w:strike/>
          <w:color w:val="C00000"/>
          <w:spacing w:val="-13"/>
          <w:w w:val="105"/>
        </w:rPr>
        <w:t xml:space="preserve"> </w:t>
      </w:r>
      <w:r w:rsidRPr="003201F8">
        <w:rPr>
          <w:strike/>
          <w:color w:val="C00000"/>
          <w:w w:val="105"/>
        </w:rPr>
        <w:t>fraternities</w:t>
      </w:r>
      <w:r w:rsidRPr="003201F8">
        <w:rPr>
          <w:strike/>
          <w:color w:val="C00000"/>
          <w:spacing w:val="-13"/>
          <w:w w:val="105"/>
        </w:rPr>
        <w:t xml:space="preserve"> </w:t>
      </w:r>
      <w:r w:rsidRPr="003201F8">
        <w:rPr>
          <w:strike/>
          <w:color w:val="C00000"/>
          <w:w w:val="105"/>
        </w:rPr>
        <w:t>and</w:t>
      </w:r>
      <w:r w:rsidRPr="003201F8">
        <w:rPr>
          <w:strike/>
          <w:color w:val="C00000"/>
          <w:spacing w:val="-14"/>
          <w:w w:val="105"/>
        </w:rPr>
        <w:t xml:space="preserve"> </w:t>
      </w:r>
      <w:r w:rsidRPr="003201F8">
        <w:rPr>
          <w:strike/>
          <w:color w:val="C00000"/>
          <w:w w:val="105"/>
        </w:rPr>
        <w:t>sororities,</w:t>
      </w:r>
      <w:r w:rsidRPr="003201F8">
        <w:rPr>
          <w:strike/>
          <w:color w:val="C00000"/>
          <w:spacing w:val="-15"/>
          <w:w w:val="105"/>
        </w:rPr>
        <w:t xml:space="preserve"> </w:t>
      </w:r>
      <w:r w:rsidRPr="003201F8">
        <w:rPr>
          <w:strike/>
          <w:color w:val="C00000"/>
          <w:w w:val="105"/>
        </w:rPr>
        <w:t>the</w:t>
      </w:r>
      <w:r w:rsidRPr="003201F8">
        <w:rPr>
          <w:strike/>
          <w:color w:val="C00000"/>
          <w:spacing w:val="-14"/>
          <w:w w:val="105"/>
        </w:rPr>
        <w:t xml:space="preserve"> </w:t>
      </w:r>
      <w:r w:rsidRPr="003201F8">
        <w:rPr>
          <w:strike/>
          <w:color w:val="C00000"/>
          <w:w w:val="105"/>
        </w:rPr>
        <w:t>right</w:t>
      </w:r>
      <w:r w:rsidRPr="003201F8">
        <w:rPr>
          <w:color w:val="C00000"/>
          <w:w w:val="105"/>
        </w:rPr>
        <w:t xml:space="preserve"> </w:t>
      </w:r>
      <w:r w:rsidRPr="003201F8">
        <w:rPr>
          <w:strike/>
          <w:color w:val="C00000"/>
          <w:w w:val="105"/>
        </w:rPr>
        <w:t>to exist at the University of North</w:t>
      </w:r>
      <w:r w:rsidRPr="003201F8">
        <w:rPr>
          <w:strike/>
          <w:color w:val="C00000"/>
          <w:spacing w:val="-27"/>
          <w:w w:val="105"/>
        </w:rPr>
        <w:t xml:space="preserve"> </w:t>
      </w:r>
      <w:r w:rsidRPr="003201F8">
        <w:rPr>
          <w:strike/>
          <w:color w:val="C00000"/>
          <w:w w:val="105"/>
        </w:rPr>
        <w:t>Florida.</w:t>
      </w:r>
    </w:p>
    <w:p w14:paraId="4C90C1E2" w14:textId="77777777" w:rsidR="00635B2B" w:rsidRPr="003201F8" w:rsidRDefault="00EE2A99">
      <w:pPr>
        <w:pStyle w:val="BodyText"/>
        <w:spacing w:line="247" w:lineRule="auto"/>
        <w:ind w:left="126" w:right="3558"/>
        <w:rPr>
          <w:color w:val="C00000"/>
        </w:rPr>
      </w:pPr>
      <w:r w:rsidRPr="003201F8">
        <w:rPr>
          <w:color w:val="C00000"/>
          <w:w w:val="105"/>
        </w:rPr>
        <w:t>University recognized student organizations including fraternities and sororities that engage in hazing may be penalized by revocation of permission</w:t>
      </w:r>
      <w:r w:rsidRPr="003201F8">
        <w:rPr>
          <w:color w:val="C00000"/>
          <w:spacing w:val="-15"/>
          <w:w w:val="105"/>
        </w:rPr>
        <w:t xml:space="preserve"> </w:t>
      </w:r>
      <w:r w:rsidRPr="003201F8">
        <w:rPr>
          <w:color w:val="C00000"/>
          <w:w w:val="105"/>
        </w:rPr>
        <w:t>for</w:t>
      </w:r>
      <w:r w:rsidRPr="003201F8">
        <w:rPr>
          <w:color w:val="C00000"/>
          <w:spacing w:val="-12"/>
          <w:w w:val="105"/>
        </w:rPr>
        <w:t xml:space="preserve"> </w:t>
      </w:r>
      <w:r w:rsidRPr="003201F8">
        <w:rPr>
          <w:color w:val="C00000"/>
          <w:w w:val="105"/>
        </w:rPr>
        <w:t>the</w:t>
      </w:r>
      <w:r w:rsidRPr="003201F8">
        <w:rPr>
          <w:color w:val="C00000"/>
          <w:spacing w:val="-13"/>
          <w:w w:val="105"/>
        </w:rPr>
        <w:t xml:space="preserve"> </w:t>
      </w:r>
      <w:r w:rsidRPr="003201F8">
        <w:rPr>
          <w:color w:val="C00000"/>
          <w:w w:val="105"/>
        </w:rPr>
        <w:t>organization</w:t>
      </w:r>
      <w:r w:rsidRPr="003201F8">
        <w:rPr>
          <w:color w:val="C00000"/>
          <w:spacing w:val="-14"/>
          <w:w w:val="105"/>
        </w:rPr>
        <w:t xml:space="preserve"> </w:t>
      </w:r>
      <w:r w:rsidRPr="003201F8">
        <w:rPr>
          <w:color w:val="C00000"/>
          <w:w w:val="105"/>
        </w:rPr>
        <w:t>to</w:t>
      </w:r>
      <w:r w:rsidRPr="003201F8">
        <w:rPr>
          <w:color w:val="C00000"/>
          <w:spacing w:val="-14"/>
          <w:w w:val="105"/>
        </w:rPr>
        <w:t xml:space="preserve"> </w:t>
      </w:r>
      <w:r w:rsidRPr="003201F8">
        <w:rPr>
          <w:color w:val="C00000"/>
          <w:w w:val="105"/>
        </w:rPr>
        <w:t>be</w:t>
      </w:r>
      <w:r w:rsidRPr="003201F8">
        <w:rPr>
          <w:color w:val="C00000"/>
          <w:spacing w:val="-14"/>
          <w:w w:val="105"/>
        </w:rPr>
        <w:t xml:space="preserve"> </w:t>
      </w:r>
      <w:r w:rsidRPr="003201F8">
        <w:rPr>
          <w:color w:val="C00000"/>
          <w:w w:val="105"/>
        </w:rPr>
        <w:t>registered,</w:t>
      </w:r>
      <w:r w:rsidRPr="003201F8">
        <w:rPr>
          <w:color w:val="C00000"/>
          <w:spacing w:val="-14"/>
          <w:w w:val="105"/>
        </w:rPr>
        <w:t xml:space="preserve"> </w:t>
      </w:r>
      <w:r w:rsidRPr="003201F8">
        <w:rPr>
          <w:color w:val="C00000"/>
          <w:w w:val="105"/>
        </w:rPr>
        <w:t>to</w:t>
      </w:r>
      <w:r w:rsidRPr="003201F8">
        <w:rPr>
          <w:color w:val="C00000"/>
          <w:spacing w:val="-14"/>
          <w:w w:val="105"/>
        </w:rPr>
        <w:t xml:space="preserve"> </w:t>
      </w:r>
      <w:r w:rsidRPr="003201F8">
        <w:rPr>
          <w:color w:val="C00000"/>
          <w:w w:val="105"/>
        </w:rPr>
        <w:t>meet</w:t>
      </w:r>
      <w:r w:rsidRPr="003201F8">
        <w:rPr>
          <w:color w:val="C00000"/>
          <w:spacing w:val="-14"/>
          <w:w w:val="105"/>
        </w:rPr>
        <w:t xml:space="preserve"> </w:t>
      </w:r>
      <w:r w:rsidRPr="003201F8">
        <w:rPr>
          <w:color w:val="C00000"/>
          <w:w w:val="105"/>
        </w:rPr>
        <w:t>on</w:t>
      </w:r>
      <w:r w:rsidRPr="003201F8">
        <w:rPr>
          <w:color w:val="C00000"/>
          <w:spacing w:val="-14"/>
          <w:w w:val="105"/>
        </w:rPr>
        <w:t xml:space="preserve"> </w:t>
      </w:r>
      <w:r w:rsidRPr="003201F8">
        <w:rPr>
          <w:color w:val="C00000"/>
          <w:w w:val="105"/>
        </w:rPr>
        <w:t>campus</w:t>
      </w:r>
      <w:r w:rsidRPr="003201F8">
        <w:rPr>
          <w:color w:val="C00000"/>
          <w:spacing w:val="-13"/>
          <w:w w:val="105"/>
        </w:rPr>
        <w:t xml:space="preserve"> </w:t>
      </w:r>
      <w:r w:rsidRPr="003201F8">
        <w:rPr>
          <w:color w:val="C00000"/>
          <w:w w:val="105"/>
        </w:rPr>
        <w:t>and</w:t>
      </w:r>
      <w:r w:rsidRPr="003201F8">
        <w:rPr>
          <w:color w:val="C00000"/>
          <w:spacing w:val="-14"/>
          <w:w w:val="105"/>
        </w:rPr>
        <w:t xml:space="preserve"> </w:t>
      </w:r>
      <w:r w:rsidRPr="003201F8">
        <w:rPr>
          <w:color w:val="C00000"/>
          <w:w w:val="105"/>
        </w:rPr>
        <w:t>to use campus facilities, and the right to exist at the University of North Florida.</w:t>
      </w:r>
    </w:p>
    <w:p w14:paraId="686AE1C0" w14:textId="77777777" w:rsidR="00635B2B" w:rsidRPr="003201F8" w:rsidRDefault="00635B2B">
      <w:pPr>
        <w:pStyle w:val="BodyText"/>
        <w:rPr>
          <w:color w:val="C00000"/>
        </w:rPr>
      </w:pPr>
    </w:p>
    <w:p w14:paraId="67637D1B" w14:textId="77777777" w:rsidR="00635B2B" w:rsidRPr="003201F8" w:rsidRDefault="00635B2B">
      <w:pPr>
        <w:pStyle w:val="BodyText"/>
        <w:spacing w:before="9"/>
      </w:pPr>
    </w:p>
    <w:p w14:paraId="6EC36666" w14:textId="77777777" w:rsidR="00635B2B" w:rsidRPr="003201F8" w:rsidRDefault="00EE2A99">
      <w:pPr>
        <w:pStyle w:val="BodyText"/>
        <w:spacing w:before="99" w:line="247" w:lineRule="auto"/>
        <w:ind w:left="126" w:right="3580"/>
      </w:pPr>
      <w:r w:rsidRPr="003201F8">
        <w:rPr>
          <w:w w:val="105"/>
        </w:rPr>
        <w:t>(</w:t>
      </w:r>
      <w:proofErr w:type="spellStart"/>
      <w:r w:rsidRPr="003201F8">
        <w:rPr>
          <w:strike/>
          <w:color w:val="C00000"/>
          <w:w w:val="105"/>
        </w:rPr>
        <w:t>c</w:t>
      </w:r>
      <w:r w:rsidRPr="003201F8">
        <w:rPr>
          <w:color w:val="C00000"/>
          <w:w w:val="105"/>
        </w:rPr>
        <w:t>D</w:t>
      </w:r>
      <w:proofErr w:type="spellEnd"/>
      <w:r w:rsidRPr="003201F8">
        <w:rPr>
          <w:w w:val="105"/>
        </w:rPr>
        <w:t>)</w:t>
      </w:r>
      <w:r w:rsidRPr="003201F8">
        <w:rPr>
          <w:spacing w:val="-13"/>
          <w:w w:val="105"/>
        </w:rPr>
        <w:t xml:space="preserve"> </w:t>
      </w:r>
      <w:r w:rsidRPr="003201F8">
        <w:rPr>
          <w:w w:val="105"/>
        </w:rPr>
        <w:t>All</w:t>
      </w:r>
      <w:r w:rsidRPr="003201F8">
        <w:rPr>
          <w:spacing w:val="-13"/>
          <w:w w:val="105"/>
        </w:rPr>
        <w:t xml:space="preserve"> </w:t>
      </w:r>
      <w:r w:rsidRPr="003201F8">
        <w:rPr>
          <w:w w:val="105"/>
        </w:rPr>
        <w:t>penalties</w:t>
      </w:r>
      <w:r w:rsidRPr="003201F8">
        <w:rPr>
          <w:spacing w:val="-13"/>
          <w:w w:val="105"/>
        </w:rPr>
        <w:t xml:space="preserve"> </w:t>
      </w:r>
      <w:r w:rsidRPr="003201F8">
        <w:rPr>
          <w:w w:val="105"/>
        </w:rPr>
        <w:t>imposed</w:t>
      </w:r>
      <w:r w:rsidRPr="003201F8">
        <w:rPr>
          <w:spacing w:val="-15"/>
          <w:w w:val="105"/>
        </w:rPr>
        <w:t xml:space="preserve"> </w:t>
      </w:r>
      <w:r w:rsidRPr="003201F8">
        <w:rPr>
          <w:w w:val="105"/>
        </w:rPr>
        <w:t>under</w:t>
      </w:r>
      <w:r w:rsidRPr="003201F8">
        <w:rPr>
          <w:spacing w:val="-12"/>
          <w:w w:val="105"/>
        </w:rPr>
        <w:t xml:space="preserve"> </w:t>
      </w:r>
      <w:r w:rsidRPr="003201F8">
        <w:rPr>
          <w:w w:val="105"/>
        </w:rPr>
        <w:t>the</w:t>
      </w:r>
      <w:r w:rsidRPr="003201F8">
        <w:rPr>
          <w:spacing w:val="-14"/>
          <w:w w:val="105"/>
        </w:rPr>
        <w:t xml:space="preserve"> </w:t>
      </w:r>
      <w:r w:rsidRPr="003201F8">
        <w:rPr>
          <w:w w:val="105"/>
        </w:rPr>
        <w:t>authority</w:t>
      </w:r>
      <w:r w:rsidRPr="003201F8">
        <w:rPr>
          <w:spacing w:val="-18"/>
          <w:w w:val="105"/>
        </w:rPr>
        <w:t xml:space="preserve"> </w:t>
      </w:r>
      <w:r w:rsidRPr="003201F8">
        <w:rPr>
          <w:w w:val="105"/>
        </w:rPr>
        <w:t>of</w:t>
      </w:r>
      <w:r w:rsidRPr="003201F8">
        <w:rPr>
          <w:spacing w:val="-13"/>
          <w:w w:val="105"/>
        </w:rPr>
        <w:t xml:space="preserve"> </w:t>
      </w:r>
      <w:r w:rsidRPr="003201F8">
        <w:rPr>
          <w:w w:val="105"/>
        </w:rPr>
        <w:t>this</w:t>
      </w:r>
      <w:r w:rsidRPr="003201F8">
        <w:rPr>
          <w:spacing w:val="-13"/>
          <w:w w:val="105"/>
        </w:rPr>
        <w:t xml:space="preserve"> </w:t>
      </w:r>
      <w:r w:rsidRPr="003201F8">
        <w:rPr>
          <w:w w:val="105"/>
        </w:rPr>
        <w:t>subsection</w:t>
      </w:r>
      <w:r w:rsidRPr="003201F8">
        <w:rPr>
          <w:spacing w:val="-16"/>
          <w:w w:val="105"/>
        </w:rPr>
        <w:t xml:space="preserve"> </w:t>
      </w:r>
      <w:r w:rsidRPr="003201F8">
        <w:rPr>
          <w:w w:val="105"/>
        </w:rPr>
        <w:t>shall</w:t>
      </w:r>
      <w:r w:rsidRPr="003201F8">
        <w:rPr>
          <w:spacing w:val="-14"/>
          <w:w w:val="105"/>
        </w:rPr>
        <w:t xml:space="preserve"> </w:t>
      </w:r>
      <w:r w:rsidRPr="003201F8">
        <w:rPr>
          <w:w w:val="105"/>
        </w:rPr>
        <w:t>be</w:t>
      </w:r>
      <w:r w:rsidRPr="003201F8">
        <w:rPr>
          <w:spacing w:val="-13"/>
          <w:w w:val="105"/>
        </w:rPr>
        <w:t xml:space="preserve"> </w:t>
      </w:r>
      <w:r w:rsidRPr="003201F8">
        <w:rPr>
          <w:w w:val="105"/>
        </w:rPr>
        <w:t>in addition to any penalty imposed for violation of any of the criminal laws of this state or for violation of any other rule of the institution to which the violator may be</w:t>
      </w:r>
      <w:r w:rsidRPr="003201F8">
        <w:rPr>
          <w:spacing w:val="-10"/>
          <w:w w:val="105"/>
        </w:rPr>
        <w:t xml:space="preserve"> </w:t>
      </w:r>
      <w:r w:rsidRPr="003201F8">
        <w:rPr>
          <w:w w:val="105"/>
        </w:rPr>
        <w:t>subject.</w:t>
      </w:r>
    </w:p>
    <w:p w14:paraId="593C3EFB" w14:textId="77777777" w:rsidR="00635B2B" w:rsidRPr="003201F8" w:rsidRDefault="00635B2B">
      <w:pPr>
        <w:pStyle w:val="BodyText"/>
        <w:spacing w:before="9"/>
      </w:pPr>
    </w:p>
    <w:p w14:paraId="7748FA9F" w14:textId="77777777" w:rsidR="00635B2B" w:rsidRPr="003201F8" w:rsidRDefault="00EE2A99">
      <w:pPr>
        <w:pStyle w:val="BodyText"/>
        <w:spacing w:line="247" w:lineRule="auto"/>
        <w:ind w:left="126" w:right="3635"/>
      </w:pPr>
      <w:r w:rsidRPr="003201F8">
        <w:rPr>
          <w:color w:val="C00000"/>
          <w:w w:val="105"/>
        </w:rPr>
        <w:t>(</w:t>
      </w:r>
      <w:r w:rsidRPr="003201F8">
        <w:rPr>
          <w:strike/>
          <w:color w:val="C00000"/>
          <w:w w:val="105"/>
        </w:rPr>
        <w:t>3)</w:t>
      </w:r>
      <w:r w:rsidRPr="003201F8">
        <w:rPr>
          <w:color w:val="C00000"/>
          <w:w w:val="105"/>
        </w:rPr>
        <w:t>E</w:t>
      </w:r>
      <w:r w:rsidRPr="003201F8">
        <w:rPr>
          <w:color w:val="C00000"/>
          <w:spacing w:val="-17"/>
          <w:w w:val="105"/>
        </w:rPr>
        <w:t xml:space="preserve"> </w:t>
      </w:r>
      <w:r w:rsidRPr="003201F8">
        <w:rPr>
          <w:w w:val="105"/>
        </w:rPr>
        <w:t>Copies</w:t>
      </w:r>
      <w:r w:rsidRPr="003201F8">
        <w:rPr>
          <w:spacing w:val="-15"/>
          <w:w w:val="105"/>
        </w:rPr>
        <w:t xml:space="preserve"> </w:t>
      </w:r>
      <w:r w:rsidRPr="003201F8">
        <w:rPr>
          <w:w w:val="105"/>
        </w:rPr>
        <w:t>of</w:t>
      </w:r>
      <w:r w:rsidRPr="003201F8">
        <w:rPr>
          <w:spacing w:val="-16"/>
          <w:w w:val="105"/>
        </w:rPr>
        <w:t xml:space="preserve"> </w:t>
      </w:r>
      <w:r w:rsidRPr="003201F8">
        <w:rPr>
          <w:w w:val="105"/>
        </w:rPr>
        <w:t>this</w:t>
      </w:r>
      <w:r w:rsidRPr="003201F8">
        <w:rPr>
          <w:spacing w:val="-16"/>
          <w:w w:val="105"/>
        </w:rPr>
        <w:t xml:space="preserve"> </w:t>
      </w:r>
      <w:r w:rsidRPr="003201F8">
        <w:rPr>
          <w:w w:val="105"/>
        </w:rPr>
        <w:t>policy,</w:t>
      </w:r>
      <w:r w:rsidRPr="003201F8">
        <w:rPr>
          <w:spacing w:val="-17"/>
          <w:w w:val="105"/>
        </w:rPr>
        <w:t xml:space="preserve"> </w:t>
      </w:r>
      <w:r w:rsidRPr="003201F8">
        <w:rPr>
          <w:w w:val="105"/>
        </w:rPr>
        <w:t>and</w:t>
      </w:r>
      <w:r w:rsidRPr="003201F8">
        <w:rPr>
          <w:spacing w:val="-17"/>
          <w:w w:val="105"/>
        </w:rPr>
        <w:t xml:space="preserve"> </w:t>
      </w:r>
      <w:r w:rsidRPr="003201F8">
        <w:rPr>
          <w:w w:val="105"/>
        </w:rPr>
        <w:t>rules</w:t>
      </w:r>
      <w:r w:rsidRPr="003201F8">
        <w:rPr>
          <w:spacing w:val="-15"/>
          <w:w w:val="105"/>
        </w:rPr>
        <w:t xml:space="preserve"> </w:t>
      </w:r>
      <w:r w:rsidRPr="003201F8">
        <w:rPr>
          <w:w w:val="105"/>
        </w:rPr>
        <w:t>concerning</w:t>
      </w:r>
      <w:r w:rsidRPr="003201F8">
        <w:rPr>
          <w:spacing w:val="-16"/>
          <w:w w:val="105"/>
        </w:rPr>
        <w:t xml:space="preserve"> </w:t>
      </w:r>
      <w:r w:rsidRPr="003201F8">
        <w:rPr>
          <w:w w:val="105"/>
        </w:rPr>
        <w:t>violations,</w:t>
      </w:r>
      <w:r w:rsidRPr="003201F8">
        <w:rPr>
          <w:spacing w:val="-17"/>
          <w:w w:val="105"/>
        </w:rPr>
        <w:t xml:space="preserve"> </w:t>
      </w:r>
      <w:r w:rsidRPr="003201F8">
        <w:rPr>
          <w:w w:val="105"/>
        </w:rPr>
        <w:t>penalties,</w:t>
      </w:r>
      <w:r w:rsidRPr="003201F8">
        <w:rPr>
          <w:spacing w:val="-17"/>
          <w:w w:val="105"/>
        </w:rPr>
        <w:t xml:space="preserve"> </w:t>
      </w:r>
      <w:r w:rsidRPr="003201F8">
        <w:rPr>
          <w:w w:val="105"/>
        </w:rPr>
        <w:t xml:space="preserve">and process for enforcement will be distributed to students enrolled in the </w:t>
      </w:r>
      <w:proofErr w:type="gramStart"/>
      <w:r w:rsidRPr="003201F8">
        <w:rPr>
          <w:w w:val="105"/>
        </w:rPr>
        <w:t>University, and</w:t>
      </w:r>
      <w:proofErr w:type="gramEnd"/>
      <w:r w:rsidRPr="003201F8">
        <w:rPr>
          <w:w w:val="105"/>
        </w:rPr>
        <w:t xml:space="preserve"> shall be</w:t>
      </w:r>
      <w:r w:rsidRPr="003201F8">
        <w:rPr>
          <w:color w:val="FF0101"/>
          <w:w w:val="105"/>
        </w:rPr>
        <w:t xml:space="preserve"> </w:t>
      </w:r>
      <w:r w:rsidRPr="003201F8">
        <w:rPr>
          <w:color w:val="C00000"/>
          <w:w w:val="105"/>
        </w:rPr>
        <w:t>referenced/</w:t>
      </w:r>
      <w:r w:rsidRPr="003201F8">
        <w:rPr>
          <w:w w:val="105"/>
        </w:rPr>
        <w:t>incorporated in the bylaws of every organization operating under the sanction of the</w:t>
      </w:r>
      <w:r w:rsidRPr="003201F8">
        <w:rPr>
          <w:spacing w:val="-44"/>
          <w:w w:val="105"/>
        </w:rPr>
        <w:t xml:space="preserve"> </w:t>
      </w:r>
      <w:r w:rsidRPr="003201F8">
        <w:rPr>
          <w:w w:val="105"/>
        </w:rPr>
        <w:t>University.</w:t>
      </w:r>
    </w:p>
    <w:p w14:paraId="45C3A4FD" w14:textId="77777777" w:rsidR="00635B2B" w:rsidRPr="003201F8" w:rsidRDefault="00635B2B">
      <w:pPr>
        <w:pStyle w:val="BodyText"/>
      </w:pPr>
    </w:p>
    <w:p w14:paraId="7D9D683B" w14:textId="77777777" w:rsidR="00635B2B" w:rsidRPr="003201F8" w:rsidRDefault="00635B2B">
      <w:pPr>
        <w:pStyle w:val="BodyText"/>
        <w:spacing w:before="9"/>
      </w:pPr>
    </w:p>
    <w:p w14:paraId="1AB495F9" w14:textId="77777777" w:rsidR="00635B2B" w:rsidRPr="003201F8" w:rsidRDefault="00635B2B">
      <w:pPr>
        <w:sectPr w:rsidR="00635B2B" w:rsidRPr="003201F8">
          <w:pgSz w:w="12240" w:h="15840"/>
          <w:pgMar w:top="1500" w:right="0" w:bottom="280" w:left="1040" w:header="720" w:footer="720" w:gutter="0"/>
          <w:cols w:space="720"/>
        </w:sectPr>
      </w:pPr>
    </w:p>
    <w:p w14:paraId="1CEA32B9" w14:textId="77777777" w:rsidR="00EE2A99" w:rsidRDefault="00EE2A99">
      <w:pPr>
        <w:pStyle w:val="BodyText"/>
        <w:spacing w:before="100" w:line="247" w:lineRule="auto"/>
        <w:ind w:left="126"/>
        <w:rPr>
          <w:strike/>
          <w:color w:val="C00000"/>
          <w:w w:val="105"/>
        </w:rPr>
      </w:pPr>
      <w:r w:rsidRPr="003201F8">
        <w:rPr>
          <w:color w:val="C00000"/>
          <w:w w:val="105"/>
        </w:rPr>
        <w:t>(</w:t>
      </w:r>
      <w:proofErr w:type="gramStart"/>
      <w:r w:rsidRPr="003201F8">
        <w:rPr>
          <w:strike/>
          <w:color w:val="C00000"/>
          <w:w w:val="105"/>
        </w:rPr>
        <w:t>2)Public</w:t>
      </w:r>
      <w:proofErr w:type="gramEnd"/>
      <w:r w:rsidRPr="003201F8">
        <w:rPr>
          <w:strike/>
          <w:color w:val="C00000"/>
          <w:w w:val="105"/>
        </w:rPr>
        <w:t xml:space="preserve"> and nonpublic postsecondary educational institutions whose students</w:t>
      </w:r>
      <w:r w:rsidRPr="003201F8">
        <w:rPr>
          <w:strike/>
          <w:color w:val="C00000"/>
          <w:spacing w:val="-17"/>
          <w:w w:val="105"/>
        </w:rPr>
        <w:t xml:space="preserve"> </w:t>
      </w:r>
      <w:r w:rsidRPr="003201F8">
        <w:rPr>
          <w:strike/>
          <w:color w:val="C00000"/>
          <w:w w:val="105"/>
        </w:rPr>
        <w:t>receive</w:t>
      </w:r>
      <w:r w:rsidRPr="003201F8">
        <w:rPr>
          <w:strike/>
          <w:color w:val="C00000"/>
          <w:spacing w:val="-15"/>
          <w:w w:val="105"/>
        </w:rPr>
        <w:t xml:space="preserve"> </w:t>
      </w:r>
      <w:r w:rsidRPr="003201F8">
        <w:rPr>
          <w:strike/>
          <w:color w:val="C00000"/>
          <w:w w:val="105"/>
        </w:rPr>
        <w:t>state</w:t>
      </w:r>
      <w:r w:rsidRPr="003201F8">
        <w:rPr>
          <w:strike/>
          <w:color w:val="C00000"/>
          <w:spacing w:val="-16"/>
          <w:w w:val="105"/>
        </w:rPr>
        <w:t xml:space="preserve"> </w:t>
      </w:r>
      <w:r w:rsidRPr="003201F8">
        <w:rPr>
          <w:strike/>
          <w:color w:val="C00000"/>
          <w:w w:val="105"/>
        </w:rPr>
        <w:t>student</w:t>
      </w:r>
      <w:r w:rsidRPr="003201F8">
        <w:rPr>
          <w:strike/>
          <w:color w:val="C00000"/>
          <w:spacing w:val="-17"/>
          <w:w w:val="105"/>
        </w:rPr>
        <w:t xml:space="preserve"> </w:t>
      </w:r>
      <w:r w:rsidRPr="003201F8">
        <w:rPr>
          <w:strike/>
          <w:color w:val="C00000"/>
          <w:w w:val="105"/>
        </w:rPr>
        <w:t>financial</w:t>
      </w:r>
      <w:r w:rsidRPr="003201F8">
        <w:rPr>
          <w:strike/>
          <w:color w:val="C00000"/>
          <w:spacing w:val="-15"/>
          <w:w w:val="105"/>
        </w:rPr>
        <w:t xml:space="preserve"> </w:t>
      </w:r>
      <w:r w:rsidRPr="003201F8">
        <w:rPr>
          <w:strike/>
          <w:color w:val="C00000"/>
          <w:w w:val="105"/>
        </w:rPr>
        <w:t>assistance</w:t>
      </w:r>
      <w:r w:rsidRPr="003201F8">
        <w:rPr>
          <w:strike/>
          <w:color w:val="C00000"/>
          <w:spacing w:val="-18"/>
          <w:w w:val="105"/>
        </w:rPr>
        <w:t xml:space="preserve"> </w:t>
      </w:r>
      <w:r w:rsidRPr="003201F8">
        <w:rPr>
          <w:strike/>
          <w:color w:val="C00000"/>
          <w:w w:val="105"/>
        </w:rPr>
        <w:t>must</w:t>
      </w:r>
      <w:r w:rsidRPr="003201F8">
        <w:rPr>
          <w:strike/>
          <w:color w:val="C00000"/>
          <w:spacing w:val="-16"/>
          <w:w w:val="105"/>
        </w:rPr>
        <w:t xml:space="preserve"> </w:t>
      </w:r>
      <w:r w:rsidRPr="003201F8">
        <w:rPr>
          <w:strike/>
          <w:color w:val="C00000"/>
          <w:w w:val="105"/>
        </w:rPr>
        <w:t>adopt</w:t>
      </w:r>
      <w:r w:rsidRPr="003201F8">
        <w:rPr>
          <w:strike/>
          <w:color w:val="C00000"/>
          <w:spacing w:val="-16"/>
          <w:w w:val="105"/>
        </w:rPr>
        <w:t xml:space="preserve"> </w:t>
      </w:r>
      <w:r w:rsidRPr="003201F8">
        <w:rPr>
          <w:strike/>
          <w:color w:val="C00000"/>
          <w:w w:val="105"/>
        </w:rPr>
        <w:t>a</w:t>
      </w:r>
      <w:r w:rsidRPr="003201F8">
        <w:rPr>
          <w:strike/>
          <w:color w:val="C00000"/>
          <w:spacing w:val="-15"/>
          <w:w w:val="105"/>
        </w:rPr>
        <w:t xml:space="preserve"> </w:t>
      </w:r>
      <w:r w:rsidRPr="003201F8">
        <w:rPr>
          <w:strike/>
          <w:color w:val="C00000"/>
          <w:w w:val="105"/>
        </w:rPr>
        <w:t xml:space="preserve">written </w:t>
      </w:r>
    </w:p>
    <w:p w14:paraId="5FA89EB3" w14:textId="77777777" w:rsidR="00EE2A99" w:rsidRDefault="00EE2A99">
      <w:pPr>
        <w:pStyle w:val="BodyText"/>
        <w:spacing w:before="100" w:line="247" w:lineRule="auto"/>
        <w:ind w:left="126"/>
        <w:rPr>
          <w:strike/>
          <w:color w:val="C00000"/>
          <w:w w:val="105"/>
        </w:rPr>
      </w:pPr>
    </w:p>
    <w:p w14:paraId="62DD1B68" w14:textId="77777777" w:rsidR="00EE2A99" w:rsidRDefault="00EE2A99">
      <w:pPr>
        <w:pStyle w:val="BodyText"/>
        <w:spacing w:before="100" w:line="247" w:lineRule="auto"/>
        <w:ind w:left="126"/>
        <w:rPr>
          <w:strike/>
          <w:color w:val="C00000"/>
          <w:w w:val="105"/>
        </w:rPr>
      </w:pPr>
    </w:p>
    <w:p w14:paraId="57715193" w14:textId="77777777" w:rsidR="00EE2A99" w:rsidRDefault="00EE2A99">
      <w:pPr>
        <w:pStyle w:val="BodyText"/>
        <w:spacing w:before="100" w:line="247" w:lineRule="auto"/>
        <w:ind w:left="126"/>
        <w:rPr>
          <w:strike/>
          <w:color w:val="C00000"/>
          <w:spacing w:val="-19"/>
          <w:w w:val="105"/>
        </w:rPr>
        <w:sectPr w:rsidR="00EE2A99">
          <w:type w:val="continuous"/>
          <w:pgSz w:w="12240" w:h="15840"/>
          <w:pgMar w:top="1500" w:right="0" w:bottom="280" w:left="1040" w:header="720" w:footer="720" w:gutter="0"/>
          <w:cols w:num="2" w:space="720" w:equalWidth="0">
            <w:col w:w="7405" w:space="762"/>
            <w:col w:w="3033"/>
          </w:cols>
        </w:sectPr>
      </w:pPr>
      <w:r w:rsidRPr="003201F8">
        <w:rPr>
          <w:strike/>
          <w:color w:val="C00000"/>
          <w:w w:val="105"/>
        </w:rPr>
        <w:lastRenderedPageBreak/>
        <w:t>antihazing policy and under such policy must adopt rules prohibiting students</w:t>
      </w:r>
      <w:r w:rsidRPr="003201F8">
        <w:rPr>
          <w:strike/>
          <w:color w:val="C00000"/>
          <w:spacing w:val="-18"/>
          <w:w w:val="105"/>
        </w:rPr>
        <w:t xml:space="preserve"> </w:t>
      </w:r>
      <w:r w:rsidRPr="003201F8">
        <w:rPr>
          <w:strike/>
          <w:color w:val="C00000"/>
          <w:w w:val="105"/>
        </w:rPr>
        <w:t>or</w:t>
      </w:r>
      <w:r w:rsidRPr="003201F8">
        <w:rPr>
          <w:strike/>
          <w:color w:val="C00000"/>
          <w:spacing w:val="-17"/>
          <w:w w:val="105"/>
        </w:rPr>
        <w:t xml:space="preserve"> </w:t>
      </w:r>
      <w:r w:rsidRPr="003201F8">
        <w:rPr>
          <w:strike/>
          <w:color w:val="C00000"/>
          <w:w w:val="105"/>
        </w:rPr>
        <w:t>other</w:t>
      </w:r>
      <w:r w:rsidRPr="003201F8">
        <w:rPr>
          <w:strike/>
          <w:color w:val="C00000"/>
          <w:spacing w:val="-16"/>
          <w:w w:val="105"/>
        </w:rPr>
        <w:t xml:space="preserve"> </w:t>
      </w:r>
      <w:r w:rsidRPr="003201F8">
        <w:rPr>
          <w:strike/>
          <w:color w:val="C00000"/>
          <w:w w:val="105"/>
        </w:rPr>
        <w:t>persons</w:t>
      </w:r>
      <w:r w:rsidRPr="003201F8">
        <w:rPr>
          <w:strike/>
          <w:color w:val="C00000"/>
          <w:spacing w:val="-18"/>
          <w:w w:val="105"/>
        </w:rPr>
        <w:t xml:space="preserve"> </w:t>
      </w:r>
      <w:r w:rsidRPr="003201F8">
        <w:rPr>
          <w:strike/>
          <w:color w:val="C00000"/>
          <w:w w:val="105"/>
        </w:rPr>
        <w:t>associated</w:t>
      </w:r>
      <w:r w:rsidRPr="003201F8">
        <w:rPr>
          <w:strike/>
          <w:color w:val="C00000"/>
          <w:spacing w:val="-18"/>
          <w:w w:val="105"/>
        </w:rPr>
        <w:t xml:space="preserve"> </w:t>
      </w:r>
      <w:r w:rsidRPr="003201F8">
        <w:rPr>
          <w:strike/>
          <w:color w:val="C00000"/>
          <w:w w:val="105"/>
        </w:rPr>
        <w:t>with</w:t>
      </w:r>
      <w:r w:rsidRPr="003201F8">
        <w:rPr>
          <w:strike/>
          <w:color w:val="C00000"/>
          <w:spacing w:val="-19"/>
          <w:w w:val="105"/>
        </w:rPr>
        <w:t xml:space="preserve"> </w:t>
      </w:r>
      <w:r w:rsidRPr="003201F8">
        <w:rPr>
          <w:strike/>
          <w:color w:val="C00000"/>
          <w:w w:val="105"/>
        </w:rPr>
        <w:t>any</w:t>
      </w:r>
      <w:r w:rsidRPr="003201F8">
        <w:rPr>
          <w:strike/>
          <w:color w:val="C00000"/>
          <w:spacing w:val="-20"/>
          <w:w w:val="105"/>
        </w:rPr>
        <w:t xml:space="preserve"> </w:t>
      </w:r>
      <w:r w:rsidRPr="003201F8">
        <w:rPr>
          <w:strike/>
          <w:color w:val="C00000"/>
          <w:w w:val="105"/>
        </w:rPr>
        <w:t>student</w:t>
      </w:r>
      <w:r w:rsidRPr="003201F8">
        <w:rPr>
          <w:strike/>
          <w:color w:val="C00000"/>
          <w:spacing w:val="-17"/>
          <w:w w:val="105"/>
        </w:rPr>
        <w:t xml:space="preserve"> </w:t>
      </w:r>
      <w:r w:rsidRPr="003201F8">
        <w:rPr>
          <w:strike/>
          <w:color w:val="C00000"/>
          <w:w w:val="105"/>
        </w:rPr>
        <w:t>organization</w:t>
      </w:r>
      <w:r w:rsidRPr="003201F8">
        <w:rPr>
          <w:strike/>
          <w:color w:val="C00000"/>
          <w:spacing w:val="-19"/>
          <w:w w:val="105"/>
        </w:rPr>
        <w:t xml:space="preserve"> </w:t>
      </w:r>
    </w:p>
    <w:p w14:paraId="31536AB7" w14:textId="77777777" w:rsidR="00635B2B" w:rsidRPr="003201F8" w:rsidRDefault="00EE2A99" w:rsidP="00EE2A99">
      <w:pPr>
        <w:pStyle w:val="BodyText"/>
        <w:spacing w:before="100" w:line="247" w:lineRule="auto"/>
        <w:ind w:left="126"/>
        <w:rPr>
          <w:color w:val="C00000"/>
        </w:rPr>
      </w:pPr>
      <w:r w:rsidRPr="003201F8">
        <w:rPr>
          <w:strike/>
          <w:color w:val="C00000"/>
          <w:w w:val="105"/>
        </w:rPr>
        <w:t>fro</w:t>
      </w:r>
      <w:r>
        <w:rPr>
          <w:strike/>
          <w:color w:val="C00000"/>
          <w:w w:val="105"/>
        </w:rPr>
        <w:t xml:space="preserve">m </w:t>
      </w:r>
      <w:r w:rsidRPr="003201F8">
        <w:rPr>
          <w:strike/>
          <w:color w:val="C00000"/>
          <w:w w:val="105"/>
        </w:rPr>
        <w:t>engaging in</w:t>
      </w:r>
      <w:r w:rsidRPr="003201F8">
        <w:rPr>
          <w:strike/>
          <w:color w:val="C00000"/>
          <w:spacing w:val="-6"/>
          <w:w w:val="105"/>
        </w:rPr>
        <w:t xml:space="preserve"> </w:t>
      </w:r>
      <w:r w:rsidRPr="003201F8">
        <w:rPr>
          <w:strike/>
          <w:color w:val="C00000"/>
          <w:w w:val="105"/>
        </w:rPr>
        <w:t>hazing</w:t>
      </w:r>
      <w:r>
        <w:rPr>
          <w:strike/>
          <w:color w:val="C00000"/>
          <w:w w:val="105"/>
        </w:rPr>
        <w:t xml:space="preserve"> </w:t>
      </w:r>
      <w:r w:rsidRPr="003201F8">
        <w:rPr>
          <w:strike/>
          <w:color w:val="C00000"/>
          <w:w w:val="105"/>
        </w:rPr>
        <w:t>Form</w:t>
      </w:r>
    </w:p>
    <w:p w14:paraId="6831C10D" w14:textId="77777777" w:rsidR="00635B2B" w:rsidRPr="003201F8" w:rsidRDefault="00EE2A99" w:rsidP="00EE2A99">
      <w:pPr>
        <w:spacing w:before="134"/>
        <w:ind w:left="126"/>
        <w:sectPr w:rsidR="00635B2B" w:rsidRPr="003201F8">
          <w:type w:val="continuous"/>
          <w:pgSz w:w="12240" w:h="15840"/>
          <w:pgMar w:top="1500" w:right="0" w:bottom="280" w:left="1040" w:header="720" w:footer="720" w:gutter="0"/>
          <w:cols w:num="2" w:space="720" w:equalWidth="0">
            <w:col w:w="7405" w:space="762"/>
            <w:col w:w="3033"/>
          </w:cols>
        </w:sectPr>
      </w:pPr>
      <w:r w:rsidRPr="003201F8">
        <w:br w:type="column"/>
      </w:r>
    </w:p>
    <w:p w14:paraId="57C7F001" w14:textId="77777777" w:rsidR="00635B2B" w:rsidRPr="003201F8" w:rsidRDefault="00635B2B">
      <w:pPr>
        <w:pStyle w:val="BodyText"/>
        <w:spacing w:before="9"/>
      </w:pPr>
    </w:p>
    <w:p w14:paraId="2C4F3FDD" w14:textId="77777777" w:rsidR="00635B2B" w:rsidRPr="003201F8" w:rsidRDefault="00EE2A99">
      <w:pPr>
        <w:spacing w:before="93" w:line="207" w:lineRule="exact"/>
        <w:ind w:left="126"/>
        <w:rPr>
          <w:i/>
        </w:rPr>
      </w:pPr>
      <w:r w:rsidRPr="003201F8">
        <w:rPr>
          <w:i/>
        </w:rPr>
        <w:t>Authority: 1006.63, F.S</w:t>
      </w:r>
    </w:p>
    <w:p w14:paraId="7751D188" w14:textId="77777777" w:rsidR="00635B2B" w:rsidRPr="003201F8" w:rsidRDefault="00EE2A99">
      <w:pPr>
        <w:spacing w:line="207" w:lineRule="exact"/>
        <w:ind w:left="126"/>
        <w:rPr>
          <w:i/>
        </w:rPr>
      </w:pPr>
      <w:r w:rsidRPr="003201F8">
        <w:rPr>
          <w:i/>
        </w:rPr>
        <w:t>History: New 05/16/04: Amended</w:t>
      </w:r>
    </w:p>
    <w:sectPr w:rsidR="00635B2B" w:rsidRPr="003201F8">
      <w:type w:val="continuous"/>
      <w:pgSz w:w="12240" w:h="15840"/>
      <w:pgMar w:top="1500" w:right="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B1EA9"/>
    <w:multiLevelType w:val="hybridMultilevel"/>
    <w:tmpl w:val="D7AA289A"/>
    <w:lvl w:ilvl="0" w:tplc="E2EE3EDA">
      <w:start w:val="5"/>
      <w:numFmt w:val="lowerLetter"/>
      <w:lvlText w:val="(%1)"/>
      <w:lvlJc w:val="left"/>
      <w:pPr>
        <w:ind w:left="468" w:hanging="343"/>
      </w:pPr>
      <w:rPr>
        <w:rFonts w:hint="default"/>
        <w:strike/>
        <w:spacing w:val="-3"/>
        <w:w w:val="103"/>
        <w:lang w:val="en-US" w:eastAsia="en-US" w:bidi="en-US"/>
      </w:rPr>
    </w:lvl>
    <w:lvl w:ilvl="1" w:tplc="C368021C">
      <w:numFmt w:val="bullet"/>
      <w:lvlText w:val="•"/>
      <w:lvlJc w:val="left"/>
      <w:pPr>
        <w:ind w:left="1534" w:hanging="343"/>
      </w:pPr>
      <w:rPr>
        <w:rFonts w:hint="default"/>
        <w:lang w:val="en-US" w:eastAsia="en-US" w:bidi="en-US"/>
      </w:rPr>
    </w:lvl>
    <w:lvl w:ilvl="2" w:tplc="478C34EA">
      <w:numFmt w:val="bullet"/>
      <w:lvlText w:val="•"/>
      <w:lvlJc w:val="left"/>
      <w:pPr>
        <w:ind w:left="2608" w:hanging="343"/>
      </w:pPr>
      <w:rPr>
        <w:rFonts w:hint="default"/>
        <w:lang w:val="en-US" w:eastAsia="en-US" w:bidi="en-US"/>
      </w:rPr>
    </w:lvl>
    <w:lvl w:ilvl="3" w:tplc="6CEE4678">
      <w:numFmt w:val="bullet"/>
      <w:lvlText w:val="•"/>
      <w:lvlJc w:val="left"/>
      <w:pPr>
        <w:ind w:left="3682" w:hanging="343"/>
      </w:pPr>
      <w:rPr>
        <w:rFonts w:hint="default"/>
        <w:lang w:val="en-US" w:eastAsia="en-US" w:bidi="en-US"/>
      </w:rPr>
    </w:lvl>
    <w:lvl w:ilvl="4" w:tplc="C3E83106">
      <w:numFmt w:val="bullet"/>
      <w:lvlText w:val="•"/>
      <w:lvlJc w:val="left"/>
      <w:pPr>
        <w:ind w:left="4756" w:hanging="343"/>
      </w:pPr>
      <w:rPr>
        <w:rFonts w:hint="default"/>
        <w:lang w:val="en-US" w:eastAsia="en-US" w:bidi="en-US"/>
      </w:rPr>
    </w:lvl>
    <w:lvl w:ilvl="5" w:tplc="172AEB64">
      <w:numFmt w:val="bullet"/>
      <w:lvlText w:val="•"/>
      <w:lvlJc w:val="left"/>
      <w:pPr>
        <w:ind w:left="5830" w:hanging="343"/>
      </w:pPr>
      <w:rPr>
        <w:rFonts w:hint="default"/>
        <w:lang w:val="en-US" w:eastAsia="en-US" w:bidi="en-US"/>
      </w:rPr>
    </w:lvl>
    <w:lvl w:ilvl="6" w:tplc="FB3A82F0">
      <w:numFmt w:val="bullet"/>
      <w:lvlText w:val="•"/>
      <w:lvlJc w:val="left"/>
      <w:pPr>
        <w:ind w:left="6904" w:hanging="343"/>
      </w:pPr>
      <w:rPr>
        <w:rFonts w:hint="default"/>
        <w:lang w:val="en-US" w:eastAsia="en-US" w:bidi="en-US"/>
      </w:rPr>
    </w:lvl>
    <w:lvl w:ilvl="7" w:tplc="CFDA83D8">
      <w:numFmt w:val="bullet"/>
      <w:lvlText w:val="•"/>
      <w:lvlJc w:val="left"/>
      <w:pPr>
        <w:ind w:left="7978" w:hanging="343"/>
      </w:pPr>
      <w:rPr>
        <w:rFonts w:hint="default"/>
        <w:lang w:val="en-US" w:eastAsia="en-US" w:bidi="en-US"/>
      </w:rPr>
    </w:lvl>
    <w:lvl w:ilvl="8" w:tplc="959ABEC6">
      <w:numFmt w:val="bullet"/>
      <w:lvlText w:val="•"/>
      <w:lvlJc w:val="left"/>
      <w:pPr>
        <w:ind w:left="9052" w:hanging="343"/>
      </w:pPr>
      <w:rPr>
        <w:rFonts w:hint="default"/>
        <w:lang w:val="en-US" w:eastAsia="en-US" w:bidi="en-US"/>
      </w:rPr>
    </w:lvl>
  </w:abstractNum>
  <w:abstractNum w:abstractNumId="1" w15:restartNumberingAfterBreak="0">
    <w:nsid w:val="24C419DD"/>
    <w:multiLevelType w:val="hybridMultilevel"/>
    <w:tmpl w:val="B6766A18"/>
    <w:lvl w:ilvl="0" w:tplc="A0C2D600">
      <w:start w:val="1"/>
      <w:numFmt w:val="upperRoman"/>
      <w:pStyle w:val="Heading2"/>
      <w:lvlText w:val="%1."/>
      <w:lvlJc w:val="left"/>
      <w:pPr>
        <w:ind w:left="1001" w:hanging="584"/>
        <w:jc w:val="right"/>
      </w:pPr>
      <w:rPr>
        <w:rFonts w:hint="default"/>
        <w:spacing w:val="-2"/>
        <w:w w:val="103"/>
        <w:u w:val="none"/>
        <w:lang w:val="en-US" w:eastAsia="en-US" w:bidi="en-US"/>
      </w:rPr>
    </w:lvl>
    <w:lvl w:ilvl="1" w:tplc="E098B832">
      <w:numFmt w:val="bullet"/>
      <w:lvlText w:val="•"/>
      <w:lvlJc w:val="left"/>
      <w:pPr>
        <w:ind w:left="2020" w:hanging="584"/>
      </w:pPr>
      <w:rPr>
        <w:rFonts w:hint="default"/>
        <w:lang w:val="en-US" w:eastAsia="en-US" w:bidi="en-US"/>
      </w:rPr>
    </w:lvl>
    <w:lvl w:ilvl="2" w:tplc="FA926DC6">
      <w:numFmt w:val="bullet"/>
      <w:lvlText w:val="•"/>
      <w:lvlJc w:val="left"/>
      <w:pPr>
        <w:ind w:left="3040" w:hanging="584"/>
      </w:pPr>
      <w:rPr>
        <w:rFonts w:hint="default"/>
        <w:lang w:val="en-US" w:eastAsia="en-US" w:bidi="en-US"/>
      </w:rPr>
    </w:lvl>
    <w:lvl w:ilvl="3" w:tplc="B8809386">
      <w:numFmt w:val="bullet"/>
      <w:lvlText w:val="•"/>
      <w:lvlJc w:val="left"/>
      <w:pPr>
        <w:ind w:left="4060" w:hanging="584"/>
      </w:pPr>
      <w:rPr>
        <w:rFonts w:hint="default"/>
        <w:lang w:val="en-US" w:eastAsia="en-US" w:bidi="en-US"/>
      </w:rPr>
    </w:lvl>
    <w:lvl w:ilvl="4" w:tplc="26E0A346">
      <w:numFmt w:val="bullet"/>
      <w:lvlText w:val="•"/>
      <w:lvlJc w:val="left"/>
      <w:pPr>
        <w:ind w:left="5080" w:hanging="584"/>
      </w:pPr>
      <w:rPr>
        <w:rFonts w:hint="default"/>
        <w:lang w:val="en-US" w:eastAsia="en-US" w:bidi="en-US"/>
      </w:rPr>
    </w:lvl>
    <w:lvl w:ilvl="5" w:tplc="2A902E24">
      <w:numFmt w:val="bullet"/>
      <w:lvlText w:val="•"/>
      <w:lvlJc w:val="left"/>
      <w:pPr>
        <w:ind w:left="6100" w:hanging="584"/>
      </w:pPr>
      <w:rPr>
        <w:rFonts w:hint="default"/>
        <w:lang w:val="en-US" w:eastAsia="en-US" w:bidi="en-US"/>
      </w:rPr>
    </w:lvl>
    <w:lvl w:ilvl="6" w:tplc="A54CC23C">
      <w:numFmt w:val="bullet"/>
      <w:lvlText w:val="•"/>
      <w:lvlJc w:val="left"/>
      <w:pPr>
        <w:ind w:left="7120" w:hanging="584"/>
      </w:pPr>
      <w:rPr>
        <w:rFonts w:hint="default"/>
        <w:lang w:val="en-US" w:eastAsia="en-US" w:bidi="en-US"/>
      </w:rPr>
    </w:lvl>
    <w:lvl w:ilvl="7" w:tplc="ECF88926">
      <w:numFmt w:val="bullet"/>
      <w:lvlText w:val="•"/>
      <w:lvlJc w:val="left"/>
      <w:pPr>
        <w:ind w:left="8140" w:hanging="584"/>
      </w:pPr>
      <w:rPr>
        <w:rFonts w:hint="default"/>
        <w:lang w:val="en-US" w:eastAsia="en-US" w:bidi="en-US"/>
      </w:rPr>
    </w:lvl>
    <w:lvl w:ilvl="8" w:tplc="0918351C">
      <w:numFmt w:val="bullet"/>
      <w:lvlText w:val="•"/>
      <w:lvlJc w:val="left"/>
      <w:pPr>
        <w:ind w:left="9160" w:hanging="584"/>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0MDa1MDA2MDExNTZX0lEKTi0uzszPAykwrAUAQSHexSwAAAA="/>
  </w:docVars>
  <w:rsids>
    <w:rsidRoot w:val="00635B2B"/>
    <w:rsid w:val="003201F8"/>
    <w:rsid w:val="00635B2B"/>
    <w:rsid w:val="00AD2BF7"/>
    <w:rsid w:val="00EE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3885"/>
  <w15:docId w15:val="{E5AB06AA-11ED-4D27-A343-2C13036D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next w:val="Normal"/>
    <w:link w:val="Heading1Char"/>
    <w:uiPriority w:val="9"/>
    <w:qFormat/>
    <w:rsid w:val="003201F8"/>
    <w:pPr>
      <w:spacing w:before="1"/>
      <w:ind w:left="2220" w:right="5583"/>
      <w:jc w:val="center"/>
      <w:outlineLvl w:val="0"/>
    </w:pPr>
    <w:rPr>
      <w:b/>
      <w:sz w:val="20"/>
      <w:szCs w:val="20"/>
    </w:rPr>
  </w:style>
  <w:style w:type="paragraph" w:styleId="Heading2">
    <w:name w:val="heading 2"/>
    <w:basedOn w:val="ListParagraph"/>
    <w:next w:val="Normal"/>
    <w:link w:val="Heading2Char"/>
    <w:uiPriority w:val="9"/>
    <w:unhideWhenUsed/>
    <w:qFormat/>
    <w:rsid w:val="003201F8"/>
    <w:pPr>
      <w:numPr>
        <w:numId w:val="2"/>
      </w:numPr>
      <w:tabs>
        <w:tab w:val="left" w:pos="1001"/>
        <w:tab w:val="left" w:pos="1002"/>
      </w:tabs>
      <w:outlineLvl w:val="1"/>
    </w:pPr>
    <w:rPr>
      <w:noProof/>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00"/>
      <w:ind w:left="126" w:hanging="584"/>
    </w:pPr>
  </w:style>
  <w:style w:type="paragraph" w:customStyle="1" w:styleId="TableParagraph">
    <w:name w:val="Table Paragraph"/>
    <w:basedOn w:val="Normal"/>
    <w:uiPriority w:val="1"/>
    <w:qFormat/>
    <w:pPr>
      <w:ind w:left="86"/>
    </w:pPr>
  </w:style>
  <w:style w:type="character" w:customStyle="1" w:styleId="Heading1Char">
    <w:name w:val="Heading 1 Char"/>
    <w:basedOn w:val="DefaultParagraphFont"/>
    <w:link w:val="Heading1"/>
    <w:uiPriority w:val="9"/>
    <w:rsid w:val="003201F8"/>
    <w:rPr>
      <w:rFonts w:ascii="Arial" w:eastAsia="Arial" w:hAnsi="Arial" w:cs="Arial"/>
      <w:b/>
      <w:sz w:val="20"/>
      <w:szCs w:val="20"/>
      <w:lang w:bidi="en-US"/>
    </w:rPr>
  </w:style>
  <w:style w:type="character" w:customStyle="1" w:styleId="Heading2Char">
    <w:name w:val="Heading 2 Char"/>
    <w:basedOn w:val="DefaultParagraphFont"/>
    <w:link w:val="Heading2"/>
    <w:uiPriority w:val="9"/>
    <w:rsid w:val="003201F8"/>
    <w:rPr>
      <w:rFonts w:ascii="Arial" w:eastAsia="Arial" w:hAnsi="Arial" w:cs="Arial"/>
      <w:noProof/>
      <w:color w:val="C00000"/>
      <w:lang w:bidi="en-US"/>
    </w:rPr>
  </w:style>
  <w:style w:type="paragraph" w:styleId="BalloonText">
    <w:name w:val="Balloon Text"/>
    <w:basedOn w:val="Normal"/>
    <w:link w:val="BalloonTextChar"/>
    <w:uiPriority w:val="99"/>
    <w:semiHidden/>
    <w:unhideWhenUsed/>
    <w:rsid w:val="003201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1F8"/>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showell@unf.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5087507F404A989480382562B40652"/>
        <w:category>
          <w:name w:val="General"/>
          <w:gallery w:val="placeholder"/>
        </w:category>
        <w:types>
          <w:type w:val="bbPlcHdr"/>
        </w:types>
        <w:behaviors>
          <w:behavior w:val="content"/>
        </w:behaviors>
        <w:guid w:val="{115956E7-62B2-4322-9B68-81D2B70FE642}"/>
      </w:docPartPr>
      <w:docPartBody>
        <w:p w:rsidR="00004728" w:rsidRDefault="001B3487" w:rsidP="001B3487">
          <w:pPr>
            <w:pStyle w:val="EB5087507F404A989480382562B40652"/>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87"/>
    <w:rsid w:val="00004728"/>
    <w:rsid w:val="001B3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487"/>
    <w:rPr>
      <w:color w:val="808080"/>
    </w:rPr>
  </w:style>
  <w:style w:type="paragraph" w:customStyle="1" w:styleId="EB5087507F404A989480382562B40652">
    <w:name w:val="EB5087507F404A989480382562B40652"/>
    <w:rsid w:val="001B3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lx4h xmlns="a8fbf49f-21ba-4487-b1fa-ffc4a5473ca3">
      <UserInfo>
        <DisplayName/>
        <AccountId xsi:nil="true"/>
        <AccountType/>
      </UserInfo>
    </lx4h>
    <Department xmlns="a8fbf49f-21ba-4487-b1fa-ffc4a5473ca3">2014</Department>
    <Document_x0020_Status xmlns="a8fbf49f-21ba-4487-b1fa-ffc4a5473ca3">Certified Regulations</Document_x0020_Status>
    <wskv xmlns="a8fbf49f-21ba-4487-b1fa-ffc4a5473ca3" xsi:nil="true"/>
    <uq5p xmlns="a8fbf49f-21ba-4487-b1fa-ffc4a5473ca3" xsi:nil="true"/>
    <pgjr xmlns="a8fbf49f-21ba-4487-b1fa-ffc4a5473ca3">
      <UserInfo>
        <DisplayName/>
        <AccountId xsi:nil="true"/>
        <AccountType/>
      </UserInfo>
    </pgjr>
    <wuxb xmlns="a8fbf49f-21ba-4487-b1fa-ffc4a5473ca3" xsi:nil="true"/>
    <cuke xmlns="a8fbf49f-21ba-4487-b1fa-ffc4a5473ca3" xsi:nil="true"/>
  </documentManagement>
</p:properties>
</file>

<file path=customXml/itemProps1.xml><?xml version="1.0" encoding="utf-8"?>
<ds:datastoreItem xmlns:ds="http://schemas.openxmlformats.org/officeDocument/2006/customXml" ds:itemID="{C8BE3161-73BA-4A92-BC35-EA951AB99A57}">
  <ds:schemaRefs>
    <ds:schemaRef ds:uri="http://schemas.microsoft.com/sharepoint/v3/contenttype/forms"/>
  </ds:schemaRefs>
</ds:datastoreItem>
</file>

<file path=customXml/itemProps2.xml><?xml version="1.0" encoding="utf-8"?>
<ds:datastoreItem xmlns:ds="http://schemas.openxmlformats.org/officeDocument/2006/customXml" ds:itemID="{B3F4E88A-24C0-453B-8D4C-CEB1802DCE51}">
  <ds:schemaRefs>
    <ds:schemaRef ds:uri="http://schemas.openxmlformats.org/officeDocument/2006/bibliography"/>
  </ds:schemaRefs>
</ds:datastoreItem>
</file>

<file path=customXml/itemProps3.xml><?xml version="1.0" encoding="utf-8"?>
<ds:datastoreItem xmlns:ds="http://schemas.openxmlformats.org/officeDocument/2006/customXml" ds:itemID="{A352D560-0F94-4C78-A53C-D5FE23E57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6A2159-0FB1-4452-BE6B-751C43DD22CE}">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Howell, Stephanie</dc:creator>
  <cp:lastModifiedBy>Celetti, Hether</cp:lastModifiedBy>
  <cp:revision>2</cp:revision>
  <dcterms:created xsi:type="dcterms:W3CDTF">2022-08-16T20:16:00Z</dcterms:created>
  <dcterms:modified xsi:type="dcterms:W3CDTF">2022-08-16T20:16:00Z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2014-09-05T00:00:00Z</vt:filetime>
  </property>
  <property fmtid="{D5CDD505-2E9C-101B-9397-08002B2CF9AE}" pid="3" name="Creator">
    <vt:lpwstr>Acrobat PDFMaker 11 for Word</vt:lpwstr>
  </property>
  <property fmtid="{D5CDD505-2E9C-101B-9397-08002B2CF9AE}" pid="4" name="LastSaved">
    <vt:filetime>2020-01-22T00:00:00Z</vt:filetime>
  </property>
  <property fmtid="{D5CDD505-2E9C-101B-9397-08002B2CF9AE}" pid="5" name="ContentTypeId">
    <vt:lpwstr>0x010100330B4FFE9BA0204FB96D85A847CFAF2C</vt:lpwstr>
  </property>
</Properties>
</file>