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C1F5F" w14:textId="77777777" w:rsidR="007E3077" w:rsidRPr="00EB12C8" w:rsidRDefault="00EB12C8" w:rsidP="00EB12C8">
      <w:pPr>
        <w:pStyle w:val="Heading1"/>
      </w:pPr>
      <w:r w:rsidRPr="00EB12C8">
        <w:t>NOTICE OF AMENDED REGULATION</w:t>
      </w:r>
    </w:p>
    <w:p w14:paraId="06AC4A25" w14:textId="77777777" w:rsidR="007E3077" w:rsidRPr="00EB12C8" w:rsidRDefault="007E3077">
      <w:pPr>
        <w:pStyle w:val="BodyText"/>
        <w:spacing w:before="3"/>
        <w:rPr>
          <w:rFonts w:ascii="Arial"/>
          <w:b/>
          <w:sz w:val="22"/>
        </w:rPr>
      </w:pPr>
    </w:p>
    <w:p w14:paraId="1AA51D9F" w14:textId="77777777" w:rsidR="007E3077" w:rsidRPr="00EB12C8" w:rsidRDefault="00EB12C8">
      <w:pPr>
        <w:ind w:left="445" w:right="665"/>
        <w:jc w:val="center"/>
        <w:rPr>
          <w:rFonts w:ascii="Arial"/>
        </w:rPr>
      </w:pPr>
      <w:r w:rsidRPr="00EB12C8">
        <w:rPr>
          <w:rFonts w:ascii="Arial"/>
        </w:rPr>
        <w:t>May 4, 2017</w:t>
      </w:r>
    </w:p>
    <w:p w14:paraId="4B6E2EBC" w14:textId="77777777" w:rsidR="007E3077" w:rsidRPr="00EB12C8" w:rsidRDefault="007E3077">
      <w:pPr>
        <w:pStyle w:val="BodyText"/>
        <w:spacing w:before="9"/>
        <w:rPr>
          <w:rFonts w:ascii="Arial"/>
          <w:sz w:val="21"/>
        </w:rPr>
      </w:pPr>
    </w:p>
    <w:p w14:paraId="5D03B132" w14:textId="77777777" w:rsidR="007E3077" w:rsidRPr="00EB12C8" w:rsidRDefault="00EB12C8">
      <w:pPr>
        <w:ind w:left="419"/>
        <w:rPr>
          <w:rFonts w:ascii="Arial"/>
          <w:b/>
        </w:rPr>
      </w:pPr>
      <w:r w:rsidRPr="00EB12C8">
        <w:rPr>
          <w:rFonts w:ascii="Arial"/>
          <w:b/>
        </w:rPr>
        <w:t>DEPARTMENT OF EDUCATION</w:t>
      </w:r>
    </w:p>
    <w:p w14:paraId="71B1AF44" w14:textId="77777777" w:rsidR="007E3077" w:rsidRPr="00EB12C8" w:rsidRDefault="00EB12C8">
      <w:pPr>
        <w:spacing w:before="1"/>
        <w:ind w:left="419" w:right="6718"/>
        <w:rPr>
          <w:rFonts w:ascii="Arial"/>
        </w:rPr>
      </w:pPr>
      <w:r w:rsidRPr="00EB12C8">
        <w:rPr>
          <w:rFonts w:ascii="Arial"/>
        </w:rPr>
        <w:t>Division of Universities University of North Florida</w:t>
      </w:r>
    </w:p>
    <w:p w14:paraId="489DB751" w14:textId="77777777" w:rsidR="007E3077" w:rsidRPr="00EB12C8" w:rsidRDefault="007E3077">
      <w:pPr>
        <w:pStyle w:val="BodyText"/>
        <w:spacing w:before="9"/>
        <w:rPr>
          <w:rFonts w:ascii="Arial"/>
          <w:sz w:val="21"/>
        </w:rPr>
      </w:pPr>
    </w:p>
    <w:p w14:paraId="658E82C1" w14:textId="77777777" w:rsidR="007E3077" w:rsidRPr="00EB12C8" w:rsidRDefault="00EB12C8">
      <w:pPr>
        <w:ind w:left="419"/>
        <w:rPr>
          <w:rFonts w:ascii="Arial"/>
          <w:b/>
        </w:rPr>
      </w:pPr>
      <w:r w:rsidRPr="00EB12C8">
        <w:rPr>
          <w:rFonts w:ascii="Arial"/>
          <w:b/>
        </w:rPr>
        <w:t>REGULATION TITLE:</w:t>
      </w:r>
    </w:p>
    <w:p w14:paraId="273B0845" w14:textId="77777777" w:rsidR="007E3077" w:rsidRPr="00EB12C8" w:rsidRDefault="00EB12C8">
      <w:pPr>
        <w:spacing w:before="4"/>
        <w:ind w:left="419"/>
        <w:rPr>
          <w:rFonts w:ascii="Arial"/>
        </w:rPr>
      </w:pPr>
      <w:r w:rsidRPr="00EB12C8">
        <w:rPr>
          <w:rFonts w:ascii="Arial"/>
        </w:rPr>
        <w:t>Schedule of Tuition and Fees</w:t>
      </w:r>
    </w:p>
    <w:p w14:paraId="1EB916F6" w14:textId="77777777" w:rsidR="007E3077" w:rsidRPr="00EB12C8" w:rsidRDefault="007E3077">
      <w:pPr>
        <w:pStyle w:val="BodyText"/>
        <w:rPr>
          <w:rFonts w:ascii="Arial"/>
        </w:rPr>
      </w:pPr>
    </w:p>
    <w:p w14:paraId="3DB29151" w14:textId="77777777" w:rsidR="007E3077" w:rsidRPr="00EB12C8" w:rsidRDefault="007E3077">
      <w:pPr>
        <w:pStyle w:val="BodyText"/>
        <w:spacing w:before="8"/>
        <w:rPr>
          <w:rFonts w:ascii="Arial"/>
          <w:sz w:val="19"/>
        </w:rPr>
      </w:pPr>
    </w:p>
    <w:p w14:paraId="067DA1E0" w14:textId="77777777" w:rsidR="007E3077" w:rsidRPr="00EB12C8" w:rsidRDefault="00EB12C8">
      <w:pPr>
        <w:ind w:left="419"/>
        <w:rPr>
          <w:rFonts w:ascii="Arial"/>
          <w:b/>
        </w:rPr>
      </w:pPr>
      <w:r w:rsidRPr="00EB12C8">
        <w:rPr>
          <w:rFonts w:ascii="Arial"/>
          <w:b/>
        </w:rPr>
        <w:t>REGULATION NO.:</w:t>
      </w:r>
    </w:p>
    <w:p w14:paraId="1CB7D2DD" w14:textId="77777777" w:rsidR="007E3077" w:rsidRPr="00EB12C8" w:rsidRDefault="00EB12C8">
      <w:pPr>
        <w:spacing w:before="1"/>
        <w:ind w:left="419"/>
        <w:rPr>
          <w:rFonts w:ascii="Arial"/>
        </w:rPr>
      </w:pPr>
      <w:r w:rsidRPr="00EB12C8">
        <w:rPr>
          <w:rFonts w:ascii="Arial"/>
        </w:rPr>
        <w:t>11.0010R</w:t>
      </w:r>
    </w:p>
    <w:p w14:paraId="53211C82" w14:textId="77777777" w:rsidR="007E3077" w:rsidRPr="00EB12C8" w:rsidRDefault="007E3077">
      <w:pPr>
        <w:pStyle w:val="BodyText"/>
        <w:spacing w:before="10"/>
        <w:rPr>
          <w:rFonts w:ascii="Arial"/>
          <w:sz w:val="21"/>
        </w:rPr>
      </w:pPr>
    </w:p>
    <w:p w14:paraId="384F9838" w14:textId="77777777" w:rsidR="007E3077" w:rsidRPr="00EB12C8" w:rsidRDefault="00EB12C8">
      <w:pPr>
        <w:ind w:left="419"/>
        <w:rPr>
          <w:rFonts w:ascii="Arial"/>
          <w:b/>
        </w:rPr>
      </w:pPr>
      <w:r w:rsidRPr="00EB12C8">
        <w:rPr>
          <w:rFonts w:ascii="Arial"/>
          <w:b/>
        </w:rPr>
        <w:t>SUMMARY:</w:t>
      </w:r>
    </w:p>
    <w:p w14:paraId="608F72E2" w14:textId="77777777" w:rsidR="007E3077" w:rsidRPr="00EB12C8" w:rsidRDefault="00EB12C8">
      <w:pPr>
        <w:spacing w:before="4"/>
        <w:ind w:left="419" w:right="671"/>
        <w:rPr>
          <w:rFonts w:ascii="Arial"/>
        </w:rPr>
      </w:pPr>
      <w:r w:rsidRPr="00EB12C8">
        <w:rPr>
          <w:rFonts w:ascii="Arial"/>
        </w:rPr>
        <w:t>The proposed amendment will reduce the student health fee by $.26 and add $.26 to the student athletic fee. This is a neutral shift in fees, the total amounts of tuition and fees will not be altered as a result of this proposed amendment. The amendment also incorporates a change to the repeat surcharge for the 2017-2018 fiscal year and general cleanup of any outdated language</w:t>
      </w:r>
    </w:p>
    <w:p w14:paraId="7A37406F" w14:textId="77777777" w:rsidR="007E3077" w:rsidRPr="00EB12C8" w:rsidRDefault="007E3077">
      <w:pPr>
        <w:pStyle w:val="BodyText"/>
        <w:rPr>
          <w:rFonts w:ascii="Arial"/>
        </w:rPr>
      </w:pPr>
    </w:p>
    <w:p w14:paraId="34AFD797" w14:textId="77777777" w:rsidR="007E3077" w:rsidRPr="00EB12C8" w:rsidRDefault="007E3077">
      <w:pPr>
        <w:pStyle w:val="BodyText"/>
        <w:spacing w:before="6"/>
        <w:rPr>
          <w:rFonts w:ascii="Arial"/>
          <w:sz w:val="19"/>
        </w:rPr>
      </w:pPr>
    </w:p>
    <w:p w14:paraId="58EE79AC" w14:textId="77777777" w:rsidR="007E3077" w:rsidRPr="00EB12C8" w:rsidRDefault="00EB12C8">
      <w:pPr>
        <w:ind w:left="419"/>
        <w:rPr>
          <w:rFonts w:ascii="Arial"/>
          <w:b/>
        </w:rPr>
      </w:pPr>
      <w:r w:rsidRPr="00EB12C8">
        <w:rPr>
          <w:rFonts w:ascii="Arial"/>
          <w:b/>
        </w:rPr>
        <w:t>FULL TEXT:</w:t>
      </w:r>
    </w:p>
    <w:p w14:paraId="4FBE8FB4" w14:textId="77777777" w:rsidR="007E3077" w:rsidRPr="00EB12C8" w:rsidRDefault="00EB12C8">
      <w:pPr>
        <w:spacing w:before="4"/>
        <w:ind w:left="419"/>
        <w:rPr>
          <w:rFonts w:ascii="Arial"/>
        </w:rPr>
      </w:pPr>
      <w:r w:rsidRPr="00EB12C8">
        <w:rPr>
          <w:rFonts w:ascii="Arial"/>
        </w:rPr>
        <w:t>The full text of the regulation being proposed is attached.</w:t>
      </w:r>
    </w:p>
    <w:p w14:paraId="5C9BCC86" w14:textId="77777777" w:rsidR="007E3077" w:rsidRPr="00EB12C8" w:rsidRDefault="007E3077">
      <w:pPr>
        <w:pStyle w:val="BodyText"/>
        <w:spacing w:before="9"/>
        <w:rPr>
          <w:rFonts w:ascii="Arial"/>
          <w:sz w:val="21"/>
        </w:rPr>
      </w:pPr>
    </w:p>
    <w:p w14:paraId="60020C3E" w14:textId="77777777" w:rsidR="007E3077" w:rsidRPr="00EB12C8" w:rsidRDefault="00EB12C8">
      <w:pPr>
        <w:ind w:left="419"/>
        <w:rPr>
          <w:rFonts w:ascii="Arial"/>
          <w:b/>
        </w:rPr>
      </w:pPr>
      <w:r w:rsidRPr="00EB12C8">
        <w:rPr>
          <w:rFonts w:ascii="Arial"/>
          <w:b/>
        </w:rPr>
        <w:t>AUTHORITY:</w:t>
      </w:r>
    </w:p>
    <w:p w14:paraId="499C7F03" w14:textId="77777777" w:rsidR="007E3077" w:rsidRPr="00EB12C8" w:rsidRDefault="00EB12C8">
      <w:pPr>
        <w:spacing w:before="2"/>
        <w:ind w:left="419" w:right="810"/>
        <w:rPr>
          <w:rFonts w:ascii="Arial"/>
        </w:rPr>
      </w:pPr>
      <w:r w:rsidRPr="00EB12C8">
        <w:rPr>
          <w:rFonts w:ascii="Arial"/>
        </w:rPr>
        <w:t>Resolution of the Florida Board of Governors dated January 7, 2003; BOG Regulations 1.001, 7.001 and Florida Statute 1009.24.</w:t>
      </w:r>
    </w:p>
    <w:p w14:paraId="13C183CA" w14:textId="77777777" w:rsidR="007E3077" w:rsidRPr="00EB12C8" w:rsidRDefault="007E3077">
      <w:pPr>
        <w:pStyle w:val="BodyText"/>
        <w:spacing w:before="8"/>
        <w:rPr>
          <w:rFonts w:ascii="Arial"/>
          <w:sz w:val="21"/>
        </w:rPr>
      </w:pPr>
    </w:p>
    <w:p w14:paraId="01E98CDE" w14:textId="77777777" w:rsidR="007E3077" w:rsidRPr="00EB12C8" w:rsidRDefault="00EB12C8">
      <w:pPr>
        <w:ind w:left="419"/>
        <w:rPr>
          <w:rFonts w:ascii="Arial"/>
          <w:b/>
        </w:rPr>
      </w:pPr>
      <w:r w:rsidRPr="00EB12C8">
        <w:rPr>
          <w:rFonts w:ascii="Arial"/>
          <w:b/>
        </w:rPr>
        <w:t>UNIVERSITY OFFICIAL INITIATING THE PROPOSED REVISED REGULATION:</w:t>
      </w:r>
    </w:p>
    <w:p w14:paraId="77CDC1C3" w14:textId="77777777" w:rsidR="007E3077" w:rsidRPr="00EB12C8" w:rsidRDefault="00EB12C8">
      <w:pPr>
        <w:spacing w:before="4"/>
        <w:ind w:left="419"/>
        <w:rPr>
          <w:rFonts w:ascii="Arial"/>
        </w:rPr>
      </w:pPr>
      <w:r w:rsidRPr="00EB12C8">
        <w:rPr>
          <w:rFonts w:ascii="Arial"/>
        </w:rPr>
        <w:t>Shari Shuman, Vice President, Administration and Finance</w:t>
      </w:r>
    </w:p>
    <w:p w14:paraId="2B8F60FC" w14:textId="77777777" w:rsidR="007E3077" w:rsidRPr="00EB12C8" w:rsidRDefault="007E3077">
      <w:pPr>
        <w:pStyle w:val="BodyText"/>
        <w:rPr>
          <w:rFonts w:ascii="Arial"/>
        </w:rPr>
      </w:pPr>
    </w:p>
    <w:p w14:paraId="368879CA" w14:textId="77777777" w:rsidR="007E3077" w:rsidRPr="00EB12C8" w:rsidRDefault="007E3077">
      <w:pPr>
        <w:pStyle w:val="BodyText"/>
        <w:spacing w:before="8"/>
        <w:rPr>
          <w:rFonts w:ascii="Arial"/>
          <w:sz w:val="19"/>
        </w:rPr>
      </w:pPr>
    </w:p>
    <w:p w14:paraId="2CB516D9" w14:textId="77777777" w:rsidR="007E3077" w:rsidRPr="00EB12C8" w:rsidRDefault="00EB12C8">
      <w:pPr>
        <w:ind w:left="419" w:right="1584"/>
        <w:rPr>
          <w:rFonts w:ascii="Arial"/>
          <w:b/>
        </w:rPr>
      </w:pPr>
      <w:r w:rsidRPr="00EB12C8">
        <w:rPr>
          <w:rFonts w:ascii="Arial"/>
          <w:b/>
        </w:rPr>
        <w:t>INDIVIDUAL TO BE CONTACTED REGARDING THE PROPOSED REVISED REGULATION:</w:t>
      </w:r>
    </w:p>
    <w:p w14:paraId="3A3A3BDA" w14:textId="77777777" w:rsidR="007E3077" w:rsidRPr="00EB12C8" w:rsidRDefault="00EB12C8">
      <w:pPr>
        <w:spacing w:before="5"/>
        <w:ind w:left="420" w:right="826" w:hanging="1"/>
        <w:rPr>
          <w:rFonts w:ascii="Arial"/>
        </w:rPr>
      </w:pPr>
      <w:r w:rsidRPr="00EB12C8">
        <w:rPr>
          <w:rFonts w:ascii="Arial"/>
        </w:rPr>
        <w:t xml:space="preserve">Stephanie Howell, Paralegal, Office of the General Counsel, </w:t>
      </w:r>
      <w:hyperlink r:id="rId11">
        <w:r w:rsidRPr="00EB12C8">
          <w:rPr>
            <w:rFonts w:ascii="Arial"/>
            <w:color w:val="0000FF"/>
          </w:rPr>
          <w:t>showell@unf.edu</w:t>
        </w:r>
      </w:hyperlink>
      <w:r w:rsidRPr="00EB12C8">
        <w:rPr>
          <w:rFonts w:ascii="Arial"/>
        </w:rPr>
        <w:t>, phone (904)620-2828; fax (904)620-1044; Building 1, Room 2100, 1 UNF Drive, Jacksonville,</w:t>
      </w:r>
    </w:p>
    <w:p w14:paraId="6716FCCD" w14:textId="77777777" w:rsidR="007E3077" w:rsidRPr="00EB12C8" w:rsidRDefault="00EB12C8">
      <w:pPr>
        <w:spacing w:line="251" w:lineRule="exact"/>
        <w:ind w:left="420"/>
        <w:rPr>
          <w:rFonts w:ascii="Arial"/>
        </w:rPr>
      </w:pPr>
      <w:r w:rsidRPr="00EB12C8">
        <w:rPr>
          <w:rFonts w:ascii="Arial"/>
        </w:rPr>
        <w:t>FL 32224.</w:t>
      </w:r>
    </w:p>
    <w:p w14:paraId="77ED1FCF" w14:textId="77777777" w:rsidR="007E3077" w:rsidRPr="00EB12C8" w:rsidRDefault="007E3077">
      <w:pPr>
        <w:pStyle w:val="BodyText"/>
        <w:rPr>
          <w:rFonts w:ascii="Arial"/>
        </w:rPr>
      </w:pPr>
    </w:p>
    <w:p w14:paraId="5EEA3225" w14:textId="77777777" w:rsidR="007E3077" w:rsidRPr="00EB12C8" w:rsidRDefault="007E3077">
      <w:pPr>
        <w:pStyle w:val="BodyText"/>
        <w:rPr>
          <w:rFonts w:ascii="Arial"/>
        </w:rPr>
      </w:pPr>
    </w:p>
    <w:p w14:paraId="5992AFA6" w14:textId="77777777" w:rsidR="007E3077" w:rsidRPr="00EB12C8" w:rsidRDefault="00EB12C8">
      <w:pPr>
        <w:spacing w:before="208"/>
        <w:ind w:left="448" w:right="665"/>
        <w:jc w:val="center"/>
        <w:rPr>
          <w:rFonts w:ascii="Arial"/>
          <w:b/>
          <w:i/>
        </w:rPr>
      </w:pPr>
      <w:r w:rsidRPr="00EB12C8">
        <w:rPr>
          <w:rFonts w:ascii="Arial"/>
          <w:b/>
          <w:i/>
        </w:rPr>
        <w:t>Any comments regarding the amendment of the regulation must be sent in writing to the contact person on or before May 18, 2017, to receive full consideration.</w:t>
      </w:r>
    </w:p>
    <w:p w14:paraId="6B6956F5" w14:textId="77777777" w:rsidR="007E3077" w:rsidRPr="00EB12C8" w:rsidRDefault="007E3077">
      <w:pPr>
        <w:jc w:val="center"/>
        <w:rPr>
          <w:rFonts w:ascii="Arial"/>
        </w:rPr>
        <w:sectPr w:rsidR="007E3077" w:rsidRPr="00EB12C8">
          <w:type w:val="continuous"/>
          <w:pgSz w:w="12240" w:h="15840"/>
          <w:pgMar w:top="1360" w:right="1160" w:bottom="280" w:left="1380" w:header="720" w:footer="720" w:gutter="0"/>
          <w:cols w:space="720"/>
        </w:sectPr>
      </w:pPr>
    </w:p>
    <w:p w14:paraId="4339E52C" w14:textId="77777777" w:rsidR="00EB12C8" w:rsidRDefault="00EB12C8" w:rsidP="00EB12C8">
      <w:pPr>
        <w:spacing w:before="89"/>
        <w:ind w:left="448" w:right="221"/>
        <w:jc w:val="center"/>
        <w:rPr>
          <w:rFonts w:ascii="Arial"/>
          <w:b/>
          <w:sz w:val="32"/>
        </w:rPr>
      </w:pPr>
      <w:r w:rsidRPr="00EB12C8">
        <w:rPr>
          <w:rFonts w:ascii="Arial"/>
          <w:b/>
          <w:sz w:val="32"/>
        </w:rPr>
        <w:lastRenderedPageBreak/>
        <w:t>Policies &amp; Regulations</w:t>
      </w:r>
    </w:p>
    <w:p w14:paraId="1F199FAE" w14:textId="77777777" w:rsidR="00EB12C8" w:rsidRPr="00EB12C8" w:rsidRDefault="00EB12C8" w:rsidP="00EB12C8">
      <w:pPr>
        <w:spacing w:before="89"/>
        <w:ind w:left="448" w:right="221"/>
        <w:jc w:val="center"/>
        <w:rPr>
          <w:rFonts w:ascii="Arial"/>
          <w:b/>
          <w:sz w:val="32"/>
        </w:rPr>
      </w:pPr>
    </w:p>
    <w:p w14:paraId="350F8FC2" w14:textId="77777777" w:rsidR="00EB12C8" w:rsidRPr="00EB12C8" w:rsidRDefault="00EB12C8" w:rsidP="00EB12C8">
      <w:pPr>
        <w:rPr>
          <w:sz w:val="24"/>
          <w:szCs w:val="24"/>
          <w:lang w:bidi="ar-SA"/>
        </w:rPr>
      </w:pPr>
      <w:r w:rsidRPr="00EB12C8">
        <w:rPr>
          <w:b/>
          <w:sz w:val="24"/>
          <w:szCs w:val="24"/>
          <w:lang w:bidi="ar-SA"/>
        </w:rPr>
        <w:t>Regulation Number</w:t>
      </w:r>
      <w:r w:rsidRPr="00EB12C8">
        <w:rPr>
          <w:sz w:val="24"/>
          <w:szCs w:val="24"/>
          <w:lang w:bidi="ar-SA"/>
        </w:rPr>
        <w:t xml:space="preserve">: </w:t>
      </w:r>
      <w:sdt>
        <w:sdtPr>
          <w:rPr>
            <w:sz w:val="24"/>
            <w:szCs w:val="24"/>
            <w:lang w:bidi="ar-SA"/>
          </w:rPr>
          <w:id w:val="580724233"/>
          <w:placeholder>
            <w:docPart w:val="AD164757C35A4462AB4565910620B421"/>
          </w:placeholder>
          <w:text/>
        </w:sdtPr>
        <w:sdtEndPr/>
        <w:sdtContent>
          <w:r>
            <w:rPr>
              <w:sz w:val="24"/>
              <w:szCs w:val="24"/>
              <w:lang w:bidi="ar-SA"/>
            </w:rPr>
            <w:t>11.0010R</w:t>
          </w:r>
        </w:sdtContent>
      </w:sdt>
      <w:r w:rsidRPr="00EB12C8">
        <w:rPr>
          <w:sz w:val="24"/>
          <w:szCs w:val="24"/>
          <w:lang w:bidi="ar-SA"/>
        </w:rPr>
        <w:tab/>
      </w:r>
    </w:p>
    <w:p w14:paraId="310ACC23" w14:textId="77777777" w:rsidR="00EB12C8" w:rsidRPr="00EB12C8" w:rsidRDefault="00EB12C8" w:rsidP="00EB12C8">
      <w:pPr>
        <w:rPr>
          <w:sz w:val="24"/>
          <w:szCs w:val="24"/>
          <w:lang w:bidi="ar-SA"/>
        </w:rPr>
      </w:pPr>
    </w:p>
    <w:p w14:paraId="06461935" w14:textId="77777777" w:rsidR="00EB12C8" w:rsidRPr="00EB12C8" w:rsidRDefault="00EB12C8" w:rsidP="00EB12C8">
      <w:pPr>
        <w:rPr>
          <w:sz w:val="24"/>
          <w:szCs w:val="24"/>
          <w:lang w:bidi="ar-SA"/>
        </w:rPr>
      </w:pPr>
      <w:r w:rsidRPr="00EB12C8">
        <w:rPr>
          <w:b/>
          <w:sz w:val="24"/>
          <w:szCs w:val="24"/>
          <w:lang w:bidi="ar-SA"/>
        </w:rPr>
        <w:t>Effective Date</w:t>
      </w:r>
      <w:r w:rsidRPr="00EB12C8">
        <w:rPr>
          <w:sz w:val="24"/>
          <w:szCs w:val="24"/>
          <w:lang w:bidi="ar-SA"/>
        </w:rPr>
        <w:t xml:space="preserve">:  </w:t>
      </w:r>
      <w:sdt>
        <w:sdtPr>
          <w:rPr>
            <w:sz w:val="24"/>
            <w:szCs w:val="24"/>
            <w:lang w:bidi="ar-SA"/>
          </w:rPr>
          <w:id w:val="-141660163"/>
          <w:placeholder>
            <w:docPart w:val="AD164757C35A4462AB4565910620B421"/>
          </w:placeholder>
          <w:text/>
        </w:sdtPr>
        <w:sdtEndPr/>
        <w:sdtContent>
          <w:r>
            <w:rPr>
              <w:sz w:val="24"/>
              <w:szCs w:val="24"/>
              <w:lang w:bidi="ar-SA"/>
            </w:rPr>
            <w:t>05/24/16</w:t>
          </w:r>
        </w:sdtContent>
      </w:sdt>
      <w:r w:rsidRPr="00EB12C8">
        <w:rPr>
          <w:sz w:val="24"/>
          <w:szCs w:val="24"/>
          <w:lang w:bidi="ar-SA"/>
        </w:rPr>
        <w:tab/>
      </w:r>
      <w:r w:rsidRPr="00EB12C8">
        <w:rPr>
          <w:sz w:val="24"/>
          <w:szCs w:val="24"/>
          <w:lang w:bidi="ar-SA"/>
        </w:rPr>
        <w:tab/>
      </w:r>
      <w:r w:rsidRPr="00EB12C8">
        <w:rPr>
          <w:b/>
          <w:sz w:val="24"/>
          <w:szCs w:val="24"/>
          <w:lang w:bidi="ar-SA"/>
        </w:rPr>
        <w:t>Revised Date</w:t>
      </w:r>
      <w:r w:rsidRPr="00EB12C8">
        <w:rPr>
          <w:sz w:val="24"/>
          <w:szCs w:val="24"/>
          <w:lang w:bidi="ar-SA"/>
        </w:rPr>
        <w:t xml:space="preserve">: </w:t>
      </w:r>
      <w:sdt>
        <w:sdtPr>
          <w:rPr>
            <w:sz w:val="24"/>
            <w:szCs w:val="24"/>
            <w:lang w:bidi="ar-SA"/>
          </w:rPr>
          <w:id w:val="1954123484"/>
          <w:placeholder>
            <w:docPart w:val="AD164757C35A4462AB4565910620B421"/>
          </w:placeholder>
          <w:text/>
        </w:sdtPr>
        <w:sdtEndPr/>
        <w:sdtContent>
          <w:r>
            <w:rPr>
              <w:sz w:val="24"/>
              <w:szCs w:val="24"/>
              <w:lang w:bidi="ar-SA"/>
            </w:rPr>
            <w:t>05/24/16</w:t>
          </w:r>
        </w:sdtContent>
      </w:sdt>
    </w:p>
    <w:p w14:paraId="4A41CC76" w14:textId="77777777" w:rsidR="00EB12C8" w:rsidRPr="00EB12C8" w:rsidRDefault="00EB12C8" w:rsidP="00EB12C8">
      <w:pPr>
        <w:rPr>
          <w:sz w:val="24"/>
          <w:szCs w:val="24"/>
          <w:lang w:bidi="ar-SA"/>
        </w:rPr>
      </w:pPr>
    </w:p>
    <w:p w14:paraId="594DAC46" w14:textId="77777777" w:rsidR="00EB12C8" w:rsidRPr="00EB12C8" w:rsidRDefault="00EB12C8" w:rsidP="00EB12C8">
      <w:pPr>
        <w:widowControl/>
        <w:autoSpaceDE/>
        <w:autoSpaceDN/>
        <w:spacing w:line="259" w:lineRule="auto"/>
        <w:outlineLvl w:val="0"/>
        <w:rPr>
          <w:b/>
          <w:color w:val="000000"/>
          <w:sz w:val="24"/>
          <w:lang w:bidi="ar-SA"/>
        </w:rPr>
      </w:pPr>
      <w:r w:rsidRPr="00EB12C8">
        <w:rPr>
          <w:b/>
          <w:color w:val="000000"/>
          <w:sz w:val="24"/>
          <w:lang w:bidi="ar-SA"/>
        </w:rPr>
        <w:t xml:space="preserve">Subject: </w:t>
      </w:r>
      <w:sdt>
        <w:sdtPr>
          <w:rPr>
            <w:b/>
            <w:color w:val="000000"/>
            <w:sz w:val="24"/>
            <w:lang w:bidi="ar-SA"/>
          </w:rPr>
          <w:id w:val="-1459642324"/>
          <w:placeholder>
            <w:docPart w:val="AD164757C35A4462AB4565910620B421"/>
          </w:placeholder>
          <w:text/>
        </w:sdtPr>
        <w:sdtEndPr/>
        <w:sdtContent>
          <w:r>
            <w:rPr>
              <w:b/>
              <w:color w:val="000000"/>
              <w:sz w:val="24"/>
              <w:lang w:bidi="ar-SA"/>
            </w:rPr>
            <w:t>Schedule of Tuition and Fees</w:t>
          </w:r>
        </w:sdtContent>
      </w:sdt>
    </w:p>
    <w:p w14:paraId="13D6D85E" w14:textId="77777777" w:rsidR="00EB12C8" w:rsidRPr="00EB12C8" w:rsidRDefault="00EB12C8" w:rsidP="00EB12C8">
      <w:pPr>
        <w:rPr>
          <w:b/>
          <w:sz w:val="24"/>
          <w:szCs w:val="24"/>
        </w:rPr>
      </w:pPr>
    </w:p>
    <w:p w14:paraId="343746F2" w14:textId="77777777" w:rsidR="00EB12C8" w:rsidRPr="00EB12C8" w:rsidRDefault="00EB12C8" w:rsidP="00EB12C8">
      <w:pPr>
        <w:rPr>
          <w:sz w:val="24"/>
          <w:szCs w:val="24"/>
        </w:rPr>
      </w:pPr>
      <w:r w:rsidRPr="00EB12C8">
        <w:rPr>
          <w:b/>
          <w:sz w:val="24"/>
          <w:szCs w:val="24"/>
        </w:rPr>
        <w:t>Responsible Division/Department</w:t>
      </w:r>
      <w:r w:rsidRPr="00EB12C8">
        <w:rPr>
          <w:sz w:val="24"/>
          <w:szCs w:val="24"/>
        </w:rPr>
        <w:t xml:space="preserve">: </w:t>
      </w:r>
      <w:sdt>
        <w:sdtPr>
          <w:rPr>
            <w:sz w:val="24"/>
            <w:szCs w:val="24"/>
          </w:rPr>
          <w:id w:val="353540150"/>
          <w:placeholder>
            <w:docPart w:val="AD164757C35A4462AB4565910620B421"/>
          </w:placeholder>
          <w:text/>
        </w:sdtPr>
        <w:sdtEndPr/>
        <w:sdtContent>
          <w:r>
            <w:rPr>
              <w:sz w:val="24"/>
              <w:szCs w:val="24"/>
            </w:rPr>
            <w:t xml:space="preserve">Administration and Finance </w:t>
          </w:r>
        </w:sdtContent>
      </w:sdt>
    </w:p>
    <w:p w14:paraId="47A97F9D" w14:textId="77777777" w:rsidR="00EB12C8" w:rsidRPr="00EB12C8" w:rsidRDefault="00EB12C8" w:rsidP="00EB12C8">
      <w:pPr>
        <w:rPr>
          <w:sz w:val="24"/>
          <w:szCs w:val="24"/>
        </w:rPr>
      </w:pPr>
    </w:p>
    <w:p w14:paraId="4C9191BC" w14:textId="77777777" w:rsidR="00EB12C8" w:rsidRPr="00EB12C8" w:rsidRDefault="00EB12C8" w:rsidP="00EB12C8">
      <w:pPr>
        <w:rPr>
          <w:b/>
          <w:sz w:val="24"/>
          <w:szCs w:val="24"/>
          <w:lang w:bidi="ar-SA"/>
        </w:rPr>
      </w:pPr>
      <w:r w:rsidRPr="00EB12C8">
        <w:rPr>
          <w:b/>
          <w:sz w:val="24"/>
          <w:szCs w:val="24"/>
          <w:lang w:bidi="ar-SA"/>
        </w:rPr>
        <w:t xml:space="preserve">Check what type of Regulation this is: </w:t>
      </w:r>
    </w:p>
    <w:p w14:paraId="0790C220" w14:textId="77777777" w:rsidR="00EB12C8" w:rsidRPr="00EB12C8" w:rsidRDefault="00EC4FA2" w:rsidP="00EB12C8">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EndPr/>
        <w:sdtContent>
          <w:r w:rsidR="00EB12C8" w:rsidRPr="00EB12C8">
            <w:rPr>
              <w:rFonts w:ascii="Segoe UI Symbol" w:eastAsia="MS Gothic" w:hAnsi="Segoe UI Symbol" w:cs="Segoe UI Symbol"/>
              <w:sz w:val="24"/>
              <w:szCs w:val="24"/>
              <w:lang w:bidi="ar-SA"/>
            </w:rPr>
            <w:t>☐</w:t>
          </w:r>
        </w:sdtContent>
      </w:sdt>
      <w:r w:rsidR="00EB12C8" w:rsidRPr="00EB12C8">
        <w:rPr>
          <w:sz w:val="24"/>
          <w:szCs w:val="24"/>
          <w:lang w:bidi="ar-SA"/>
        </w:rPr>
        <w:t xml:space="preserve">New Regulation </w:t>
      </w:r>
    </w:p>
    <w:p w14:paraId="5773FD85" w14:textId="77777777" w:rsidR="00EB12C8" w:rsidRPr="00EB12C8" w:rsidRDefault="00EC4FA2" w:rsidP="00EB12C8">
      <w:pPr>
        <w:rPr>
          <w:sz w:val="24"/>
          <w:szCs w:val="24"/>
          <w:lang w:bidi="ar-SA"/>
        </w:rPr>
      </w:pPr>
      <w:sdt>
        <w:sdtPr>
          <w:rPr>
            <w:sz w:val="24"/>
            <w:szCs w:val="24"/>
            <w:lang w:bidi="ar-SA"/>
          </w:rPr>
          <w:id w:val="-858739724"/>
          <w14:checkbox>
            <w14:checked w14:val="1"/>
            <w14:checkedState w14:val="2612" w14:font="MS Gothic"/>
            <w14:uncheckedState w14:val="2610" w14:font="MS Gothic"/>
          </w14:checkbox>
        </w:sdtPr>
        <w:sdtEndPr/>
        <w:sdtContent>
          <w:r w:rsidR="00EB12C8">
            <w:rPr>
              <w:rFonts w:ascii="MS Gothic" w:eastAsia="MS Gothic" w:hAnsi="MS Gothic" w:hint="eastAsia"/>
              <w:sz w:val="24"/>
              <w:szCs w:val="24"/>
              <w:lang w:bidi="ar-SA"/>
            </w:rPr>
            <w:t>☒</w:t>
          </w:r>
        </w:sdtContent>
      </w:sdt>
      <w:r w:rsidR="00EB12C8" w:rsidRPr="00EB12C8">
        <w:rPr>
          <w:sz w:val="24"/>
          <w:szCs w:val="24"/>
          <w:lang w:bidi="ar-SA"/>
        </w:rPr>
        <w:t xml:space="preserve">Major Revision of Existing Regulation </w:t>
      </w:r>
    </w:p>
    <w:p w14:paraId="17D1C47D" w14:textId="77777777" w:rsidR="00EB12C8" w:rsidRPr="00EB12C8" w:rsidRDefault="00EC4FA2" w:rsidP="00EB12C8">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EndPr/>
        <w:sdtContent>
          <w:r w:rsidR="00EB12C8" w:rsidRPr="00EB12C8">
            <w:rPr>
              <w:rFonts w:eastAsia="MS Gothic" w:hint="eastAsia"/>
              <w:sz w:val="24"/>
              <w:szCs w:val="24"/>
              <w:lang w:bidi="ar-SA"/>
            </w:rPr>
            <w:t>☐</w:t>
          </w:r>
        </w:sdtContent>
      </w:sdt>
      <w:r w:rsidR="00EB12C8" w:rsidRPr="00EB12C8">
        <w:rPr>
          <w:sz w:val="24"/>
          <w:szCs w:val="24"/>
          <w:lang w:bidi="ar-SA"/>
        </w:rPr>
        <w:t>Minor/Technical Revision of Existing Regulation</w:t>
      </w:r>
    </w:p>
    <w:p w14:paraId="656BBBD6" w14:textId="77777777" w:rsidR="00EB12C8" w:rsidRPr="00EB12C8" w:rsidRDefault="00EC4FA2" w:rsidP="00EB12C8">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EndPr/>
        <w:sdtContent>
          <w:r w:rsidR="00EB12C8" w:rsidRPr="00EB12C8">
            <w:rPr>
              <w:rFonts w:eastAsia="MS Gothic" w:hint="eastAsia"/>
              <w:sz w:val="24"/>
              <w:szCs w:val="24"/>
              <w:lang w:bidi="ar-SA"/>
            </w:rPr>
            <w:t>☐</w:t>
          </w:r>
        </w:sdtContent>
      </w:sdt>
      <w:r w:rsidR="00EB12C8" w:rsidRPr="00EB12C8">
        <w:rPr>
          <w:sz w:val="24"/>
          <w:szCs w:val="24"/>
          <w:lang w:bidi="ar-SA"/>
        </w:rPr>
        <w:t xml:space="preserve">Reaffirmation of Existing Regulation </w:t>
      </w:r>
    </w:p>
    <w:p w14:paraId="7111E512" w14:textId="77777777" w:rsidR="00EB12C8" w:rsidRDefault="00EB12C8" w:rsidP="00EB12C8"/>
    <w:p w14:paraId="568DC5B2" w14:textId="77777777" w:rsidR="007E3077" w:rsidRPr="00EB12C8" w:rsidRDefault="00EB12C8" w:rsidP="00EB12C8">
      <w:pPr>
        <w:pStyle w:val="Heading2"/>
      </w:pPr>
      <w:bookmarkStart w:id="0" w:name="I._OBJECTIVE_&amp;_PURPOSE"/>
      <w:bookmarkEnd w:id="0"/>
      <w:r w:rsidRPr="00EB12C8">
        <w:t>OBJECTIVE &amp; PURPOSE</w:t>
      </w:r>
    </w:p>
    <w:p w14:paraId="17E615B5" w14:textId="77777777" w:rsidR="007E3077" w:rsidRPr="00EB12C8" w:rsidRDefault="00EB12C8">
      <w:pPr>
        <w:pStyle w:val="BodyText"/>
        <w:spacing w:before="129"/>
        <w:ind w:left="1140" w:right="671"/>
      </w:pPr>
      <w:r w:rsidRPr="00EB12C8">
        <w:t>The purpose of this regulation is to set forth current tuition and fee amounts per credit hour that students will be assessed during the Fall 201</w:t>
      </w:r>
      <w:r w:rsidRPr="00EB12C8">
        <w:rPr>
          <w:strike/>
          <w:color w:val="B5082E"/>
        </w:rPr>
        <w:t>6</w:t>
      </w:r>
      <w:r w:rsidRPr="00EB12C8">
        <w:rPr>
          <w:color w:val="B5082E"/>
        </w:rPr>
        <w:t xml:space="preserve">7 </w:t>
      </w:r>
      <w:r w:rsidRPr="00EB12C8">
        <w:t>and Spring/Summer 201</w:t>
      </w:r>
      <w:r w:rsidRPr="00EB12C8">
        <w:rPr>
          <w:strike/>
          <w:color w:val="B5082E"/>
        </w:rPr>
        <w:t>7</w:t>
      </w:r>
      <w:r w:rsidRPr="00EB12C8">
        <w:t>terms.</w:t>
      </w:r>
    </w:p>
    <w:p w14:paraId="70DB84A3" w14:textId="77777777" w:rsidR="007E3077" w:rsidRPr="00EB12C8" w:rsidRDefault="007E3077">
      <w:pPr>
        <w:pStyle w:val="BodyText"/>
        <w:spacing w:before="10"/>
        <w:rPr>
          <w:sz w:val="16"/>
        </w:rPr>
      </w:pPr>
    </w:p>
    <w:p w14:paraId="307C50C9" w14:textId="77777777" w:rsidR="007E3077" w:rsidRPr="00EB12C8" w:rsidRDefault="00EB12C8" w:rsidP="00EB12C8">
      <w:pPr>
        <w:pStyle w:val="Heading2"/>
      </w:pPr>
      <w:bookmarkStart w:id="1" w:name="II._STATEMENT_OF_REGULATION"/>
      <w:bookmarkEnd w:id="1"/>
      <w:r w:rsidRPr="00EB12C8">
        <w:t>STATEMENT OF REGULATION</w:t>
      </w:r>
    </w:p>
    <w:p w14:paraId="2C33F454" w14:textId="77777777" w:rsidR="007E3077" w:rsidRPr="00EB12C8" w:rsidRDefault="007E3077">
      <w:pPr>
        <w:pStyle w:val="BodyText"/>
        <w:spacing w:before="5"/>
        <w:rPr>
          <w:b/>
          <w:sz w:val="35"/>
        </w:rPr>
      </w:pPr>
    </w:p>
    <w:p w14:paraId="60311507" w14:textId="77777777" w:rsidR="007E3077" w:rsidRPr="00EB12C8" w:rsidRDefault="00EB12C8">
      <w:pPr>
        <w:pStyle w:val="ListParagraph"/>
        <w:numPr>
          <w:ilvl w:val="1"/>
          <w:numId w:val="1"/>
        </w:numPr>
        <w:tabs>
          <w:tab w:val="left" w:pos="1500"/>
        </w:tabs>
        <w:ind w:right="857"/>
        <w:rPr>
          <w:sz w:val="24"/>
        </w:rPr>
      </w:pPr>
      <w:r w:rsidRPr="00EB12C8">
        <w:rPr>
          <w:sz w:val="24"/>
        </w:rPr>
        <w:t>Tuition shall be defined as fees assessed to a student for enrollment in credit courses at the University of North Florida, in accordance with law, rules</w:t>
      </w:r>
      <w:r w:rsidRPr="00EB12C8">
        <w:rPr>
          <w:spacing w:val="-19"/>
          <w:sz w:val="24"/>
        </w:rPr>
        <w:t xml:space="preserve"> </w:t>
      </w:r>
      <w:r w:rsidRPr="00EB12C8">
        <w:rPr>
          <w:sz w:val="24"/>
        </w:rPr>
        <w:t>and policies of the Board of Governors and the University of North Florida’s Board of Trustees. Tuition consists of the following fees, depending on whether a student is a resident or a</w:t>
      </w:r>
      <w:r w:rsidRPr="00EB12C8">
        <w:rPr>
          <w:spacing w:val="-6"/>
          <w:sz w:val="24"/>
        </w:rPr>
        <w:t xml:space="preserve"> </w:t>
      </w:r>
      <w:r w:rsidRPr="00EB12C8">
        <w:rPr>
          <w:sz w:val="24"/>
        </w:rPr>
        <w:t>non-resident</w:t>
      </w:r>
    </w:p>
    <w:p w14:paraId="56009791" w14:textId="77777777" w:rsidR="007E3077" w:rsidRPr="00EB12C8" w:rsidRDefault="007E3077">
      <w:pPr>
        <w:pStyle w:val="BodyText"/>
      </w:pPr>
    </w:p>
    <w:p w14:paraId="6FC37056" w14:textId="77777777" w:rsidR="007E3077" w:rsidRPr="00EB12C8" w:rsidRDefault="00EB12C8">
      <w:pPr>
        <w:pStyle w:val="ListParagraph"/>
        <w:numPr>
          <w:ilvl w:val="2"/>
          <w:numId w:val="1"/>
        </w:numPr>
        <w:tabs>
          <w:tab w:val="left" w:pos="1884"/>
        </w:tabs>
        <w:ind w:right="797"/>
        <w:jc w:val="both"/>
        <w:rPr>
          <w:sz w:val="24"/>
        </w:rPr>
      </w:pPr>
      <w:r w:rsidRPr="00EB12C8">
        <w:rPr>
          <w:sz w:val="24"/>
        </w:rPr>
        <w:t>Resident tuition, comprised of the following, shall be defined as the fees charged an enrolled student who qualifies as a Florida resident as</w:t>
      </w:r>
      <w:r w:rsidRPr="00EB12C8">
        <w:rPr>
          <w:spacing w:val="-17"/>
          <w:sz w:val="24"/>
        </w:rPr>
        <w:t xml:space="preserve"> </w:t>
      </w:r>
      <w:r w:rsidRPr="00EB12C8">
        <w:rPr>
          <w:sz w:val="24"/>
        </w:rPr>
        <w:t>defined in applicable Florida laws and</w:t>
      </w:r>
      <w:r w:rsidRPr="00EB12C8">
        <w:rPr>
          <w:spacing w:val="-3"/>
          <w:sz w:val="24"/>
        </w:rPr>
        <w:t xml:space="preserve"> </w:t>
      </w:r>
      <w:r w:rsidRPr="00EB12C8">
        <w:rPr>
          <w:sz w:val="24"/>
        </w:rPr>
        <w:t>regulations:</w:t>
      </w:r>
    </w:p>
    <w:p w14:paraId="37B98B34" w14:textId="77777777" w:rsidR="007E3077" w:rsidRPr="00EB12C8" w:rsidRDefault="007E3077">
      <w:pPr>
        <w:pStyle w:val="BodyText"/>
      </w:pPr>
    </w:p>
    <w:p w14:paraId="641E1C63" w14:textId="77777777" w:rsidR="007E3077" w:rsidRPr="00EB12C8" w:rsidRDefault="00EB12C8">
      <w:pPr>
        <w:pStyle w:val="ListParagraph"/>
        <w:numPr>
          <w:ilvl w:val="3"/>
          <w:numId w:val="1"/>
        </w:numPr>
        <w:tabs>
          <w:tab w:val="left" w:pos="3299"/>
          <w:tab w:val="left" w:pos="3300"/>
        </w:tabs>
        <w:spacing w:before="1" w:line="268" w:lineRule="exact"/>
        <w:ind w:hanging="720"/>
        <w:rPr>
          <w:sz w:val="24"/>
        </w:rPr>
      </w:pPr>
      <w:r w:rsidRPr="00EB12C8">
        <w:rPr>
          <w:sz w:val="24"/>
        </w:rPr>
        <w:t>Tuition;</w:t>
      </w:r>
    </w:p>
    <w:p w14:paraId="7233DB47" w14:textId="77777777" w:rsidR="007E3077" w:rsidRPr="00EB12C8" w:rsidRDefault="00EB12C8">
      <w:pPr>
        <w:pStyle w:val="ListParagraph"/>
        <w:numPr>
          <w:ilvl w:val="3"/>
          <w:numId w:val="1"/>
        </w:numPr>
        <w:tabs>
          <w:tab w:val="left" w:pos="3299"/>
          <w:tab w:val="left" w:pos="3300"/>
        </w:tabs>
        <w:spacing w:line="282" w:lineRule="exact"/>
        <w:ind w:hanging="720"/>
        <w:rPr>
          <w:sz w:val="24"/>
        </w:rPr>
      </w:pPr>
      <w:r w:rsidRPr="00EB12C8">
        <w:rPr>
          <w:sz w:val="24"/>
        </w:rPr>
        <w:t>Tuition Differential</w:t>
      </w:r>
      <w:r w:rsidRPr="00EB12C8">
        <w:rPr>
          <w:spacing w:val="1"/>
          <w:sz w:val="24"/>
        </w:rPr>
        <w:t xml:space="preserve"> </w:t>
      </w:r>
      <w:r w:rsidRPr="00EB12C8">
        <w:rPr>
          <w:spacing w:val="2"/>
          <w:sz w:val="24"/>
        </w:rPr>
        <w:t>Fee</w:t>
      </w:r>
      <w:r>
        <w:rPr>
          <w:rStyle w:val="FootnoteReference"/>
          <w:spacing w:val="2"/>
          <w:sz w:val="24"/>
        </w:rPr>
        <w:footnoteReference w:id="1"/>
      </w:r>
      <w:r w:rsidRPr="00EB12C8">
        <w:rPr>
          <w:spacing w:val="2"/>
          <w:sz w:val="24"/>
        </w:rPr>
        <w:t>;</w:t>
      </w:r>
    </w:p>
    <w:p w14:paraId="50A02513" w14:textId="77777777" w:rsidR="007E3077" w:rsidRPr="00EB12C8" w:rsidRDefault="00EB12C8">
      <w:pPr>
        <w:pStyle w:val="ListParagraph"/>
        <w:numPr>
          <w:ilvl w:val="3"/>
          <w:numId w:val="1"/>
        </w:numPr>
        <w:tabs>
          <w:tab w:val="left" w:pos="3299"/>
          <w:tab w:val="left" w:pos="3300"/>
        </w:tabs>
        <w:spacing w:line="275" w:lineRule="exact"/>
        <w:ind w:hanging="721"/>
        <w:rPr>
          <w:sz w:val="24"/>
        </w:rPr>
      </w:pPr>
      <w:r w:rsidRPr="00EB12C8">
        <w:rPr>
          <w:sz w:val="24"/>
        </w:rPr>
        <w:t>Student Financial Aid</w:t>
      </w:r>
      <w:r w:rsidRPr="00EB12C8">
        <w:rPr>
          <w:spacing w:val="-1"/>
          <w:sz w:val="24"/>
        </w:rPr>
        <w:t xml:space="preserve"> </w:t>
      </w:r>
      <w:r w:rsidRPr="00EB12C8">
        <w:rPr>
          <w:sz w:val="24"/>
        </w:rPr>
        <w:t>Fee;</w:t>
      </w:r>
    </w:p>
    <w:p w14:paraId="2ABB2A30" w14:textId="77777777" w:rsidR="007E3077" w:rsidRPr="00EB12C8" w:rsidRDefault="00EB12C8" w:rsidP="00EB12C8">
      <w:pPr>
        <w:pStyle w:val="ListParagraph"/>
        <w:numPr>
          <w:ilvl w:val="3"/>
          <w:numId w:val="1"/>
        </w:numPr>
        <w:tabs>
          <w:tab w:val="left" w:pos="3299"/>
          <w:tab w:val="left" w:pos="3300"/>
        </w:tabs>
        <w:ind w:hanging="720"/>
        <w:rPr>
          <w:sz w:val="24"/>
        </w:rPr>
      </w:pPr>
      <w:r w:rsidRPr="00EB12C8">
        <w:rPr>
          <w:sz w:val="24"/>
        </w:rPr>
        <w:t>Capital Improvement Trust Fund Fee;</w:t>
      </w:r>
    </w:p>
    <w:p w14:paraId="694E3692" w14:textId="77777777" w:rsidR="007E3077" w:rsidRPr="00EB12C8" w:rsidRDefault="00EB12C8">
      <w:pPr>
        <w:pStyle w:val="ListParagraph"/>
        <w:numPr>
          <w:ilvl w:val="3"/>
          <w:numId w:val="1"/>
        </w:numPr>
        <w:tabs>
          <w:tab w:val="left" w:pos="3299"/>
          <w:tab w:val="left" w:pos="3300"/>
        </w:tabs>
        <w:ind w:left="3299" w:right="1490" w:hanging="720"/>
        <w:rPr>
          <w:sz w:val="24"/>
        </w:rPr>
      </w:pPr>
      <w:r w:rsidRPr="00EB12C8">
        <w:rPr>
          <w:sz w:val="24"/>
        </w:rPr>
        <w:t>Health Fee (which includes the Clinic, Counseling, Wellness and Medical Compliance</w:t>
      </w:r>
      <w:r w:rsidRPr="00EB12C8">
        <w:rPr>
          <w:spacing w:val="-4"/>
          <w:sz w:val="24"/>
        </w:rPr>
        <w:t xml:space="preserve"> </w:t>
      </w:r>
      <w:r w:rsidRPr="00EB12C8">
        <w:rPr>
          <w:sz w:val="24"/>
        </w:rPr>
        <w:t>Fees);</w:t>
      </w:r>
    </w:p>
    <w:p w14:paraId="789075A6"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Athletic</w:t>
      </w:r>
      <w:r w:rsidRPr="00EB12C8">
        <w:rPr>
          <w:spacing w:val="-2"/>
          <w:sz w:val="24"/>
        </w:rPr>
        <w:t xml:space="preserve"> </w:t>
      </w:r>
      <w:r w:rsidRPr="00EB12C8">
        <w:rPr>
          <w:sz w:val="24"/>
        </w:rPr>
        <w:t>Fee;</w:t>
      </w:r>
    </w:p>
    <w:p w14:paraId="58FE4FBF"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Activity and Service</w:t>
      </w:r>
      <w:r w:rsidRPr="00EB12C8">
        <w:rPr>
          <w:spacing w:val="-5"/>
          <w:sz w:val="24"/>
        </w:rPr>
        <w:t xml:space="preserve"> </w:t>
      </w:r>
      <w:r w:rsidRPr="00EB12C8">
        <w:rPr>
          <w:sz w:val="24"/>
        </w:rPr>
        <w:t>Fee;</w:t>
      </w:r>
    </w:p>
    <w:p w14:paraId="2F4648B3" w14:textId="77777777" w:rsidR="007E3077" w:rsidRPr="00EB12C8" w:rsidRDefault="00EB12C8">
      <w:pPr>
        <w:pStyle w:val="ListParagraph"/>
        <w:numPr>
          <w:ilvl w:val="3"/>
          <w:numId w:val="1"/>
        </w:numPr>
        <w:tabs>
          <w:tab w:val="left" w:pos="3299"/>
          <w:tab w:val="left" w:pos="3300"/>
        </w:tabs>
        <w:spacing w:before="72"/>
        <w:ind w:hanging="720"/>
        <w:rPr>
          <w:sz w:val="24"/>
        </w:rPr>
      </w:pPr>
      <w:bookmarkStart w:id="2" w:name="_bookmark0"/>
      <w:bookmarkEnd w:id="2"/>
      <w:r w:rsidRPr="00EB12C8">
        <w:rPr>
          <w:sz w:val="24"/>
        </w:rPr>
        <w:t>Transportation Access</w:t>
      </w:r>
      <w:r w:rsidRPr="00EB12C8">
        <w:rPr>
          <w:spacing w:val="1"/>
          <w:sz w:val="24"/>
        </w:rPr>
        <w:t xml:space="preserve"> </w:t>
      </w:r>
      <w:r w:rsidRPr="00EB12C8">
        <w:rPr>
          <w:sz w:val="24"/>
        </w:rPr>
        <w:t>Fee;</w:t>
      </w:r>
    </w:p>
    <w:p w14:paraId="365FCD99" w14:textId="77777777" w:rsidR="007E3077" w:rsidRPr="00EB12C8" w:rsidRDefault="00EB12C8">
      <w:pPr>
        <w:pStyle w:val="ListParagraph"/>
        <w:numPr>
          <w:ilvl w:val="3"/>
          <w:numId w:val="1"/>
        </w:numPr>
        <w:tabs>
          <w:tab w:val="left" w:pos="3299"/>
          <w:tab w:val="left" w:pos="3300"/>
        </w:tabs>
        <w:ind w:hanging="720"/>
        <w:rPr>
          <w:sz w:val="24"/>
        </w:rPr>
      </w:pPr>
      <w:r w:rsidRPr="00EB12C8">
        <w:rPr>
          <w:sz w:val="24"/>
        </w:rPr>
        <w:t>Technology Fee,</w:t>
      </w:r>
      <w:r w:rsidRPr="00EB12C8">
        <w:rPr>
          <w:spacing w:val="-6"/>
          <w:sz w:val="24"/>
        </w:rPr>
        <w:t xml:space="preserve"> </w:t>
      </w:r>
      <w:r w:rsidRPr="00EB12C8">
        <w:rPr>
          <w:sz w:val="24"/>
        </w:rPr>
        <w:t>and</w:t>
      </w:r>
    </w:p>
    <w:p w14:paraId="145F46DE" w14:textId="77777777" w:rsidR="007E3077" w:rsidRPr="00EB12C8" w:rsidRDefault="00EB12C8">
      <w:pPr>
        <w:pStyle w:val="ListParagraph"/>
        <w:numPr>
          <w:ilvl w:val="3"/>
          <w:numId w:val="1"/>
        </w:numPr>
        <w:tabs>
          <w:tab w:val="left" w:pos="3299"/>
          <w:tab w:val="left" w:pos="3300"/>
        </w:tabs>
        <w:ind w:hanging="720"/>
        <w:rPr>
          <w:sz w:val="24"/>
        </w:rPr>
      </w:pPr>
      <w:r w:rsidRPr="00EB12C8">
        <w:rPr>
          <w:sz w:val="24"/>
        </w:rPr>
        <w:lastRenderedPageBreak/>
        <w:t>Student Life and Services</w:t>
      </w:r>
      <w:r w:rsidRPr="00EB12C8">
        <w:rPr>
          <w:spacing w:val="1"/>
          <w:sz w:val="24"/>
        </w:rPr>
        <w:t xml:space="preserve"> </w:t>
      </w:r>
      <w:r w:rsidRPr="00EB12C8">
        <w:rPr>
          <w:sz w:val="24"/>
        </w:rPr>
        <w:t>Fee.</w:t>
      </w:r>
    </w:p>
    <w:p w14:paraId="262E75C9" w14:textId="77777777" w:rsidR="007E3077" w:rsidRPr="00EB12C8" w:rsidRDefault="007E3077">
      <w:pPr>
        <w:pStyle w:val="BodyText"/>
      </w:pPr>
    </w:p>
    <w:p w14:paraId="5F697044" w14:textId="77777777" w:rsidR="007E3077" w:rsidRPr="00EB12C8" w:rsidRDefault="00EB12C8">
      <w:pPr>
        <w:pStyle w:val="ListParagraph"/>
        <w:numPr>
          <w:ilvl w:val="2"/>
          <w:numId w:val="1"/>
        </w:numPr>
        <w:tabs>
          <w:tab w:val="left" w:pos="2580"/>
        </w:tabs>
        <w:ind w:left="2220" w:right="774" w:firstLine="0"/>
        <w:jc w:val="left"/>
        <w:rPr>
          <w:sz w:val="24"/>
        </w:rPr>
      </w:pPr>
      <w:r w:rsidRPr="00EB12C8">
        <w:rPr>
          <w:sz w:val="24"/>
        </w:rPr>
        <w:t>Out-of-State fees comprised of the following, shall be defined as the fees charged an enrolled student who does not qualify as a</w:t>
      </w:r>
      <w:r w:rsidRPr="00EB12C8">
        <w:rPr>
          <w:spacing w:val="-13"/>
          <w:sz w:val="24"/>
        </w:rPr>
        <w:t xml:space="preserve"> </w:t>
      </w:r>
      <w:r w:rsidRPr="00EB12C8">
        <w:rPr>
          <w:sz w:val="24"/>
        </w:rPr>
        <w:t>Florida resident as defined in applicable Florida laws and</w:t>
      </w:r>
      <w:r w:rsidRPr="00EB12C8">
        <w:rPr>
          <w:spacing w:val="-7"/>
          <w:sz w:val="24"/>
        </w:rPr>
        <w:t xml:space="preserve"> </w:t>
      </w:r>
      <w:r w:rsidRPr="00EB12C8">
        <w:rPr>
          <w:sz w:val="24"/>
        </w:rPr>
        <w:t>regulations:</w:t>
      </w:r>
    </w:p>
    <w:p w14:paraId="6B04CF25" w14:textId="77777777" w:rsidR="007E3077" w:rsidRPr="00EB12C8" w:rsidRDefault="007E3077">
      <w:pPr>
        <w:pStyle w:val="BodyText"/>
      </w:pPr>
    </w:p>
    <w:p w14:paraId="328BB49B" w14:textId="77777777" w:rsidR="007E3077" w:rsidRPr="00EB12C8" w:rsidRDefault="00EB12C8">
      <w:pPr>
        <w:pStyle w:val="ListParagraph"/>
        <w:numPr>
          <w:ilvl w:val="3"/>
          <w:numId w:val="1"/>
        </w:numPr>
        <w:tabs>
          <w:tab w:val="left" w:pos="3299"/>
          <w:tab w:val="left" w:pos="3300"/>
        </w:tabs>
        <w:spacing w:line="268" w:lineRule="exact"/>
        <w:ind w:hanging="720"/>
        <w:rPr>
          <w:sz w:val="24"/>
        </w:rPr>
      </w:pPr>
      <w:r w:rsidRPr="00EB12C8">
        <w:rPr>
          <w:sz w:val="24"/>
        </w:rPr>
        <w:t>Tuition;</w:t>
      </w:r>
    </w:p>
    <w:p w14:paraId="349C6305" w14:textId="77777777" w:rsidR="007E3077" w:rsidRPr="00EB12C8" w:rsidRDefault="00EB12C8">
      <w:pPr>
        <w:pStyle w:val="ListParagraph"/>
        <w:numPr>
          <w:ilvl w:val="3"/>
          <w:numId w:val="1"/>
        </w:numPr>
        <w:tabs>
          <w:tab w:val="left" w:pos="3299"/>
          <w:tab w:val="left" w:pos="3300"/>
        </w:tabs>
        <w:spacing w:line="284" w:lineRule="exact"/>
        <w:ind w:hanging="720"/>
        <w:rPr>
          <w:sz w:val="16"/>
        </w:rPr>
      </w:pPr>
      <w:r w:rsidRPr="00EB12C8">
        <w:rPr>
          <w:sz w:val="24"/>
        </w:rPr>
        <w:t>Tuition Differential</w:t>
      </w:r>
      <w:r w:rsidRPr="00EB12C8">
        <w:rPr>
          <w:spacing w:val="1"/>
          <w:sz w:val="24"/>
        </w:rPr>
        <w:t xml:space="preserve"> </w:t>
      </w:r>
      <w:r w:rsidRPr="00EB12C8">
        <w:rPr>
          <w:spacing w:val="2"/>
          <w:sz w:val="24"/>
        </w:rPr>
        <w:t>Fee</w:t>
      </w:r>
      <w:r>
        <w:rPr>
          <w:rStyle w:val="FootnoteReference"/>
          <w:spacing w:val="2"/>
          <w:sz w:val="24"/>
        </w:rPr>
        <w:footnoteReference w:id="2"/>
      </w:r>
    </w:p>
    <w:p w14:paraId="122C4B8C"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Out-of-State Fee;</w:t>
      </w:r>
    </w:p>
    <w:p w14:paraId="485AEB3D"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Student Financial Aid</w:t>
      </w:r>
      <w:r w:rsidRPr="00EB12C8">
        <w:rPr>
          <w:spacing w:val="-1"/>
          <w:sz w:val="24"/>
        </w:rPr>
        <w:t xml:space="preserve"> </w:t>
      </w:r>
      <w:r w:rsidRPr="00EB12C8">
        <w:rPr>
          <w:sz w:val="24"/>
        </w:rPr>
        <w:t>Fee;</w:t>
      </w:r>
    </w:p>
    <w:p w14:paraId="62FF5189"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Non-Resident Student Financial Aid</w:t>
      </w:r>
      <w:r w:rsidRPr="00EB12C8">
        <w:rPr>
          <w:spacing w:val="-2"/>
          <w:sz w:val="24"/>
        </w:rPr>
        <w:t xml:space="preserve"> </w:t>
      </w:r>
      <w:r w:rsidRPr="00EB12C8">
        <w:rPr>
          <w:sz w:val="24"/>
        </w:rPr>
        <w:t>Fee;</w:t>
      </w:r>
    </w:p>
    <w:p w14:paraId="77E7CE75" w14:textId="77777777" w:rsidR="007E3077" w:rsidRPr="00EB12C8" w:rsidRDefault="00EB12C8" w:rsidP="00EB12C8">
      <w:pPr>
        <w:pStyle w:val="ListParagraph"/>
        <w:numPr>
          <w:ilvl w:val="3"/>
          <w:numId w:val="1"/>
        </w:numPr>
        <w:tabs>
          <w:tab w:val="left" w:pos="3299"/>
          <w:tab w:val="left" w:pos="3300"/>
        </w:tabs>
        <w:ind w:hanging="721"/>
        <w:rPr>
          <w:sz w:val="24"/>
        </w:rPr>
      </w:pPr>
      <w:r w:rsidRPr="00EB12C8">
        <w:rPr>
          <w:sz w:val="24"/>
        </w:rPr>
        <w:t>Capital Improvement Trust Fund Fee;</w:t>
      </w:r>
    </w:p>
    <w:p w14:paraId="12E8489B" w14:textId="77777777" w:rsidR="007E3077" w:rsidRPr="00EB12C8" w:rsidRDefault="00EB12C8">
      <w:pPr>
        <w:pStyle w:val="ListParagraph"/>
        <w:numPr>
          <w:ilvl w:val="3"/>
          <w:numId w:val="1"/>
        </w:numPr>
        <w:tabs>
          <w:tab w:val="left" w:pos="3299"/>
          <w:tab w:val="left" w:pos="3300"/>
        </w:tabs>
        <w:ind w:left="3299" w:right="1490" w:hanging="720"/>
        <w:rPr>
          <w:sz w:val="24"/>
        </w:rPr>
      </w:pPr>
      <w:r w:rsidRPr="00EB12C8">
        <w:rPr>
          <w:sz w:val="24"/>
        </w:rPr>
        <w:t>Health Fee (which includes the Clinic, Counseling, Wellness and Medical Compliance</w:t>
      </w:r>
      <w:r w:rsidRPr="00EB12C8">
        <w:rPr>
          <w:spacing w:val="-4"/>
          <w:sz w:val="24"/>
        </w:rPr>
        <w:t xml:space="preserve"> </w:t>
      </w:r>
      <w:r w:rsidRPr="00EB12C8">
        <w:rPr>
          <w:sz w:val="24"/>
        </w:rPr>
        <w:t>Fees);</w:t>
      </w:r>
    </w:p>
    <w:p w14:paraId="74361D93"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Athletic</w:t>
      </w:r>
      <w:r w:rsidRPr="00EB12C8">
        <w:rPr>
          <w:spacing w:val="-2"/>
          <w:sz w:val="24"/>
        </w:rPr>
        <w:t xml:space="preserve"> </w:t>
      </w:r>
      <w:r w:rsidRPr="00EB12C8">
        <w:rPr>
          <w:sz w:val="24"/>
        </w:rPr>
        <w:t>Fee;</w:t>
      </w:r>
    </w:p>
    <w:p w14:paraId="5B19843D"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Activity and Service</w:t>
      </w:r>
      <w:r w:rsidRPr="00EB12C8">
        <w:rPr>
          <w:spacing w:val="-5"/>
          <w:sz w:val="24"/>
        </w:rPr>
        <w:t xml:space="preserve"> </w:t>
      </w:r>
      <w:r w:rsidRPr="00EB12C8">
        <w:rPr>
          <w:sz w:val="24"/>
        </w:rPr>
        <w:t>Fee;</w:t>
      </w:r>
    </w:p>
    <w:p w14:paraId="7CF31177"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Transportation Access</w:t>
      </w:r>
      <w:r w:rsidRPr="00EB12C8">
        <w:rPr>
          <w:spacing w:val="1"/>
          <w:sz w:val="24"/>
        </w:rPr>
        <w:t xml:space="preserve"> </w:t>
      </w:r>
      <w:r w:rsidRPr="00EB12C8">
        <w:rPr>
          <w:sz w:val="24"/>
        </w:rPr>
        <w:t>Fee;</w:t>
      </w:r>
    </w:p>
    <w:p w14:paraId="13F2055C"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Technology Fee,</w:t>
      </w:r>
      <w:r w:rsidRPr="00EB12C8">
        <w:rPr>
          <w:spacing w:val="-6"/>
          <w:sz w:val="24"/>
        </w:rPr>
        <w:t xml:space="preserve"> </w:t>
      </w:r>
      <w:r w:rsidRPr="00EB12C8">
        <w:rPr>
          <w:sz w:val="24"/>
        </w:rPr>
        <w:t>and</w:t>
      </w:r>
    </w:p>
    <w:p w14:paraId="46C4491A" w14:textId="77777777" w:rsidR="007E3077" w:rsidRPr="00EB12C8" w:rsidRDefault="00EB12C8">
      <w:pPr>
        <w:pStyle w:val="ListParagraph"/>
        <w:numPr>
          <w:ilvl w:val="3"/>
          <w:numId w:val="1"/>
        </w:numPr>
        <w:tabs>
          <w:tab w:val="left" w:pos="3299"/>
          <w:tab w:val="left" w:pos="3300"/>
        </w:tabs>
        <w:ind w:hanging="721"/>
        <w:rPr>
          <w:sz w:val="24"/>
        </w:rPr>
      </w:pPr>
      <w:r w:rsidRPr="00EB12C8">
        <w:rPr>
          <w:sz w:val="24"/>
        </w:rPr>
        <w:t>Student Life and Services</w:t>
      </w:r>
      <w:r w:rsidRPr="00EB12C8">
        <w:rPr>
          <w:spacing w:val="1"/>
          <w:sz w:val="24"/>
        </w:rPr>
        <w:t xml:space="preserve"> </w:t>
      </w:r>
      <w:r w:rsidRPr="00EB12C8">
        <w:rPr>
          <w:sz w:val="24"/>
        </w:rPr>
        <w:t>Fee.</w:t>
      </w:r>
    </w:p>
    <w:p w14:paraId="73354A80" w14:textId="77777777" w:rsidR="007E3077" w:rsidRPr="00EB12C8" w:rsidRDefault="007E3077">
      <w:pPr>
        <w:pStyle w:val="BodyText"/>
      </w:pPr>
    </w:p>
    <w:p w14:paraId="5E780B75" w14:textId="77777777" w:rsidR="007E3077" w:rsidRPr="00EB12C8" w:rsidRDefault="00EB12C8">
      <w:pPr>
        <w:pStyle w:val="ListParagraph"/>
        <w:numPr>
          <w:ilvl w:val="1"/>
          <w:numId w:val="1"/>
        </w:numPr>
        <w:tabs>
          <w:tab w:val="left" w:pos="1500"/>
        </w:tabs>
        <w:ind w:right="679"/>
        <w:rPr>
          <w:sz w:val="24"/>
        </w:rPr>
      </w:pPr>
      <w:r w:rsidRPr="00EB12C8">
        <w:rPr>
          <w:sz w:val="24"/>
        </w:rPr>
        <w:t>The following tuition shall be levied and collected effective for the Fall 201</w:t>
      </w:r>
      <w:r w:rsidRPr="00EB12C8">
        <w:rPr>
          <w:strike/>
          <w:color w:val="B5082E"/>
          <w:sz w:val="24"/>
        </w:rPr>
        <w:t>6</w:t>
      </w:r>
      <w:r w:rsidRPr="00EB12C8">
        <w:rPr>
          <w:color w:val="B5082E"/>
          <w:sz w:val="24"/>
        </w:rPr>
        <w:t>7</w:t>
      </w:r>
      <w:r w:rsidRPr="00EB12C8">
        <w:rPr>
          <w:sz w:val="24"/>
        </w:rPr>
        <w:t xml:space="preserve"> and Spring/Summer 201</w:t>
      </w:r>
      <w:r w:rsidRPr="00EB12C8">
        <w:rPr>
          <w:strike/>
          <w:color w:val="B5082E"/>
          <w:sz w:val="24"/>
        </w:rPr>
        <w:t>7</w:t>
      </w:r>
      <w:r w:rsidRPr="00EB12C8">
        <w:rPr>
          <w:color w:val="B5082E"/>
          <w:sz w:val="24"/>
        </w:rPr>
        <w:t xml:space="preserve">8 </w:t>
      </w:r>
      <w:r w:rsidRPr="00EB12C8">
        <w:rPr>
          <w:sz w:val="24"/>
        </w:rPr>
        <w:t>semesters for each student regularly enrolled, unless provided otherwise by law or in this</w:t>
      </w:r>
      <w:r w:rsidRPr="00EB12C8">
        <w:rPr>
          <w:spacing w:val="-9"/>
          <w:sz w:val="24"/>
        </w:rPr>
        <w:t xml:space="preserve"> </w:t>
      </w:r>
      <w:r w:rsidRPr="00EB12C8">
        <w:rPr>
          <w:sz w:val="24"/>
        </w:rPr>
        <w:t>chapter.</w:t>
      </w:r>
    </w:p>
    <w:p w14:paraId="3E5C6431" w14:textId="77777777" w:rsidR="007E3077" w:rsidRPr="00EB12C8" w:rsidRDefault="007E3077">
      <w:pPr>
        <w:pStyle w:val="BodyText"/>
      </w:pPr>
    </w:p>
    <w:p w14:paraId="797C79B9" w14:textId="77777777" w:rsidR="007E3077" w:rsidRPr="00EB12C8" w:rsidRDefault="00EB12C8" w:rsidP="00EB12C8">
      <w:pPr>
        <w:pStyle w:val="ListParagraph"/>
        <w:numPr>
          <w:ilvl w:val="2"/>
          <w:numId w:val="1"/>
        </w:numPr>
        <w:tabs>
          <w:tab w:val="left" w:pos="1860"/>
        </w:tabs>
        <w:jc w:val="left"/>
        <w:rPr>
          <w:sz w:val="24"/>
        </w:rPr>
      </w:pPr>
      <w:r w:rsidRPr="00EB12C8">
        <w:rPr>
          <w:sz w:val="24"/>
        </w:rPr>
        <w:t>Students will be assessed the following fees per credit</w:t>
      </w:r>
      <w:r w:rsidRPr="00EB12C8">
        <w:rPr>
          <w:spacing w:val="-8"/>
          <w:sz w:val="24"/>
        </w:rPr>
        <w:t xml:space="preserve"> </w:t>
      </w:r>
      <w:r w:rsidRPr="00EB12C8">
        <w:rPr>
          <w:sz w:val="24"/>
        </w:rPr>
        <w:t>hour:</w:t>
      </w:r>
    </w:p>
    <w:p w14:paraId="3756AAD0" w14:textId="77777777" w:rsidR="007E3077" w:rsidRPr="00EB12C8" w:rsidRDefault="007E3077">
      <w:pPr>
        <w:pStyle w:val="BodyText"/>
        <w:spacing w:before="5"/>
        <w:rPr>
          <w:sz w:val="22"/>
        </w:rPr>
      </w:pPr>
    </w:p>
    <w:p w14:paraId="12E3CA1A" w14:textId="77777777" w:rsidR="007E3077" w:rsidRPr="00EB12C8" w:rsidRDefault="00EB12C8" w:rsidP="00EB12C8">
      <w:pPr>
        <w:jc w:val="center"/>
        <w:rPr>
          <w:b/>
          <w:sz w:val="24"/>
        </w:rPr>
      </w:pPr>
      <w:r w:rsidRPr="00EB12C8">
        <w:rPr>
          <w:b/>
          <w:sz w:val="24"/>
        </w:rPr>
        <w:t>FALL 201</w:t>
      </w:r>
      <w:r w:rsidRPr="00EB12C8">
        <w:rPr>
          <w:b/>
          <w:strike/>
          <w:color w:val="B5082E"/>
          <w:sz w:val="24"/>
        </w:rPr>
        <w:t>6</w:t>
      </w:r>
      <w:r w:rsidRPr="00EB12C8">
        <w:rPr>
          <w:b/>
          <w:color w:val="B5082E"/>
          <w:sz w:val="24"/>
        </w:rPr>
        <w:t>7</w:t>
      </w:r>
      <w:r w:rsidRPr="00EB12C8">
        <w:rPr>
          <w:b/>
          <w:sz w:val="24"/>
        </w:rPr>
        <w:t>/SPRING/SUMMER 201</w:t>
      </w:r>
      <w:r w:rsidRPr="00EB12C8">
        <w:rPr>
          <w:b/>
          <w:strike/>
          <w:color w:val="B5082E"/>
          <w:sz w:val="24"/>
        </w:rPr>
        <w:t>7</w:t>
      </w:r>
      <w:r w:rsidRPr="00EB12C8">
        <w:rPr>
          <w:b/>
          <w:color w:val="B5082E"/>
          <w:sz w:val="24"/>
        </w:rPr>
        <w:t>8</w:t>
      </w:r>
    </w:p>
    <w:p w14:paraId="47CD076F" w14:textId="77777777" w:rsidR="007E3077" w:rsidRPr="00EB12C8" w:rsidRDefault="007E3077">
      <w:pPr>
        <w:pStyle w:val="BodyText"/>
        <w:spacing w:before="3"/>
        <w:rPr>
          <w:b/>
        </w:rPr>
      </w:pPr>
    </w:p>
    <w:tbl>
      <w:tblPr>
        <w:tblStyle w:val="TableGrid"/>
        <w:tblW w:w="10890" w:type="dxa"/>
        <w:jc w:val="center"/>
        <w:tblLayout w:type="fixed"/>
        <w:tblLook w:val="01E0" w:firstRow="1" w:lastRow="1" w:firstColumn="1" w:lastColumn="1" w:noHBand="0" w:noVBand="0"/>
      </w:tblPr>
      <w:tblGrid>
        <w:gridCol w:w="2610"/>
        <w:gridCol w:w="1980"/>
        <w:gridCol w:w="2340"/>
        <w:gridCol w:w="1710"/>
        <w:gridCol w:w="2250"/>
      </w:tblGrid>
      <w:tr w:rsidR="007E3077" w:rsidRPr="00EB12C8" w14:paraId="386C44CC" w14:textId="77777777" w:rsidTr="00EB12C8">
        <w:trPr>
          <w:trHeight w:val="827"/>
          <w:tblHeader/>
          <w:jc w:val="center"/>
        </w:trPr>
        <w:tc>
          <w:tcPr>
            <w:tcW w:w="2610" w:type="dxa"/>
          </w:tcPr>
          <w:p w14:paraId="1FA30BD0" w14:textId="77777777" w:rsidR="007E3077" w:rsidRPr="00EB12C8" w:rsidRDefault="00EB12C8" w:rsidP="00EB12C8">
            <w:pPr>
              <w:pStyle w:val="TableParagraph"/>
              <w:spacing w:line="273" w:lineRule="exact"/>
              <w:ind w:left="107"/>
              <w:jc w:val="center"/>
              <w:rPr>
                <w:b/>
                <w:sz w:val="24"/>
              </w:rPr>
            </w:pPr>
            <w:r w:rsidRPr="00EB12C8">
              <w:rPr>
                <w:b/>
                <w:sz w:val="24"/>
              </w:rPr>
              <w:t>Fees</w:t>
            </w:r>
          </w:p>
        </w:tc>
        <w:tc>
          <w:tcPr>
            <w:tcW w:w="1980" w:type="dxa"/>
          </w:tcPr>
          <w:p w14:paraId="4D08DFE9" w14:textId="77777777" w:rsidR="007E3077" w:rsidRPr="00EB12C8" w:rsidRDefault="00EB12C8" w:rsidP="00EB12C8">
            <w:pPr>
              <w:pStyle w:val="TableParagraph"/>
              <w:spacing w:line="273" w:lineRule="exact"/>
              <w:ind w:left="107"/>
              <w:jc w:val="center"/>
              <w:rPr>
                <w:b/>
                <w:sz w:val="24"/>
              </w:rPr>
            </w:pPr>
            <w:r w:rsidRPr="00EB12C8">
              <w:rPr>
                <w:b/>
                <w:sz w:val="24"/>
              </w:rPr>
              <w:t>Undergraduate Resident</w:t>
            </w:r>
          </w:p>
        </w:tc>
        <w:tc>
          <w:tcPr>
            <w:tcW w:w="2340" w:type="dxa"/>
          </w:tcPr>
          <w:p w14:paraId="6882D412" w14:textId="77777777" w:rsidR="007E3077" w:rsidRPr="00EB12C8" w:rsidRDefault="00EB12C8" w:rsidP="00EB12C8">
            <w:pPr>
              <w:pStyle w:val="TableParagraph"/>
              <w:spacing w:line="240" w:lineRule="auto"/>
              <w:ind w:left="107" w:right="359"/>
              <w:jc w:val="center"/>
              <w:rPr>
                <w:b/>
                <w:sz w:val="24"/>
              </w:rPr>
            </w:pPr>
            <w:r w:rsidRPr="00EB12C8">
              <w:rPr>
                <w:b/>
                <w:sz w:val="24"/>
              </w:rPr>
              <w:t>Undergraduate Non- Resident</w:t>
            </w:r>
          </w:p>
        </w:tc>
        <w:tc>
          <w:tcPr>
            <w:tcW w:w="1710" w:type="dxa"/>
          </w:tcPr>
          <w:p w14:paraId="7E0E9BFD" w14:textId="77777777" w:rsidR="007E3077" w:rsidRPr="00EB12C8" w:rsidRDefault="00EB12C8" w:rsidP="00EB12C8">
            <w:pPr>
              <w:pStyle w:val="TableParagraph"/>
              <w:spacing w:line="273" w:lineRule="exact"/>
              <w:ind w:left="104"/>
              <w:jc w:val="center"/>
              <w:rPr>
                <w:b/>
                <w:sz w:val="24"/>
              </w:rPr>
            </w:pPr>
            <w:r w:rsidRPr="00EB12C8">
              <w:rPr>
                <w:b/>
                <w:sz w:val="24"/>
              </w:rPr>
              <w:t>Graduate Resident</w:t>
            </w:r>
          </w:p>
        </w:tc>
        <w:tc>
          <w:tcPr>
            <w:tcW w:w="2250" w:type="dxa"/>
          </w:tcPr>
          <w:p w14:paraId="118336DE" w14:textId="77777777" w:rsidR="00EB12C8" w:rsidRDefault="00EB12C8" w:rsidP="00EB12C8">
            <w:pPr>
              <w:pStyle w:val="TableParagraph"/>
              <w:spacing w:line="240" w:lineRule="auto"/>
              <w:ind w:left="106" w:right="461"/>
              <w:jc w:val="center"/>
              <w:rPr>
                <w:b/>
                <w:sz w:val="24"/>
              </w:rPr>
            </w:pPr>
            <w:r w:rsidRPr="00EB12C8">
              <w:rPr>
                <w:b/>
                <w:sz w:val="24"/>
              </w:rPr>
              <w:t>Graduate</w:t>
            </w:r>
          </w:p>
          <w:p w14:paraId="71DCA329" w14:textId="77777777" w:rsidR="007E3077" w:rsidRPr="00EB12C8" w:rsidRDefault="00EB12C8" w:rsidP="00EB12C8">
            <w:pPr>
              <w:pStyle w:val="TableParagraph"/>
              <w:spacing w:line="240" w:lineRule="auto"/>
              <w:ind w:left="106" w:right="461"/>
              <w:jc w:val="center"/>
              <w:rPr>
                <w:b/>
                <w:sz w:val="24"/>
              </w:rPr>
            </w:pPr>
            <w:r w:rsidRPr="00EB12C8">
              <w:rPr>
                <w:b/>
                <w:sz w:val="24"/>
              </w:rPr>
              <w:t>Non</w:t>
            </w:r>
            <w:r>
              <w:rPr>
                <w:b/>
                <w:sz w:val="24"/>
              </w:rPr>
              <w:t>-</w:t>
            </w:r>
            <w:r w:rsidRPr="00EB12C8">
              <w:rPr>
                <w:b/>
                <w:sz w:val="24"/>
              </w:rPr>
              <w:t>Resident</w:t>
            </w:r>
          </w:p>
        </w:tc>
      </w:tr>
      <w:tr w:rsidR="007E3077" w:rsidRPr="00EB12C8" w14:paraId="7803E6A6" w14:textId="77777777" w:rsidTr="00EB12C8">
        <w:trPr>
          <w:trHeight w:val="551"/>
          <w:jc w:val="center"/>
        </w:trPr>
        <w:tc>
          <w:tcPr>
            <w:tcW w:w="2610" w:type="dxa"/>
          </w:tcPr>
          <w:p w14:paraId="2C9804FA" w14:textId="77777777" w:rsidR="007E3077" w:rsidRPr="00EB12C8" w:rsidRDefault="00EB12C8" w:rsidP="00EB12C8">
            <w:pPr>
              <w:pStyle w:val="TableParagraph"/>
              <w:ind w:left="107"/>
              <w:jc w:val="left"/>
              <w:rPr>
                <w:sz w:val="24"/>
              </w:rPr>
            </w:pPr>
            <w:r w:rsidRPr="00EB12C8">
              <w:rPr>
                <w:sz w:val="24"/>
              </w:rPr>
              <w:t>Tuition</w:t>
            </w:r>
          </w:p>
        </w:tc>
        <w:tc>
          <w:tcPr>
            <w:tcW w:w="1980" w:type="dxa"/>
          </w:tcPr>
          <w:p w14:paraId="5F03AD81" w14:textId="77777777" w:rsidR="007E3077" w:rsidRPr="00EB12C8" w:rsidRDefault="00EB12C8" w:rsidP="00EB12C8">
            <w:pPr>
              <w:pStyle w:val="TableParagraph"/>
              <w:ind w:left="167"/>
              <w:rPr>
                <w:sz w:val="24"/>
              </w:rPr>
            </w:pPr>
            <w:r w:rsidRPr="00EB12C8">
              <w:rPr>
                <w:sz w:val="24"/>
              </w:rPr>
              <w:t>$105.07</w:t>
            </w:r>
          </w:p>
        </w:tc>
        <w:tc>
          <w:tcPr>
            <w:tcW w:w="2340" w:type="dxa"/>
          </w:tcPr>
          <w:p w14:paraId="2B242108" w14:textId="77777777" w:rsidR="007E3077" w:rsidRPr="00EB12C8" w:rsidRDefault="00EB12C8" w:rsidP="00EB12C8">
            <w:pPr>
              <w:pStyle w:val="TableParagraph"/>
              <w:ind w:right="99"/>
              <w:rPr>
                <w:sz w:val="24"/>
              </w:rPr>
            </w:pPr>
            <w:r w:rsidRPr="00EB12C8">
              <w:rPr>
                <w:sz w:val="24"/>
              </w:rPr>
              <w:t>$105.07</w:t>
            </w:r>
          </w:p>
        </w:tc>
        <w:tc>
          <w:tcPr>
            <w:tcW w:w="1710" w:type="dxa"/>
          </w:tcPr>
          <w:p w14:paraId="2413EA5A" w14:textId="77777777" w:rsidR="007E3077" w:rsidRPr="00EB12C8" w:rsidRDefault="00EB12C8" w:rsidP="00EB12C8">
            <w:pPr>
              <w:pStyle w:val="TableParagraph"/>
              <w:ind w:right="101"/>
              <w:rPr>
                <w:sz w:val="24"/>
              </w:rPr>
            </w:pPr>
            <w:r w:rsidRPr="00EB12C8">
              <w:rPr>
                <w:sz w:val="24"/>
              </w:rPr>
              <w:t>$408.10</w:t>
            </w:r>
          </w:p>
        </w:tc>
        <w:tc>
          <w:tcPr>
            <w:tcW w:w="2250" w:type="dxa"/>
          </w:tcPr>
          <w:p w14:paraId="2B124C3F" w14:textId="77777777" w:rsidR="007E3077" w:rsidRPr="00EB12C8" w:rsidRDefault="00EB12C8" w:rsidP="00EB12C8">
            <w:pPr>
              <w:pStyle w:val="TableParagraph"/>
              <w:ind w:right="98"/>
              <w:rPr>
                <w:sz w:val="24"/>
              </w:rPr>
            </w:pPr>
            <w:r w:rsidRPr="00EB12C8">
              <w:rPr>
                <w:sz w:val="24"/>
              </w:rPr>
              <w:t>$408.10</w:t>
            </w:r>
          </w:p>
        </w:tc>
      </w:tr>
      <w:tr w:rsidR="007E3077" w:rsidRPr="00EB12C8" w14:paraId="31D9C7A0" w14:textId="77777777" w:rsidTr="00EB12C8">
        <w:trPr>
          <w:trHeight w:val="551"/>
          <w:jc w:val="center"/>
        </w:trPr>
        <w:tc>
          <w:tcPr>
            <w:tcW w:w="2610" w:type="dxa"/>
          </w:tcPr>
          <w:p w14:paraId="48B45F5F" w14:textId="77777777" w:rsidR="007E3077" w:rsidRPr="00EB12C8" w:rsidRDefault="00EB12C8" w:rsidP="00EB12C8">
            <w:pPr>
              <w:pStyle w:val="TableParagraph"/>
              <w:ind w:left="107"/>
              <w:jc w:val="left"/>
              <w:rPr>
                <w:sz w:val="24"/>
              </w:rPr>
            </w:pPr>
            <w:r w:rsidRPr="00EB12C8">
              <w:rPr>
                <w:sz w:val="24"/>
              </w:rPr>
              <w:t>Tuition Differential Fee</w:t>
            </w:r>
          </w:p>
        </w:tc>
        <w:tc>
          <w:tcPr>
            <w:tcW w:w="1980" w:type="dxa"/>
          </w:tcPr>
          <w:p w14:paraId="4ABB9D19" w14:textId="77777777" w:rsidR="007E3077" w:rsidRPr="00EB12C8" w:rsidRDefault="00EB12C8" w:rsidP="00EB12C8">
            <w:pPr>
              <w:pStyle w:val="TableParagraph"/>
              <w:ind w:right="96"/>
              <w:rPr>
                <w:sz w:val="24"/>
              </w:rPr>
            </w:pPr>
            <w:r w:rsidRPr="00EB12C8">
              <w:rPr>
                <w:sz w:val="24"/>
              </w:rPr>
              <w:t>$ 37.63</w:t>
            </w:r>
          </w:p>
        </w:tc>
        <w:tc>
          <w:tcPr>
            <w:tcW w:w="2340" w:type="dxa"/>
          </w:tcPr>
          <w:p w14:paraId="1A869CE7" w14:textId="77777777" w:rsidR="007E3077" w:rsidRPr="00EB12C8" w:rsidRDefault="00EB12C8" w:rsidP="00EB12C8">
            <w:pPr>
              <w:pStyle w:val="TableParagraph"/>
              <w:ind w:right="99"/>
              <w:rPr>
                <w:sz w:val="24"/>
              </w:rPr>
            </w:pPr>
            <w:r w:rsidRPr="00EB12C8">
              <w:rPr>
                <w:sz w:val="24"/>
              </w:rPr>
              <w:t>$ 37.63</w:t>
            </w:r>
          </w:p>
        </w:tc>
        <w:tc>
          <w:tcPr>
            <w:tcW w:w="1710" w:type="dxa"/>
          </w:tcPr>
          <w:p w14:paraId="393E1512" w14:textId="77777777" w:rsidR="007E3077" w:rsidRPr="00EB12C8" w:rsidRDefault="00EB12C8" w:rsidP="00EB12C8">
            <w:pPr>
              <w:pStyle w:val="TableParagraph"/>
              <w:ind w:right="101"/>
              <w:rPr>
                <w:sz w:val="24"/>
              </w:rPr>
            </w:pPr>
            <w:r w:rsidRPr="00EB12C8">
              <w:rPr>
                <w:sz w:val="24"/>
              </w:rPr>
              <w:t>$ 0</w:t>
            </w:r>
          </w:p>
        </w:tc>
        <w:tc>
          <w:tcPr>
            <w:tcW w:w="2250" w:type="dxa"/>
          </w:tcPr>
          <w:p w14:paraId="1DBB3480" w14:textId="77777777" w:rsidR="007E3077" w:rsidRPr="00EB12C8" w:rsidRDefault="00EB12C8" w:rsidP="00EB12C8">
            <w:pPr>
              <w:pStyle w:val="TableParagraph"/>
              <w:ind w:right="98"/>
              <w:rPr>
                <w:sz w:val="24"/>
              </w:rPr>
            </w:pPr>
            <w:r w:rsidRPr="00EB12C8">
              <w:rPr>
                <w:sz w:val="24"/>
              </w:rPr>
              <w:t>$ 0</w:t>
            </w:r>
          </w:p>
        </w:tc>
      </w:tr>
      <w:tr w:rsidR="007E3077" w:rsidRPr="00EB12C8" w14:paraId="219D010F" w14:textId="77777777" w:rsidTr="00EB12C8">
        <w:trPr>
          <w:trHeight w:val="551"/>
          <w:jc w:val="center"/>
        </w:trPr>
        <w:tc>
          <w:tcPr>
            <w:tcW w:w="2610" w:type="dxa"/>
          </w:tcPr>
          <w:p w14:paraId="0ACC16A7" w14:textId="77777777" w:rsidR="007E3077" w:rsidRPr="00EB12C8" w:rsidRDefault="00EB12C8" w:rsidP="00EB12C8">
            <w:pPr>
              <w:pStyle w:val="TableParagraph"/>
              <w:ind w:left="107"/>
              <w:jc w:val="left"/>
              <w:rPr>
                <w:sz w:val="24"/>
              </w:rPr>
            </w:pPr>
            <w:r w:rsidRPr="00EB12C8">
              <w:rPr>
                <w:sz w:val="24"/>
              </w:rPr>
              <w:t>Out-of-State Fee</w:t>
            </w:r>
          </w:p>
        </w:tc>
        <w:tc>
          <w:tcPr>
            <w:tcW w:w="1980" w:type="dxa"/>
          </w:tcPr>
          <w:p w14:paraId="528DA9C2" w14:textId="77777777" w:rsidR="007E3077" w:rsidRPr="00EB12C8" w:rsidRDefault="00EB12C8" w:rsidP="00EB12C8">
            <w:pPr>
              <w:pStyle w:val="TableParagraph"/>
              <w:ind w:right="96"/>
              <w:rPr>
                <w:sz w:val="24"/>
              </w:rPr>
            </w:pPr>
            <w:r w:rsidRPr="00EB12C8">
              <w:rPr>
                <w:sz w:val="24"/>
              </w:rPr>
              <w:t>$ 0</w:t>
            </w:r>
          </w:p>
        </w:tc>
        <w:tc>
          <w:tcPr>
            <w:tcW w:w="2340" w:type="dxa"/>
          </w:tcPr>
          <w:p w14:paraId="1FB64DF2" w14:textId="77777777" w:rsidR="007E3077" w:rsidRPr="00EB12C8" w:rsidRDefault="00EB12C8" w:rsidP="00EB12C8">
            <w:pPr>
              <w:pStyle w:val="TableParagraph"/>
              <w:ind w:right="99"/>
              <w:rPr>
                <w:sz w:val="24"/>
              </w:rPr>
            </w:pPr>
            <w:r w:rsidRPr="00EB12C8">
              <w:rPr>
                <w:sz w:val="24"/>
              </w:rPr>
              <w:t>$457.27</w:t>
            </w:r>
          </w:p>
        </w:tc>
        <w:tc>
          <w:tcPr>
            <w:tcW w:w="1710" w:type="dxa"/>
          </w:tcPr>
          <w:p w14:paraId="2FD907EB" w14:textId="77777777" w:rsidR="007E3077" w:rsidRPr="00EB12C8" w:rsidRDefault="00EB12C8" w:rsidP="00EB12C8">
            <w:pPr>
              <w:pStyle w:val="TableParagraph"/>
              <w:ind w:right="101"/>
              <w:rPr>
                <w:sz w:val="24"/>
              </w:rPr>
            </w:pPr>
            <w:r w:rsidRPr="00EB12C8">
              <w:rPr>
                <w:sz w:val="24"/>
              </w:rPr>
              <w:t>$ 0</w:t>
            </w:r>
          </w:p>
        </w:tc>
        <w:tc>
          <w:tcPr>
            <w:tcW w:w="2250" w:type="dxa"/>
          </w:tcPr>
          <w:p w14:paraId="34119565" w14:textId="77777777" w:rsidR="007E3077" w:rsidRPr="00EB12C8" w:rsidRDefault="00EB12C8" w:rsidP="00EB12C8">
            <w:pPr>
              <w:pStyle w:val="TableParagraph"/>
              <w:ind w:right="98"/>
              <w:rPr>
                <w:sz w:val="24"/>
              </w:rPr>
            </w:pPr>
            <w:r w:rsidRPr="00EB12C8">
              <w:rPr>
                <w:sz w:val="24"/>
              </w:rPr>
              <w:t>$524.51</w:t>
            </w:r>
          </w:p>
        </w:tc>
      </w:tr>
      <w:tr w:rsidR="007E3077" w:rsidRPr="00EB12C8" w14:paraId="21042FD6" w14:textId="77777777" w:rsidTr="00EB12C8">
        <w:trPr>
          <w:trHeight w:val="554"/>
          <w:jc w:val="center"/>
        </w:trPr>
        <w:tc>
          <w:tcPr>
            <w:tcW w:w="2610" w:type="dxa"/>
          </w:tcPr>
          <w:p w14:paraId="1F3E6D39" w14:textId="77777777" w:rsidR="007E3077" w:rsidRPr="00EB12C8" w:rsidRDefault="00EB12C8" w:rsidP="00EB12C8">
            <w:pPr>
              <w:pStyle w:val="TableParagraph"/>
              <w:spacing w:line="270" w:lineRule="exact"/>
              <w:ind w:left="107"/>
              <w:jc w:val="left"/>
              <w:rPr>
                <w:sz w:val="24"/>
              </w:rPr>
            </w:pPr>
            <w:r w:rsidRPr="00EB12C8">
              <w:rPr>
                <w:sz w:val="24"/>
              </w:rPr>
              <w:t>Student Financial Aid</w:t>
            </w:r>
          </w:p>
        </w:tc>
        <w:tc>
          <w:tcPr>
            <w:tcW w:w="1980" w:type="dxa"/>
          </w:tcPr>
          <w:p w14:paraId="38F0F634" w14:textId="77777777" w:rsidR="007E3077" w:rsidRPr="00EB12C8" w:rsidRDefault="00EB12C8" w:rsidP="00EB12C8">
            <w:pPr>
              <w:pStyle w:val="TableParagraph"/>
              <w:spacing w:line="270" w:lineRule="exact"/>
              <w:ind w:right="96"/>
              <w:rPr>
                <w:sz w:val="24"/>
              </w:rPr>
            </w:pPr>
            <w:r w:rsidRPr="00EB12C8">
              <w:rPr>
                <w:sz w:val="24"/>
              </w:rPr>
              <w:t>$ 5.25</w:t>
            </w:r>
          </w:p>
        </w:tc>
        <w:tc>
          <w:tcPr>
            <w:tcW w:w="2340" w:type="dxa"/>
          </w:tcPr>
          <w:p w14:paraId="0F220235" w14:textId="77777777" w:rsidR="007E3077" w:rsidRPr="00EB12C8" w:rsidRDefault="00EB12C8" w:rsidP="00EB12C8">
            <w:pPr>
              <w:pStyle w:val="TableParagraph"/>
              <w:spacing w:line="270" w:lineRule="exact"/>
              <w:ind w:right="99"/>
              <w:rPr>
                <w:sz w:val="24"/>
              </w:rPr>
            </w:pPr>
            <w:r w:rsidRPr="00EB12C8">
              <w:rPr>
                <w:sz w:val="24"/>
              </w:rPr>
              <w:t>$ 28.11</w:t>
            </w:r>
          </w:p>
        </w:tc>
        <w:tc>
          <w:tcPr>
            <w:tcW w:w="1710" w:type="dxa"/>
          </w:tcPr>
          <w:p w14:paraId="26BB7283" w14:textId="77777777" w:rsidR="007E3077" w:rsidRPr="00EB12C8" w:rsidRDefault="00EB12C8" w:rsidP="00EB12C8">
            <w:pPr>
              <w:pStyle w:val="TableParagraph"/>
              <w:spacing w:line="270" w:lineRule="exact"/>
              <w:ind w:right="101"/>
              <w:rPr>
                <w:sz w:val="24"/>
              </w:rPr>
            </w:pPr>
            <w:r w:rsidRPr="00EB12C8">
              <w:rPr>
                <w:sz w:val="24"/>
              </w:rPr>
              <w:t>$ 20.40</w:t>
            </w:r>
          </w:p>
        </w:tc>
        <w:tc>
          <w:tcPr>
            <w:tcW w:w="2250" w:type="dxa"/>
          </w:tcPr>
          <w:p w14:paraId="0024DB78" w14:textId="77777777" w:rsidR="007E3077" w:rsidRPr="00EB12C8" w:rsidRDefault="00EB12C8" w:rsidP="00EB12C8">
            <w:pPr>
              <w:pStyle w:val="TableParagraph"/>
              <w:spacing w:line="270" w:lineRule="exact"/>
              <w:ind w:right="98"/>
              <w:rPr>
                <w:sz w:val="24"/>
              </w:rPr>
            </w:pPr>
            <w:r w:rsidRPr="00EB12C8">
              <w:rPr>
                <w:sz w:val="24"/>
              </w:rPr>
              <w:t>$ 46.63</w:t>
            </w:r>
          </w:p>
        </w:tc>
      </w:tr>
      <w:tr w:rsidR="007E3077" w:rsidRPr="00EB12C8" w14:paraId="0E40A182" w14:textId="77777777" w:rsidTr="00EB12C8">
        <w:trPr>
          <w:trHeight w:val="275"/>
          <w:jc w:val="center"/>
        </w:trPr>
        <w:tc>
          <w:tcPr>
            <w:tcW w:w="2610" w:type="dxa"/>
          </w:tcPr>
          <w:p w14:paraId="38ABE2C9" w14:textId="77777777" w:rsidR="007E3077" w:rsidRPr="00EB12C8" w:rsidRDefault="00EB12C8" w:rsidP="00EB12C8">
            <w:pPr>
              <w:pStyle w:val="TableParagraph"/>
              <w:spacing w:line="256" w:lineRule="exact"/>
              <w:ind w:left="107"/>
              <w:jc w:val="left"/>
              <w:rPr>
                <w:sz w:val="24"/>
              </w:rPr>
            </w:pPr>
            <w:r w:rsidRPr="00EB12C8">
              <w:rPr>
                <w:sz w:val="24"/>
              </w:rPr>
              <w:t>Capital Improvement Trust Fund</w:t>
            </w:r>
          </w:p>
        </w:tc>
        <w:tc>
          <w:tcPr>
            <w:tcW w:w="1980" w:type="dxa"/>
          </w:tcPr>
          <w:p w14:paraId="35280A2B" w14:textId="77777777" w:rsidR="007E3077" w:rsidRPr="00EB12C8" w:rsidRDefault="00EB12C8" w:rsidP="00EB12C8">
            <w:pPr>
              <w:pStyle w:val="TableParagraph"/>
              <w:spacing w:line="256" w:lineRule="exact"/>
              <w:ind w:right="96"/>
              <w:rPr>
                <w:sz w:val="24"/>
              </w:rPr>
            </w:pPr>
            <w:r w:rsidRPr="00EB12C8">
              <w:rPr>
                <w:sz w:val="24"/>
              </w:rPr>
              <w:t>$ 6.76</w:t>
            </w:r>
          </w:p>
        </w:tc>
        <w:tc>
          <w:tcPr>
            <w:tcW w:w="2340" w:type="dxa"/>
          </w:tcPr>
          <w:p w14:paraId="5C1AE298" w14:textId="77777777" w:rsidR="007E3077" w:rsidRPr="00EB12C8" w:rsidRDefault="00EB12C8" w:rsidP="00EB12C8">
            <w:pPr>
              <w:pStyle w:val="TableParagraph"/>
              <w:spacing w:line="256" w:lineRule="exact"/>
              <w:ind w:right="99"/>
              <w:rPr>
                <w:sz w:val="24"/>
              </w:rPr>
            </w:pPr>
            <w:r w:rsidRPr="00EB12C8">
              <w:rPr>
                <w:sz w:val="24"/>
              </w:rPr>
              <w:t>$ 6.76</w:t>
            </w:r>
          </w:p>
        </w:tc>
        <w:tc>
          <w:tcPr>
            <w:tcW w:w="1710" w:type="dxa"/>
          </w:tcPr>
          <w:p w14:paraId="0E73CC4B" w14:textId="77777777" w:rsidR="007E3077" w:rsidRPr="00EB12C8" w:rsidRDefault="00EB12C8" w:rsidP="00EB12C8">
            <w:pPr>
              <w:pStyle w:val="TableParagraph"/>
              <w:spacing w:line="256" w:lineRule="exact"/>
              <w:ind w:right="101"/>
              <w:rPr>
                <w:sz w:val="24"/>
              </w:rPr>
            </w:pPr>
            <w:r w:rsidRPr="00EB12C8">
              <w:rPr>
                <w:sz w:val="24"/>
              </w:rPr>
              <w:t>$ 6.76</w:t>
            </w:r>
          </w:p>
        </w:tc>
        <w:tc>
          <w:tcPr>
            <w:tcW w:w="2250" w:type="dxa"/>
          </w:tcPr>
          <w:p w14:paraId="0B712261" w14:textId="77777777" w:rsidR="007E3077" w:rsidRPr="00EB12C8" w:rsidRDefault="00EB12C8" w:rsidP="00EB12C8">
            <w:pPr>
              <w:pStyle w:val="TableParagraph"/>
              <w:spacing w:line="256" w:lineRule="exact"/>
              <w:ind w:right="98"/>
              <w:rPr>
                <w:sz w:val="24"/>
              </w:rPr>
            </w:pPr>
            <w:r w:rsidRPr="00EB12C8">
              <w:rPr>
                <w:sz w:val="24"/>
              </w:rPr>
              <w:t>$ 6.76</w:t>
            </w:r>
          </w:p>
        </w:tc>
      </w:tr>
      <w:tr w:rsidR="00EB12C8" w:rsidRPr="00EB12C8" w14:paraId="6755865B" w14:textId="77777777" w:rsidTr="00EB12C8">
        <w:trPr>
          <w:trHeight w:val="275"/>
          <w:jc w:val="center"/>
        </w:trPr>
        <w:tc>
          <w:tcPr>
            <w:tcW w:w="2610" w:type="dxa"/>
          </w:tcPr>
          <w:p w14:paraId="6080A987" w14:textId="77777777" w:rsidR="00EB12C8" w:rsidRPr="00EB12C8" w:rsidRDefault="00EB12C8" w:rsidP="00EB12C8">
            <w:pPr>
              <w:pStyle w:val="TableParagraph"/>
              <w:ind w:left="107"/>
              <w:jc w:val="left"/>
              <w:rPr>
                <w:sz w:val="24"/>
              </w:rPr>
            </w:pPr>
            <w:r w:rsidRPr="00EB12C8">
              <w:rPr>
                <w:sz w:val="24"/>
              </w:rPr>
              <w:t>Activity &amp; Service</w:t>
            </w:r>
          </w:p>
        </w:tc>
        <w:tc>
          <w:tcPr>
            <w:tcW w:w="1980" w:type="dxa"/>
          </w:tcPr>
          <w:p w14:paraId="42F48DD0" w14:textId="77777777" w:rsidR="00EB12C8" w:rsidRPr="00EB12C8" w:rsidRDefault="00EB12C8" w:rsidP="00EB12C8">
            <w:pPr>
              <w:pStyle w:val="TableParagraph"/>
              <w:ind w:right="96"/>
              <w:rPr>
                <w:sz w:val="24"/>
              </w:rPr>
            </w:pPr>
            <w:r w:rsidRPr="00EB12C8">
              <w:rPr>
                <w:sz w:val="24"/>
              </w:rPr>
              <w:t>$ 14.47</w:t>
            </w:r>
          </w:p>
        </w:tc>
        <w:tc>
          <w:tcPr>
            <w:tcW w:w="2340" w:type="dxa"/>
          </w:tcPr>
          <w:p w14:paraId="3AF14260" w14:textId="77777777" w:rsidR="00EB12C8" w:rsidRPr="00EB12C8" w:rsidRDefault="00EB12C8" w:rsidP="00EB12C8">
            <w:pPr>
              <w:pStyle w:val="TableParagraph"/>
              <w:ind w:right="99"/>
              <w:rPr>
                <w:sz w:val="24"/>
              </w:rPr>
            </w:pPr>
            <w:r w:rsidRPr="00EB12C8">
              <w:rPr>
                <w:sz w:val="24"/>
              </w:rPr>
              <w:t>$ 14.47</w:t>
            </w:r>
          </w:p>
        </w:tc>
        <w:tc>
          <w:tcPr>
            <w:tcW w:w="1710" w:type="dxa"/>
          </w:tcPr>
          <w:p w14:paraId="548C203C" w14:textId="77777777" w:rsidR="00EB12C8" w:rsidRPr="00EB12C8" w:rsidRDefault="00EB12C8" w:rsidP="00EB12C8">
            <w:pPr>
              <w:pStyle w:val="TableParagraph"/>
              <w:ind w:right="101"/>
              <w:rPr>
                <w:sz w:val="24"/>
              </w:rPr>
            </w:pPr>
            <w:r w:rsidRPr="00EB12C8">
              <w:rPr>
                <w:sz w:val="24"/>
              </w:rPr>
              <w:t>$ 14.47</w:t>
            </w:r>
          </w:p>
        </w:tc>
        <w:tc>
          <w:tcPr>
            <w:tcW w:w="2250" w:type="dxa"/>
          </w:tcPr>
          <w:p w14:paraId="1EBD82F4" w14:textId="77777777" w:rsidR="00EB12C8" w:rsidRPr="00EB12C8" w:rsidRDefault="00EB12C8" w:rsidP="00EB12C8">
            <w:pPr>
              <w:pStyle w:val="TableParagraph"/>
              <w:ind w:right="98"/>
              <w:rPr>
                <w:sz w:val="24"/>
              </w:rPr>
            </w:pPr>
            <w:r w:rsidRPr="00EB12C8">
              <w:rPr>
                <w:sz w:val="24"/>
              </w:rPr>
              <w:t>$ 14.47</w:t>
            </w:r>
          </w:p>
        </w:tc>
      </w:tr>
      <w:tr w:rsidR="00EB12C8" w:rsidRPr="00EB12C8" w14:paraId="0A282A0A" w14:textId="77777777" w:rsidTr="00EB12C8">
        <w:trPr>
          <w:trHeight w:val="275"/>
          <w:jc w:val="center"/>
        </w:trPr>
        <w:tc>
          <w:tcPr>
            <w:tcW w:w="2610" w:type="dxa"/>
          </w:tcPr>
          <w:p w14:paraId="57104858" w14:textId="77777777" w:rsidR="00EB12C8" w:rsidRPr="00EB12C8" w:rsidRDefault="00EB12C8" w:rsidP="00EB12C8">
            <w:pPr>
              <w:pStyle w:val="TableParagraph"/>
              <w:ind w:left="107"/>
              <w:jc w:val="left"/>
              <w:rPr>
                <w:sz w:val="24"/>
              </w:rPr>
            </w:pPr>
            <w:r w:rsidRPr="00EB12C8">
              <w:rPr>
                <w:sz w:val="24"/>
              </w:rPr>
              <w:t>Health*</w:t>
            </w:r>
          </w:p>
        </w:tc>
        <w:tc>
          <w:tcPr>
            <w:tcW w:w="1980" w:type="dxa"/>
          </w:tcPr>
          <w:p w14:paraId="26B43867" w14:textId="77777777" w:rsidR="00EB12C8" w:rsidRPr="00EB12C8" w:rsidRDefault="00EB12C8" w:rsidP="00EB12C8">
            <w:pPr>
              <w:pStyle w:val="TableParagraph"/>
              <w:ind w:right="94"/>
              <w:rPr>
                <w:sz w:val="23"/>
              </w:rPr>
            </w:pPr>
            <w:r w:rsidRPr="00EB12C8">
              <w:rPr>
                <w:sz w:val="24"/>
              </w:rPr>
              <w:t xml:space="preserve">$ </w:t>
            </w:r>
            <w:r w:rsidRPr="00EB12C8">
              <w:rPr>
                <w:strike/>
                <w:color w:val="B5082E"/>
                <w:sz w:val="23"/>
              </w:rPr>
              <w:t>10.10</w:t>
            </w:r>
            <w:r w:rsidRPr="00EB12C8">
              <w:rPr>
                <w:color w:val="B5082E"/>
                <w:sz w:val="23"/>
              </w:rPr>
              <w:t>9.84</w:t>
            </w:r>
          </w:p>
        </w:tc>
        <w:tc>
          <w:tcPr>
            <w:tcW w:w="2340" w:type="dxa"/>
          </w:tcPr>
          <w:p w14:paraId="6AE4987D" w14:textId="77777777" w:rsidR="00EB12C8" w:rsidRPr="00EB12C8" w:rsidRDefault="00EB12C8" w:rsidP="00EB12C8">
            <w:pPr>
              <w:pStyle w:val="TableParagraph"/>
              <w:ind w:right="99"/>
              <w:rPr>
                <w:sz w:val="24"/>
              </w:rPr>
            </w:pPr>
            <w:r w:rsidRPr="00EB12C8">
              <w:rPr>
                <w:sz w:val="24"/>
              </w:rPr>
              <w:t xml:space="preserve">$ </w:t>
            </w:r>
            <w:r w:rsidRPr="00EB12C8">
              <w:rPr>
                <w:strike/>
                <w:color w:val="B5082E"/>
                <w:sz w:val="24"/>
              </w:rPr>
              <w:t>10.10</w:t>
            </w:r>
            <w:r w:rsidRPr="00EB12C8">
              <w:rPr>
                <w:color w:val="B5082E"/>
                <w:sz w:val="24"/>
              </w:rPr>
              <w:t>9.84</w:t>
            </w:r>
          </w:p>
        </w:tc>
        <w:tc>
          <w:tcPr>
            <w:tcW w:w="1710" w:type="dxa"/>
          </w:tcPr>
          <w:p w14:paraId="5EBAE1C7" w14:textId="77777777" w:rsidR="00EB12C8" w:rsidRPr="00EB12C8" w:rsidRDefault="00EB12C8" w:rsidP="00EB12C8">
            <w:pPr>
              <w:pStyle w:val="TableParagraph"/>
              <w:ind w:right="101"/>
              <w:rPr>
                <w:sz w:val="24"/>
              </w:rPr>
            </w:pPr>
            <w:r w:rsidRPr="00EB12C8">
              <w:rPr>
                <w:sz w:val="24"/>
              </w:rPr>
              <w:t xml:space="preserve">$ </w:t>
            </w:r>
            <w:r w:rsidRPr="00EB12C8">
              <w:rPr>
                <w:strike/>
                <w:color w:val="B5082E"/>
                <w:sz w:val="24"/>
              </w:rPr>
              <w:t>10.10</w:t>
            </w:r>
            <w:r w:rsidRPr="00EB12C8">
              <w:rPr>
                <w:color w:val="B5082E"/>
                <w:sz w:val="24"/>
              </w:rPr>
              <w:t>9.84</w:t>
            </w:r>
          </w:p>
        </w:tc>
        <w:tc>
          <w:tcPr>
            <w:tcW w:w="2250" w:type="dxa"/>
          </w:tcPr>
          <w:p w14:paraId="42747E90" w14:textId="77777777" w:rsidR="00EB12C8" w:rsidRPr="00EB12C8" w:rsidRDefault="00EB12C8" w:rsidP="00EB12C8">
            <w:pPr>
              <w:pStyle w:val="TableParagraph"/>
              <w:ind w:right="98"/>
              <w:rPr>
                <w:sz w:val="24"/>
              </w:rPr>
            </w:pPr>
            <w:r w:rsidRPr="00EB12C8">
              <w:rPr>
                <w:sz w:val="24"/>
              </w:rPr>
              <w:t xml:space="preserve">$ </w:t>
            </w:r>
            <w:r w:rsidRPr="00EB12C8">
              <w:rPr>
                <w:strike/>
                <w:color w:val="B5082E"/>
                <w:sz w:val="24"/>
              </w:rPr>
              <w:t>10.10</w:t>
            </w:r>
            <w:r w:rsidRPr="00EB12C8">
              <w:rPr>
                <w:color w:val="B5082E"/>
                <w:sz w:val="24"/>
              </w:rPr>
              <w:t>9.84</w:t>
            </w:r>
          </w:p>
        </w:tc>
      </w:tr>
      <w:tr w:rsidR="00EB12C8" w:rsidRPr="00EB12C8" w14:paraId="1BE3977D" w14:textId="77777777" w:rsidTr="00EB12C8">
        <w:trPr>
          <w:trHeight w:val="275"/>
          <w:jc w:val="center"/>
        </w:trPr>
        <w:tc>
          <w:tcPr>
            <w:tcW w:w="2610" w:type="dxa"/>
          </w:tcPr>
          <w:p w14:paraId="41E17F4D" w14:textId="77777777" w:rsidR="00EB12C8" w:rsidRPr="00EB12C8" w:rsidRDefault="00EB12C8" w:rsidP="00EB12C8">
            <w:pPr>
              <w:pStyle w:val="TableParagraph"/>
              <w:spacing w:line="270" w:lineRule="exact"/>
              <w:ind w:left="107"/>
              <w:jc w:val="left"/>
              <w:rPr>
                <w:sz w:val="24"/>
              </w:rPr>
            </w:pPr>
            <w:r w:rsidRPr="00EB12C8">
              <w:rPr>
                <w:sz w:val="24"/>
              </w:rPr>
              <w:t>Athletic*</w:t>
            </w:r>
          </w:p>
        </w:tc>
        <w:tc>
          <w:tcPr>
            <w:tcW w:w="1980" w:type="dxa"/>
          </w:tcPr>
          <w:p w14:paraId="02DD7342" w14:textId="77777777" w:rsidR="00EB12C8" w:rsidRPr="00EB12C8" w:rsidRDefault="00EB12C8" w:rsidP="00EB12C8">
            <w:pPr>
              <w:pStyle w:val="TableParagraph"/>
              <w:spacing w:line="270" w:lineRule="exact"/>
              <w:ind w:right="96"/>
              <w:rPr>
                <w:sz w:val="24"/>
              </w:rPr>
            </w:pPr>
            <w:r w:rsidRPr="00EB12C8">
              <w:rPr>
                <w:sz w:val="24"/>
              </w:rPr>
              <w:t>$ 19.</w:t>
            </w:r>
            <w:r w:rsidRPr="00EB12C8">
              <w:rPr>
                <w:strike/>
                <w:color w:val="B5082E"/>
                <w:sz w:val="24"/>
              </w:rPr>
              <w:t>27</w:t>
            </w:r>
            <w:r w:rsidRPr="00EB12C8">
              <w:rPr>
                <w:color w:val="B5082E"/>
                <w:sz w:val="24"/>
              </w:rPr>
              <w:t>53</w:t>
            </w:r>
          </w:p>
        </w:tc>
        <w:tc>
          <w:tcPr>
            <w:tcW w:w="2340" w:type="dxa"/>
          </w:tcPr>
          <w:p w14:paraId="049B6CFE" w14:textId="77777777" w:rsidR="00EB12C8" w:rsidRPr="00EB12C8" w:rsidRDefault="00EB12C8" w:rsidP="00EB12C8">
            <w:pPr>
              <w:pStyle w:val="TableParagraph"/>
              <w:spacing w:line="270" w:lineRule="exact"/>
              <w:ind w:right="99"/>
              <w:rPr>
                <w:sz w:val="24"/>
              </w:rPr>
            </w:pPr>
            <w:r w:rsidRPr="00EB12C8">
              <w:rPr>
                <w:sz w:val="24"/>
              </w:rPr>
              <w:t>$ 19.</w:t>
            </w:r>
            <w:r w:rsidRPr="00EB12C8">
              <w:rPr>
                <w:strike/>
                <w:color w:val="B5082E"/>
                <w:sz w:val="24"/>
              </w:rPr>
              <w:t>27</w:t>
            </w:r>
            <w:r w:rsidRPr="00EB12C8">
              <w:rPr>
                <w:color w:val="B5082E"/>
                <w:sz w:val="24"/>
              </w:rPr>
              <w:t>53</w:t>
            </w:r>
          </w:p>
        </w:tc>
        <w:tc>
          <w:tcPr>
            <w:tcW w:w="1710" w:type="dxa"/>
          </w:tcPr>
          <w:p w14:paraId="59B100B9" w14:textId="77777777" w:rsidR="00EB12C8" w:rsidRPr="00EB12C8" w:rsidRDefault="00EB12C8" w:rsidP="00EB12C8">
            <w:pPr>
              <w:pStyle w:val="TableParagraph"/>
              <w:spacing w:line="270" w:lineRule="exact"/>
              <w:ind w:right="101"/>
              <w:rPr>
                <w:sz w:val="24"/>
              </w:rPr>
            </w:pPr>
            <w:r w:rsidRPr="00EB12C8">
              <w:rPr>
                <w:sz w:val="24"/>
              </w:rPr>
              <w:t>$ 19.</w:t>
            </w:r>
            <w:r w:rsidRPr="00EB12C8">
              <w:rPr>
                <w:strike/>
                <w:color w:val="B5082E"/>
                <w:sz w:val="24"/>
              </w:rPr>
              <w:t>27</w:t>
            </w:r>
            <w:r w:rsidRPr="00EB12C8">
              <w:rPr>
                <w:color w:val="B5082E"/>
                <w:sz w:val="24"/>
              </w:rPr>
              <w:t>53</w:t>
            </w:r>
          </w:p>
        </w:tc>
        <w:tc>
          <w:tcPr>
            <w:tcW w:w="2250" w:type="dxa"/>
          </w:tcPr>
          <w:p w14:paraId="7675AFBB" w14:textId="77777777" w:rsidR="00EB12C8" w:rsidRPr="00EB12C8" w:rsidRDefault="00EB12C8" w:rsidP="00EB12C8">
            <w:pPr>
              <w:pStyle w:val="TableParagraph"/>
              <w:spacing w:line="270" w:lineRule="exact"/>
              <w:ind w:right="98"/>
              <w:rPr>
                <w:sz w:val="24"/>
              </w:rPr>
            </w:pPr>
            <w:r w:rsidRPr="00EB12C8">
              <w:rPr>
                <w:sz w:val="24"/>
              </w:rPr>
              <w:t>$ 19.</w:t>
            </w:r>
            <w:r w:rsidRPr="00EB12C8">
              <w:rPr>
                <w:strike/>
                <w:color w:val="B5082E"/>
                <w:sz w:val="24"/>
              </w:rPr>
              <w:t>27</w:t>
            </w:r>
            <w:r w:rsidRPr="00EB12C8">
              <w:rPr>
                <w:color w:val="B5082E"/>
                <w:sz w:val="24"/>
              </w:rPr>
              <w:t>53</w:t>
            </w:r>
          </w:p>
        </w:tc>
      </w:tr>
      <w:tr w:rsidR="00EB12C8" w:rsidRPr="00EB12C8" w14:paraId="79462C2B" w14:textId="77777777" w:rsidTr="00EB12C8">
        <w:trPr>
          <w:trHeight w:val="275"/>
          <w:jc w:val="center"/>
        </w:trPr>
        <w:tc>
          <w:tcPr>
            <w:tcW w:w="2610" w:type="dxa"/>
          </w:tcPr>
          <w:p w14:paraId="05376850" w14:textId="77777777" w:rsidR="00EB12C8" w:rsidRPr="00EB12C8" w:rsidRDefault="00EB12C8" w:rsidP="00EB12C8">
            <w:pPr>
              <w:pStyle w:val="TableParagraph"/>
              <w:ind w:left="107"/>
              <w:jc w:val="left"/>
              <w:rPr>
                <w:sz w:val="24"/>
              </w:rPr>
            </w:pPr>
            <w:r w:rsidRPr="00EB12C8">
              <w:rPr>
                <w:sz w:val="24"/>
              </w:rPr>
              <w:t>Transportation Access</w:t>
            </w:r>
          </w:p>
        </w:tc>
        <w:tc>
          <w:tcPr>
            <w:tcW w:w="1980" w:type="dxa"/>
          </w:tcPr>
          <w:p w14:paraId="39A966A2" w14:textId="77777777" w:rsidR="00EB12C8" w:rsidRPr="00EB12C8" w:rsidRDefault="00EB12C8" w:rsidP="00EB12C8">
            <w:pPr>
              <w:pStyle w:val="TableParagraph"/>
              <w:ind w:right="96"/>
              <w:rPr>
                <w:sz w:val="24"/>
              </w:rPr>
            </w:pPr>
            <w:r w:rsidRPr="00EB12C8">
              <w:rPr>
                <w:sz w:val="24"/>
              </w:rPr>
              <w:t>$ 4.08</w:t>
            </w:r>
          </w:p>
        </w:tc>
        <w:tc>
          <w:tcPr>
            <w:tcW w:w="2340" w:type="dxa"/>
          </w:tcPr>
          <w:p w14:paraId="32D316B7" w14:textId="77777777" w:rsidR="00EB12C8" w:rsidRPr="00EB12C8" w:rsidRDefault="00EB12C8" w:rsidP="00EB12C8">
            <w:pPr>
              <w:pStyle w:val="TableParagraph"/>
              <w:ind w:right="99"/>
              <w:rPr>
                <w:sz w:val="24"/>
              </w:rPr>
            </w:pPr>
            <w:r w:rsidRPr="00EB12C8">
              <w:rPr>
                <w:sz w:val="24"/>
              </w:rPr>
              <w:t>$ 4.08</w:t>
            </w:r>
          </w:p>
        </w:tc>
        <w:tc>
          <w:tcPr>
            <w:tcW w:w="1710" w:type="dxa"/>
          </w:tcPr>
          <w:p w14:paraId="671B375B" w14:textId="77777777" w:rsidR="00EB12C8" w:rsidRPr="00EB12C8" w:rsidRDefault="00EB12C8" w:rsidP="00EB12C8">
            <w:pPr>
              <w:pStyle w:val="TableParagraph"/>
              <w:ind w:right="101"/>
              <w:rPr>
                <w:sz w:val="24"/>
              </w:rPr>
            </w:pPr>
            <w:r w:rsidRPr="00EB12C8">
              <w:rPr>
                <w:sz w:val="24"/>
              </w:rPr>
              <w:t>$ 4.08</w:t>
            </w:r>
          </w:p>
        </w:tc>
        <w:tc>
          <w:tcPr>
            <w:tcW w:w="2250" w:type="dxa"/>
          </w:tcPr>
          <w:p w14:paraId="1A2785D6" w14:textId="77777777" w:rsidR="00EB12C8" w:rsidRPr="00EB12C8" w:rsidRDefault="00EB12C8" w:rsidP="00EB12C8">
            <w:pPr>
              <w:pStyle w:val="TableParagraph"/>
              <w:ind w:right="98"/>
              <w:rPr>
                <w:sz w:val="24"/>
              </w:rPr>
            </w:pPr>
            <w:r w:rsidRPr="00EB12C8">
              <w:rPr>
                <w:sz w:val="24"/>
              </w:rPr>
              <w:t>$ 4.08</w:t>
            </w:r>
          </w:p>
        </w:tc>
      </w:tr>
      <w:tr w:rsidR="00EB12C8" w:rsidRPr="00EB12C8" w14:paraId="06317858" w14:textId="77777777" w:rsidTr="00EB12C8">
        <w:trPr>
          <w:trHeight w:val="275"/>
          <w:jc w:val="center"/>
        </w:trPr>
        <w:tc>
          <w:tcPr>
            <w:tcW w:w="2610" w:type="dxa"/>
          </w:tcPr>
          <w:p w14:paraId="14196E20" w14:textId="77777777" w:rsidR="00EB12C8" w:rsidRPr="00EB12C8" w:rsidRDefault="00EB12C8" w:rsidP="00EB12C8">
            <w:pPr>
              <w:pStyle w:val="TableParagraph"/>
              <w:ind w:left="107"/>
              <w:jc w:val="left"/>
              <w:rPr>
                <w:sz w:val="24"/>
              </w:rPr>
            </w:pPr>
            <w:r w:rsidRPr="00EB12C8">
              <w:rPr>
                <w:sz w:val="24"/>
              </w:rPr>
              <w:t>Technology</w:t>
            </w:r>
          </w:p>
        </w:tc>
        <w:tc>
          <w:tcPr>
            <w:tcW w:w="1980" w:type="dxa"/>
          </w:tcPr>
          <w:p w14:paraId="2EA288E2" w14:textId="77777777" w:rsidR="00EB12C8" w:rsidRPr="00EB12C8" w:rsidRDefault="00EB12C8" w:rsidP="00EB12C8">
            <w:pPr>
              <w:pStyle w:val="TableParagraph"/>
              <w:ind w:right="96"/>
              <w:rPr>
                <w:sz w:val="24"/>
              </w:rPr>
            </w:pPr>
            <w:r w:rsidRPr="00EB12C8">
              <w:rPr>
                <w:sz w:val="24"/>
              </w:rPr>
              <w:t>$ 5.25</w:t>
            </w:r>
          </w:p>
        </w:tc>
        <w:tc>
          <w:tcPr>
            <w:tcW w:w="2340" w:type="dxa"/>
          </w:tcPr>
          <w:p w14:paraId="2C6A15FA" w14:textId="77777777" w:rsidR="00EB12C8" w:rsidRPr="00EB12C8" w:rsidRDefault="00EB12C8" w:rsidP="00EB12C8">
            <w:pPr>
              <w:pStyle w:val="TableParagraph"/>
              <w:ind w:right="99"/>
              <w:rPr>
                <w:sz w:val="24"/>
              </w:rPr>
            </w:pPr>
            <w:r w:rsidRPr="00EB12C8">
              <w:rPr>
                <w:sz w:val="24"/>
              </w:rPr>
              <w:t>$ 5.25</w:t>
            </w:r>
          </w:p>
        </w:tc>
        <w:tc>
          <w:tcPr>
            <w:tcW w:w="1710" w:type="dxa"/>
          </w:tcPr>
          <w:p w14:paraId="7CD9E36B" w14:textId="77777777" w:rsidR="00EB12C8" w:rsidRPr="00EB12C8" w:rsidRDefault="00EB12C8" w:rsidP="00EB12C8">
            <w:pPr>
              <w:pStyle w:val="TableParagraph"/>
              <w:ind w:right="101"/>
              <w:rPr>
                <w:sz w:val="24"/>
              </w:rPr>
            </w:pPr>
            <w:r w:rsidRPr="00EB12C8">
              <w:rPr>
                <w:sz w:val="24"/>
              </w:rPr>
              <w:t>$ 5.25</w:t>
            </w:r>
          </w:p>
        </w:tc>
        <w:tc>
          <w:tcPr>
            <w:tcW w:w="2250" w:type="dxa"/>
          </w:tcPr>
          <w:p w14:paraId="4DF68AA3" w14:textId="77777777" w:rsidR="00EB12C8" w:rsidRPr="00EB12C8" w:rsidRDefault="00EB12C8" w:rsidP="00EB12C8">
            <w:pPr>
              <w:pStyle w:val="TableParagraph"/>
              <w:ind w:right="98"/>
              <w:rPr>
                <w:sz w:val="24"/>
              </w:rPr>
            </w:pPr>
            <w:r w:rsidRPr="00EB12C8">
              <w:rPr>
                <w:sz w:val="24"/>
              </w:rPr>
              <w:t>$ 5.25</w:t>
            </w:r>
          </w:p>
        </w:tc>
      </w:tr>
      <w:tr w:rsidR="00EB12C8" w:rsidRPr="00EB12C8" w14:paraId="3CD3A9FE" w14:textId="77777777" w:rsidTr="00EB12C8">
        <w:trPr>
          <w:trHeight w:val="275"/>
          <w:jc w:val="center"/>
        </w:trPr>
        <w:tc>
          <w:tcPr>
            <w:tcW w:w="2610" w:type="dxa"/>
          </w:tcPr>
          <w:p w14:paraId="32E27560" w14:textId="77777777" w:rsidR="00EB12C8" w:rsidRPr="00EB12C8" w:rsidRDefault="00EB12C8" w:rsidP="00EB12C8">
            <w:pPr>
              <w:pStyle w:val="TableParagraph"/>
              <w:ind w:left="107"/>
              <w:jc w:val="left"/>
              <w:rPr>
                <w:sz w:val="24"/>
              </w:rPr>
            </w:pPr>
            <w:r w:rsidRPr="00EB12C8">
              <w:rPr>
                <w:sz w:val="24"/>
              </w:rPr>
              <w:t>Student Life &amp; Services</w:t>
            </w:r>
          </w:p>
        </w:tc>
        <w:tc>
          <w:tcPr>
            <w:tcW w:w="1980" w:type="dxa"/>
          </w:tcPr>
          <w:p w14:paraId="34BDC090" w14:textId="77777777" w:rsidR="00EB12C8" w:rsidRPr="00EB12C8" w:rsidRDefault="00EB12C8" w:rsidP="00EB12C8">
            <w:pPr>
              <w:pStyle w:val="TableParagraph"/>
              <w:ind w:right="96"/>
              <w:rPr>
                <w:sz w:val="24"/>
              </w:rPr>
            </w:pPr>
            <w:r w:rsidRPr="00EB12C8">
              <w:rPr>
                <w:sz w:val="24"/>
              </w:rPr>
              <w:t>$ 5.25</w:t>
            </w:r>
          </w:p>
        </w:tc>
        <w:tc>
          <w:tcPr>
            <w:tcW w:w="2340" w:type="dxa"/>
          </w:tcPr>
          <w:p w14:paraId="6E91223C" w14:textId="77777777" w:rsidR="00EB12C8" w:rsidRPr="00EB12C8" w:rsidRDefault="00EB12C8" w:rsidP="00EB12C8">
            <w:pPr>
              <w:pStyle w:val="TableParagraph"/>
              <w:ind w:right="99"/>
              <w:rPr>
                <w:sz w:val="24"/>
              </w:rPr>
            </w:pPr>
            <w:r w:rsidRPr="00EB12C8">
              <w:rPr>
                <w:sz w:val="24"/>
              </w:rPr>
              <w:t>$ 5.25</w:t>
            </w:r>
          </w:p>
        </w:tc>
        <w:tc>
          <w:tcPr>
            <w:tcW w:w="1710" w:type="dxa"/>
          </w:tcPr>
          <w:p w14:paraId="50DB5467" w14:textId="77777777" w:rsidR="00EB12C8" w:rsidRPr="00EB12C8" w:rsidRDefault="00EB12C8" w:rsidP="00EB12C8">
            <w:pPr>
              <w:pStyle w:val="TableParagraph"/>
              <w:ind w:right="101"/>
              <w:rPr>
                <w:sz w:val="24"/>
              </w:rPr>
            </w:pPr>
            <w:r w:rsidRPr="00EB12C8">
              <w:rPr>
                <w:sz w:val="24"/>
              </w:rPr>
              <w:t>$ 5.25</w:t>
            </w:r>
          </w:p>
        </w:tc>
        <w:tc>
          <w:tcPr>
            <w:tcW w:w="2250" w:type="dxa"/>
          </w:tcPr>
          <w:p w14:paraId="0941CFF5" w14:textId="77777777" w:rsidR="00EB12C8" w:rsidRPr="00EB12C8" w:rsidRDefault="00EB12C8" w:rsidP="00EB12C8">
            <w:pPr>
              <w:pStyle w:val="TableParagraph"/>
              <w:ind w:right="98"/>
              <w:rPr>
                <w:sz w:val="24"/>
              </w:rPr>
            </w:pPr>
            <w:r w:rsidRPr="00EB12C8">
              <w:rPr>
                <w:sz w:val="24"/>
              </w:rPr>
              <w:t>$ 5.25</w:t>
            </w:r>
          </w:p>
        </w:tc>
      </w:tr>
      <w:tr w:rsidR="00EB12C8" w:rsidRPr="00EB12C8" w14:paraId="2BE1B30E" w14:textId="77777777" w:rsidTr="00EB12C8">
        <w:trPr>
          <w:trHeight w:val="275"/>
          <w:jc w:val="center"/>
        </w:trPr>
        <w:tc>
          <w:tcPr>
            <w:tcW w:w="2610" w:type="dxa"/>
          </w:tcPr>
          <w:p w14:paraId="1F2D53C3" w14:textId="77777777" w:rsidR="00EB12C8" w:rsidRPr="00EB12C8" w:rsidRDefault="00EB12C8" w:rsidP="00EB12C8">
            <w:pPr>
              <w:pStyle w:val="TableParagraph"/>
              <w:spacing w:line="240" w:lineRule="auto"/>
              <w:ind w:left="107"/>
              <w:jc w:val="left"/>
              <w:rPr>
                <w:b/>
                <w:sz w:val="24"/>
              </w:rPr>
            </w:pPr>
            <w:r w:rsidRPr="00EB12C8">
              <w:rPr>
                <w:b/>
                <w:sz w:val="24"/>
              </w:rPr>
              <w:t>TOTAL</w:t>
            </w:r>
          </w:p>
        </w:tc>
        <w:tc>
          <w:tcPr>
            <w:tcW w:w="1980" w:type="dxa"/>
          </w:tcPr>
          <w:p w14:paraId="28F31531" w14:textId="77777777" w:rsidR="00EB12C8" w:rsidRPr="00EB12C8" w:rsidRDefault="00EB12C8" w:rsidP="00EB12C8">
            <w:pPr>
              <w:pStyle w:val="TableParagraph"/>
              <w:spacing w:line="240" w:lineRule="auto"/>
              <w:ind w:right="96"/>
              <w:rPr>
                <w:b/>
                <w:sz w:val="24"/>
              </w:rPr>
            </w:pPr>
            <w:r w:rsidRPr="00EB12C8">
              <w:rPr>
                <w:b/>
                <w:sz w:val="24"/>
              </w:rPr>
              <w:t>$213.13</w:t>
            </w:r>
          </w:p>
        </w:tc>
        <w:tc>
          <w:tcPr>
            <w:tcW w:w="2340" w:type="dxa"/>
          </w:tcPr>
          <w:p w14:paraId="1080B8DE" w14:textId="77777777" w:rsidR="00EB12C8" w:rsidRPr="00EB12C8" w:rsidRDefault="00EB12C8" w:rsidP="00EB12C8">
            <w:pPr>
              <w:pStyle w:val="TableParagraph"/>
              <w:spacing w:line="240" w:lineRule="auto"/>
              <w:ind w:right="99"/>
              <w:rPr>
                <w:b/>
                <w:sz w:val="24"/>
              </w:rPr>
            </w:pPr>
            <w:r w:rsidRPr="00EB12C8">
              <w:rPr>
                <w:b/>
                <w:sz w:val="24"/>
              </w:rPr>
              <w:t>$693.26</w:t>
            </w:r>
          </w:p>
        </w:tc>
        <w:tc>
          <w:tcPr>
            <w:tcW w:w="1710" w:type="dxa"/>
          </w:tcPr>
          <w:p w14:paraId="3540DBBD" w14:textId="77777777" w:rsidR="00EB12C8" w:rsidRPr="00EB12C8" w:rsidRDefault="00EB12C8" w:rsidP="00EB12C8">
            <w:pPr>
              <w:pStyle w:val="TableParagraph"/>
              <w:spacing w:line="240" w:lineRule="auto"/>
              <w:ind w:right="101"/>
              <w:rPr>
                <w:b/>
                <w:sz w:val="24"/>
              </w:rPr>
            </w:pPr>
            <w:r w:rsidRPr="00EB12C8">
              <w:rPr>
                <w:b/>
                <w:sz w:val="24"/>
              </w:rPr>
              <w:t>$493.68</w:t>
            </w:r>
          </w:p>
        </w:tc>
        <w:tc>
          <w:tcPr>
            <w:tcW w:w="2250" w:type="dxa"/>
          </w:tcPr>
          <w:p w14:paraId="143AB941" w14:textId="77777777" w:rsidR="00EB12C8" w:rsidRPr="00EB12C8" w:rsidRDefault="00EB12C8" w:rsidP="00EB12C8">
            <w:pPr>
              <w:pStyle w:val="TableParagraph"/>
              <w:spacing w:line="240" w:lineRule="auto"/>
              <w:ind w:right="98"/>
              <w:rPr>
                <w:b/>
                <w:sz w:val="24"/>
              </w:rPr>
            </w:pPr>
            <w:r w:rsidRPr="00EB12C8">
              <w:rPr>
                <w:b/>
                <w:sz w:val="24"/>
              </w:rPr>
              <w:t>$1,044.42</w:t>
            </w:r>
          </w:p>
        </w:tc>
      </w:tr>
    </w:tbl>
    <w:p w14:paraId="0C9EDBA8" w14:textId="77777777" w:rsidR="007E3077" w:rsidRPr="00EB12C8" w:rsidRDefault="007E3077">
      <w:pPr>
        <w:rPr>
          <w:sz w:val="20"/>
        </w:rPr>
        <w:sectPr w:rsidR="007E3077" w:rsidRPr="00EB12C8">
          <w:pgSz w:w="12240" w:h="15840"/>
          <w:pgMar w:top="1360" w:right="1160" w:bottom="280" w:left="1380" w:header="720" w:footer="720" w:gutter="0"/>
          <w:cols w:space="720"/>
        </w:sectPr>
      </w:pPr>
      <w:bookmarkStart w:id="3" w:name="_bookmark1"/>
      <w:bookmarkEnd w:id="3"/>
    </w:p>
    <w:p w14:paraId="455D7F04" w14:textId="77777777" w:rsidR="007E3077" w:rsidRPr="00EB12C8" w:rsidRDefault="00EB12C8">
      <w:pPr>
        <w:pStyle w:val="BodyText"/>
        <w:spacing w:line="268" w:lineRule="exact"/>
        <w:ind w:left="420"/>
      </w:pPr>
      <w:r w:rsidRPr="00EB12C8">
        <w:lastRenderedPageBreak/>
        <w:t>*Revenue neutral shift. No increase in fees.</w:t>
      </w:r>
    </w:p>
    <w:p w14:paraId="2EDEA521" w14:textId="77777777" w:rsidR="007E3077" w:rsidRPr="00EB12C8" w:rsidRDefault="007E3077">
      <w:pPr>
        <w:pStyle w:val="BodyText"/>
      </w:pPr>
    </w:p>
    <w:p w14:paraId="2E71B350" w14:textId="77777777" w:rsidR="007E3077" w:rsidRPr="00EB12C8" w:rsidRDefault="00EB12C8">
      <w:pPr>
        <w:pStyle w:val="ListParagraph"/>
        <w:numPr>
          <w:ilvl w:val="2"/>
          <w:numId w:val="1"/>
        </w:numPr>
        <w:tabs>
          <w:tab w:val="left" w:pos="1860"/>
        </w:tabs>
        <w:ind w:right="695"/>
        <w:jc w:val="left"/>
        <w:rPr>
          <w:sz w:val="24"/>
        </w:rPr>
      </w:pPr>
      <w:r w:rsidRPr="00EB12C8">
        <w:rPr>
          <w:sz w:val="24"/>
        </w:rPr>
        <w:t>Nurse Anesthetist</w:t>
      </w:r>
      <w:r w:rsidRPr="00EB12C8">
        <w:rPr>
          <w:strike/>
          <w:color w:val="B5082E"/>
          <w:sz w:val="24"/>
        </w:rPr>
        <w:t xml:space="preserve"> (new program)</w:t>
      </w:r>
      <w:r w:rsidRPr="00EB12C8">
        <w:rPr>
          <w:sz w:val="24"/>
        </w:rPr>
        <w:t>, Doctor of Clinical Nutrition and</w:t>
      </w:r>
      <w:r w:rsidRPr="00EB12C8">
        <w:rPr>
          <w:spacing w:val="-19"/>
          <w:sz w:val="24"/>
        </w:rPr>
        <w:t xml:space="preserve"> </w:t>
      </w:r>
      <w:r w:rsidRPr="00EB12C8">
        <w:rPr>
          <w:sz w:val="24"/>
        </w:rPr>
        <w:t>Doctor of Physical Therapy</w:t>
      </w:r>
      <w:r w:rsidRPr="00EB12C8">
        <w:rPr>
          <w:color w:val="B5082E"/>
          <w:sz w:val="24"/>
        </w:rPr>
        <w:t xml:space="preserve"> </w:t>
      </w:r>
      <w:r w:rsidRPr="00EB12C8">
        <w:rPr>
          <w:strike/>
          <w:color w:val="B5082E"/>
          <w:sz w:val="24"/>
        </w:rPr>
        <w:t>(new program)</w:t>
      </w:r>
      <w:r w:rsidRPr="00EB12C8">
        <w:rPr>
          <w:color w:val="B5082E"/>
          <w:sz w:val="24"/>
        </w:rPr>
        <w:t xml:space="preserve"> </w:t>
      </w:r>
      <w:r w:rsidRPr="00EB12C8">
        <w:rPr>
          <w:sz w:val="24"/>
        </w:rPr>
        <w:t>students will be assessed the following fees per credit hour</w:t>
      </w:r>
      <w:r w:rsidRPr="00EB12C8">
        <w:rPr>
          <w:strike/>
          <w:color w:val="B5082E"/>
          <w:sz w:val="24"/>
        </w:rPr>
        <w:t xml:space="preserve"> (all rates for these programs have all been previously approved by the</w:t>
      </w:r>
      <w:r w:rsidRPr="00EB12C8">
        <w:rPr>
          <w:strike/>
          <w:color w:val="B5082E"/>
          <w:spacing w:val="-9"/>
          <w:sz w:val="24"/>
        </w:rPr>
        <w:t xml:space="preserve"> </w:t>
      </w:r>
      <w:r w:rsidRPr="00EB12C8">
        <w:rPr>
          <w:strike/>
          <w:color w:val="B5082E"/>
          <w:sz w:val="24"/>
        </w:rPr>
        <w:t>BOG)</w:t>
      </w:r>
      <w:r w:rsidRPr="00EB12C8">
        <w:rPr>
          <w:sz w:val="24"/>
        </w:rPr>
        <w:t>:</w:t>
      </w:r>
    </w:p>
    <w:p w14:paraId="5AF8D31C" w14:textId="77777777" w:rsidR="007E3077" w:rsidRPr="00EB12C8" w:rsidRDefault="007E3077">
      <w:pPr>
        <w:pStyle w:val="BodyText"/>
        <w:rPr>
          <w:sz w:val="20"/>
        </w:rPr>
      </w:pPr>
    </w:p>
    <w:tbl>
      <w:tblPr>
        <w:tblStyle w:val="TableGrid"/>
        <w:tblW w:w="0" w:type="auto"/>
        <w:tblLayout w:type="fixed"/>
        <w:tblLook w:val="01E0" w:firstRow="1" w:lastRow="1" w:firstColumn="1" w:lastColumn="1" w:noHBand="0" w:noVBand="0"/>
      </w:tblPr>
      <w:tblGrid>
        <w:gridCol w:w="3019"/>
        <w:gridCol w:w="3096"/>
        <w:gridCol w:w="3060"/>
      </w:tblGrid>
      <w:tr w:rsidR="007E3077" w:rsidRPr="00EB12C8" w14:paraId="24B04427" w14:textId="77777777" w:rsidTr="00EB12C8">
        <w:trPr>
          <w:trHeight w:val="829"/>
          <w:tblHeader/>
        </w:trPr>
        <w:tc>
          <w:tcPr>
            <w:tcW w:w="3019" w:type="dxa"/>
          </w:tcPr>
          <w:p w14:paraId="16C7CB37" w14:textId="77777777" w:rsidR="007E3077" w:rsidRPr="00EB12C8" w:rsidRDefault="00EB12C8" w:rsidP="00EB12C8">
            <w:pPr>
              <w:pStyle w:val="TableParagraph"/>
              <w:spacing w:line="275" w:lineRule="exact"/>
              <w:jc w:val="center"/>
              <w:rPr>
                <w:b/>
                <w:sz w:val="24"/>
              </w:rPr>
            </w:pPr>
            <w:r w:rsidRPr="00EB12C8">
              <w:rPr>
                <w:b/>
                <w:sz w:val="24"/>
              </w:rPr>
              <w:t>Fees</w:t>
            </w:r>
          </w:p>
        </w:tc>
        <w:tc>
          <w:tcPr>
            <w:tcW w:w="3096" w:type="dxa"/>
          </w:tcPr>
          <w:p w14:paraId="09CBC1FE" w14:textId="77777777" w:rsidR="007E3077" w:rsidRPr="00EB12C8" w:rsidRDefault="00EB12C8" w:rsidP="00EB12C8">
            <w:pPr>
              <w:pStyle w:val="TableParagraph"/>
              <w:spacing w:line="240" w:lineRule="auto"/>
              <w:ind w:right="791"/>
              <w:jc w:val="center"/>
              <w:rPr>
                <w:b/>
                <w:sz w:val="24"/>
              </w:rPr>
            </w:pPr>
            <w:r w:rsidRPr="00EB12C8">
              <w:rPr>
                <w:b/>
                <w:sz w:val="24"/>
              </w:rPr>
              <w:t>Resident Doctor of</w:t>
            </w:r>
            <w:r>
              <w:rPr>
                <w:b/>
                <w:sz w:val="24"/>
              </w:rPr>
              <w:t xml:space="preserve"> </w:t>
            </w:r>
            <w:r w:rsidRPr="00EB12C8">
              <w:rPr>
                <w:b/>
                <w:sz w:val="24"/>
              </w:rPr>
              <w:t>Physical Therapy</w:t>
            </w:r>
          </w:p>
        </w:tc>
        <w:tc>
          <w:tcPr>
            <w:tcW w:w="3060" w:type="dxa"/>
          </w:tcPr>
          <w:p w14:paraId="68DDEBE9" w14:textId="77777777" w:rsidR="007E3077" w:rsidRPr="00EB12C8" w:rsidRDefault="00EB12C8" w:rsidP="00EB12C8">
            <w:pPr>
              <w:pStyle w:val="TableParagraph"/>
              <w:spacing w:line="240" w:lineRule="auto"/>
              <w:ind w:right="407"/>
              <w:jc w:val="center"/>
              <w:rPr>
                <w:b/>
                <w:sz w:val="24"/>
              </w:rPr>
            </w:pPr>
            <w:r w:rsidRPr="00EB12C8">
              <w:rPr>
                <w:b/>
                <w:sz w:val="24"/>
              </w:rPr>
              <w:t>Non-Resident Doctor of Physical Therapy</w:t>
            </w:r>
          </w:p>
        </w:tc>
      </w:tr>
      <w:tr w:rsidR="007E3077" w:rsidRPr="00EB12C8" w14:paraId="09D6F7D1" w14:textId="77777777" w:rsidTr="00EB12C8">
        <w:trPr>
          <w:trHeight w:val="551"/>
        </w:trPr>
        <w:tc>
          <w:tcPr>
            <w:tcW w:w="3019" w:type="dxa"/>
          </w:tcPr>
          <w:p w14:paraId="19336556" w14:textId="77777777" w:rsidR="007E3077" w:rsidRPr="00EB12C8" w:rsidRDefault="00EB12C8">
            <w:pPr>
              <w:pStyle w:val="TableParagraph"/>
              <w:ind w:left="107"/>
              <w:jc w:val="left"/>
              <w:rPr>
                <w:sz w:val="24"/>
              </w:rPr>
            </w:pPr>
            <w:r w:rsidRPr="00EB12C8">
              <w:rPr>
                <w:sz w:val="24"/>
              </w:rPr>
              <w:t>Tuition</w:t>
            </w:r>
          </w:p>
        </w:tc>
        <w:tc>
          <w:tcPr>
            <w:tcW w:w="3096" w:type="dxa"/>
          </w:tcPr>
          <w:p w14:paraId="63C34D8F" w14:textId="77777777" w:rsidR="007E3077" w:rsidRPr="00EB12C8" w:rsidRDefault="00EB12C8">
            <w:pPr>
              <w:pStyle w:val="TableParagraph"/>
              <w:ind w:right="96"/>
              <w:rPr>
                <w:sz w:val="24"/>
              </w:rPr>
            </w:pPr>
            <w:r w:rsidRPr="00EB12C8">
              <w:rPr>
                <w:sz w:val="24"/>
              </w:rPr>
              <w:t>$435.82</w:t>
            </w:r>
          </w:p>
        </w:tc>
        <w:tc>
          <w:tcPr>
            <w:tcW w:w="3060" w:type="dxa"/>
          </w:tcPr>
          <w:p w14:paraId="5683656D" w14:textId="77777777" w:rsidR="007E3077" w:rsidRPr="00EB12C8" w:rsidRDefault="00EB12C8">
            <w:pPr>
              <w:pStyle w:val="TableParagraph"/>
              <w:ind w:right="98"/>
              <w:rPr>
                <w:sz w:val="24"/>
              </w:rPr>
            </w:pPr>
            <w:r w:rsidRPr="00EB12C8">
              <w:rPr>
                <w:sz w:val="24"/>
              </w:rPr>
              <w:t>$435.82</w:t>
            </w:r>
          </w:p>
        </w:tc>
      </w:tr>
      <w:tr w:rsidR="007E3077" w:rsidRPr="00EB12C8" w14:paraId="77151542" w14:textId="77777777" w:rsidTr="00EB12C8">
        <w:trPr>
          <w:trHeight w:val="551"/>
        </w:trPr>
        <w:tc>
          <w:tcPr>
            <w:tcW w:w="3019" w:type="dxa"/>
          </w:tcPr>
          <w:p w14:paraId="16EDD203" w14:textId="77777777" w:rsidR="007E3077" w:rsidRPr="00EB12C8" w:rsidRDefault="00EB12C8">
            <w:pPr>
              <w:pStyle w:val="TableParagraph"/>
              <w:ind w:left="107"/>
              <w:jc w:val="left"/>
              <w:rPr>
                <w:sz w:val="24"/>
              </w:rPr>
            </w:pPr>
            <w:r w:rsidRPr="00EB12C8">
              <w:rPr>
                <w:sz w:val="24"/>
              </w:rPr>
              <w:t>Out-of-State Fee</w:t>
            </w:r>
          </w:p>
        </w:tc>
        <w:tc>
          <w:tcPr>
            <w:tcW w:w="3096" w:type="dxa"/>
          </w:tcPr>
          <w:p w14:paraId="3C9E82B3" w14:textId="77777777" w:rsidR="007E3077" w:rsidRPr="00EB12C8" w:rsidRDefault="00EB12C8">
            <w:pPr>
              <w:pStyle w:val="TableParagraph"/>
              <w:ind w:right="96"/>
              <w:rPr>
                <w:sz w:val="24"/>
              </w:rPr>
            </w:pPr>
            <w:r w:rsidRPr="00EB12C8">
              <w:rPr>
                <w:sz w:val="24"/>
              </w:rPr>
              <w:t>$ 0</w:t>
            </w:r>
          </w:p>
        </w:tc>
        <w:tc>
          <w:tcPr>
            <w:tcW w:w="3060" w:type="dxa"/>
          </w:tcPr>
          <w:p w14:paraId="2808DD0D" w14:textId="77777777" w:rsidR="007E3077" w:rsidRPr="00EB12C8" w:rsidRDefault="00EB12C8">
            <w:pPr>
              <w:pStyle w:val="TableParagraph"/>
              <w:ind w:right="98"/>
              <w:rPr>
                <w:sz w:val="24"/>
              </w:rPr>
            </w:pPr>
            <w:r w:rsidRPr="00EB12C8">
              <w:rPr>
                <w:sz w:val="24"/>
              </w:rPr>
              <w:t>$580.92</w:t>
            </w:r>
          </w:p>
        </w:tc>
      </w:tr>
      <w:tr w:rsidR="007E3077" w:rsidRPr="00EB12C8" w14:paraId="10442F71" w14:textId="77777777" w:rsidTr="00EB12C8">
        <w:trPr>
          <w:trHeight w:val="551"/>
        </w:trPr>
        <w:tc>
          <w:tcPr>
            <w:tcW w:w="3019" w:type="dxa"/>
          </w:tcPr>
          <w:p w14:paraId="7EDD8780" w14:textId="77777777" w:rsidR="007E3077" w:rsidRPr="00EB12C8" w:rsidRDefault="00EB12C8">
            <w:pPr>
              <w:pStyle w:val="TableParagraph"/>
              <w:ind w:left="107"/>
              <w:jc w:val="left"/>
              <w:rPr>
                <w:sz w:val="24"/>
              </w:rPr>
            </w:pPr>
            <w:r w:rsidRPr="00EB12C8">
              <w:rPr>
                <w:sz w:val="24"/>
              </w:rPr>
              <w:t>Student Financial Aid</w:t>
            </w:r>
          </w:p>
        </w:tc>
        <w:tc>
          <w:tcPr>
            <w:tcW w:w="3096" w:type="dxa"/>
          </w:tcPr>
          <w:p w14:paraId="13A42387" w14:textId="77777777" w:rsidR="007E3077" w:rsidRPr="00EB12C8" w:rsidRDefault="00EB12C8">
            <w:pPr>
              <w:pStyle w:val="TableParagraph"/>
              <w:ind w:right="96"/>
              <w:rPr>
                <w:sz w:val="24"/>
              </w:rPr>
            </w:pPr>
            <w:r w:rsidRPr="00EB12C8">
              <w:rPr>
                <w:sz w:val="24"/>
              </w:rPr>
              <w:t>$ 21.79</w:t>
            </w:r>
          </w:p>
        </w:tc>
        <w:tc>
          <w:tcPr>
            <w:tcW w:w="3060" w:type="dxa"/>
          </w:tcPr>
          <w:p w14:paraId="1AF3A66C" w14:textId="77777777" w:rsidR="007E3077" w:rsidRPr="00EB12C8" w:rsidRDefault="00EB12C8">
            <w:pPr>
              <w:pStyle w:val="TableParagraph"/>
              <w:ind w:right="98"/>
              <w:rPr>
                <w:sz w:val="24"/>
              </w:rPr>
            </w:pPr>
            <w:r w:rsidRPr="00EB12C8">
              <w:rPr>
                <w:sz w:val="24"/>
              </w:rPr>
              <w:t>$ 50.83</w:t>
            </w:r>
          </w:p>
        </w:tc>
      </w:tr>
      <w:tr w:rsidR="007E3077" w:rsidRPr="00EB12C8" w14:paraId="032C4417" w14:textId="77777777" w:rsidTr="00EB12C8">
        <w:trPr>
          <w:trHeight w:val="551"/>
        </w:trPr>
        <w:tc>
          <w:tcPr>
            <w:tcW w:w="3019" w:type="dxa"/>
          </w:tcPr>
          <w:p w14:paraId="22DCA9FD" w14:textId="77777777" w:rsidR="007E3077" w:rsidRPr="00EB12C8" w:rsidRDefault="00EB12C8">
            <w:pPr>
              <w:pStyle w:val="TableParagraph"/>
              <w:ind w:left="107"/>
              <w:jc w:val="left"/>
              <w:rPr>
                <w:sz w:val="24"/>
              </w:rPr>
            </w:pPr>
            <w:r w:rsidRPr="00EB12C8">
              <w:rPr>
                <w:sz w:val="24"/>
              </w:rPr>
              <w:t>Capital Improvement Trust</w:t>
            </w:r>
          </w:p>
          <w:p w14:paraId="067221A3" w14:textId="77777777" w:rsidR="007E3077" w:rsidRPr="00EB12C8" w:rsidRDefault="00EB12C8">
            <w:pPr>
              <w:pStyle w:val="TableParagraph"/>
              <w:spacing w:line="264" w:lineRule="exact"/>
              <w:ind w:left="107"/>
              <w:jc w:val="left"/>
              <w:rPr>
                <w:sz w:val="24"/>
              </w:rPr>
            </w:pPr>
            <w:r w:rsidRPr="00EB12C8">
              <w:rPr>
                <w:sz w:val="24"/>
              </w:rPr>
              <w:t>Fund</w:t>
            </w:r>
          </w:p>
        </w:tc>
        <w:tc>
          <w:tcPr>
            <w:tcW w:w="3096" w:type="dxa"/>
          </w:tcPr>
          <w:p w14:paraId="63810BB5" w14:textId="77777777" w:rsidR="007E3077" w:rsidRPr="00EB12C8" w:rsidRDefault="00EB12C8">
            <w:pPr>
              <w:pStyle w:val="TableParagraph"/>
              <w:ind w:right="96"/>
              <w:rPr>
                <w:sz w:val="24"/>
              </w:rPr>
            </w:pPr>
            <w:r w:rsidRPr="00EB12C8">
              <w:rPr>
                <w:sz w:val="24"/>
              </w:rPr>
              <w:t>$ 6.76</w:t>
            </w:r>
          </w:p>
        </w:tc>
        <w:tc>
          <w:tcPr>
            <w:tcW w:w="3060" w:type="dxa"/>
          </w:tcPr>
          <w:p w14:paraId="68AB0002" w14:textId="77777777" w:rsidR="007E3077" w:rsidRPr="00EB12C8" w:rsidRDefault="00EB12C8">
            <w:pPr>
              <w:pStyle w:val="TableParagraph"/>
              <w:ind w:right="98"/>
              <w:rPr>
                <w:sz w:val="24"/>
              </w:rPr>
            </w:pPr>
            <w:r w:rsidRPr="00EB12C8">
              <w:rPr>
                <w:sz w:val="24"/>
              </w:rPr>
              <w:t>$ 6.76</w:t>
            </w:r>
          </w:p>
        </w:tc>
      </w:tr>
      <w:tr w:rsidR="007E3077" w:rsidRPr="00EB12C8" w14:paraId="648211C2" w14:textId="77777777" w:rsidTr="00EB12C8">
        <w:trPr>
          <w:trHeight w:val="551"/>
        </w:trPr>
        <w:tc>
          <w:tcPr>
            <w:tcW w:w="3019" w:type="dxa"/>
          </w:tcPr>
          <w:p w14:paraId="543CE764" w14:textId="77777777" w:rsidR="007E3077" w:rsidRPr="00EB12C8" w:rsidRDefault="00EB12C8">
            <w:pPr>
              <w:pStyle w:val="TableParagraph"/>
              <w:ind w:left="107"/>
              <w:jc w:val="left"/>
              <w:rPr>
                <w:sz w:val="24"/>
              </w:rPr>
            </w:pPr>
            <w:r w:rsidRPr="00EB12C8">
              <w:rPr>
                <w:sz w:val="24"/>
              </w:rPr>
              <w:t>Activity &amp; Service</w:t>
            </w:r>
          </w:p>
        </w:tc>
        <w:tc>
          <w:tcPr>
            <w:tcW w:w="3096" w:type="dxa"/>
          </w:tcPr>
          <w:p w14:paraId="3F85DAA5" w14:textId="77777777" w:rsidR="007E3077" w:rsidRPr="00EB12C8" w:rsidRDefault="00EB12C8">
            <w:pPr>
              <w:pStyle w:val="TableParagraph"/>
              <w:ind w:right="96"/>
              <w:rPr>
                <w:sz w:val="24"/>
              </w:rPr>
            </w:pPr>
            <w:r w:rsidRPr="00EB12C8">
              <w:rPr>
                <w:sz w:val="24"/>
              </w:rPr>
              <w:t>$ 14.47</w:t>
            </w:r>
          </w:p>
        </w:tc>
        <w:tc>
          <w:tcPr>
            <w:tcW w:w="3060" w:type="dxa"/>
          </w:tcPr>
          <w:p w14:paraId="0D21CB54" w14:textId="77777777" w:rsidR="007E3077" w:rsidRPr="00EB12C8" w:rsidRDefault="00EB12C8">
            <w:pPr>
              <w:pStyle w:val="TableParagraph"/>
              <w:ind w:right="98"/>
              <w:rPr>
                <w:sz w:val="24"/>
              </w:rPr>
            </w:pPr>
            <w:r w:rsidRPr="00EB12C8">
              <w:rPr>
                <w:sz w:val="24"/>
              </w:rPr>
              <w:t>$ 14.47</w:t>
            </w:r>
          </w:p>
        </w:tc>
      </w:tr>
      <w:tr w:rsidR="007E3077" w:rsidRPr="00EB12C8" w14:paraId="766405FA" w14:textId="77777777" w:rsidTr="00EB12C8">
        <w:trPr>
          <w:trHeight w:val="551"/>
        </w:trPr>
        <w:tc>
          <w:tcPr>
            <w:tcW w:w="3019" w:type="dxa"/>
          </w:tcPr>
          <w:p w14:paraId="6CF01AD0" w14:textId="77777777" w:rsidR="007E3077" w:rsidRPr="00EB12C8" w:rsidRDefault="00EB12C8">
            <w:pPr>
              <w:pStyle w:val="TableParagraph"/>
              <w:ind w:left="107"/>
              <w:jc w:val="left"/>
              <w:rPr>
                <w:sz w:val="24"/>
              </w:rPr>
            </w:pPr>
            <w:r w:rsidRPr="00EB12C8">
              <w:rPr>
                <w:sz w:val="24"/>
              </w:rPr>
              <w:t>Health*</w:t>
            </w:r>
          </w:p>
        </w:tc>
        <w:tc>
          <w:tcPr>
            <w:tcW w:w="3096" w:type="dxa"/>
          </w:tcPr>
          <w:p w14:paraId="52418783" w14:textId="77777777" w:rsidR="007E3077" w:rsidRPr="00EB12C8" w:rsidRDefault="00EB12C8">
            <w:pPr>
              <w:pStyle w:val="TableParagraph"/>
              <w:ind w:right="96"/>
              <w:rPr>
                <w:sz w:val="24"/>
              </w:rPr>
            </w:pPr>
            <w:r w:rsidRPr="00EB12C8">
              <w:rPr>
                <w:sz w:val="24"/>
              </w:rPr>
              <w:t xml:space="preserve">$ </w:t>
            </w:r>
            <w:r w:rsidRPr="00EB12C8">
              <w:rPr>
                <w:strike/>
                <w:color w:val="B5082E"/>
                <w:sz w:val="24"/>
              </w:rPr>
              <w:t>10.10</w:t>
            </w:r>
            <w:r w:rsidRPr="00EB12C8">
              <w:rPr>
                <w:color w:val="B5082E"/>
                <w:sz w:val="24"/>
              </w:rPr>
              <w:t>9.84</w:t>
            </w:r>
          </w:p>
        </w:tc>
        <w:tc>
          <w:tcPr>
            <w:tcW w:w="3060" w:type="dxa"/>
          </w:tcPr>
          <w:p w14:paraId="36F8806F" w14:textId="77777777" w:rsidR="007E3077" w:rsidRPr="00EB12C8" w:rsidRDefault="00EB12C8">
            <w:pPr>
              <w:pStyle w:val="TableParagraph"/>
              <w:ind w:right="98"/>
              <w:rPr>
                <w:sz w:val="24"/>
              </w:rPr>
            </w:pPr>
            <w:r w:rsidRPr="00EB12C8">
              <w:rPr>
                <w:sz w:val="24"/>
              </w:rPr>
              <w:t xml:space="preserve">$ </w:t>
            </w:r>
            <w:r w:rsidRPr="00EB12C8">
              <w:rPr>
                <w:strike/>
                <w:color w:val="B5082E"/>
                <w:sz w:val="24"/>
              </w:rPr>
              <w:t>10.10</w:t>
            </w:r>
            <w:r w:rsidRPr="00EB12C8">
              <w:rPr>
                <w:color w:val="B5082E"/>
                <w:sz w:val="24"/>
              </w:rPr>
              <w:t>9.84</w:t>
            </w:r>
          </w:p>
        </w:tc>
      </w:tr>
      <w:tr w:rsidR="007E3077" w:rsidRPr="00EB12C8" w14:paraId="5F419229" w14:textId="77777777" w:rsidTr="00EB12C8">
        <w:trPr>
          <w:trHeight w:val="554"/>
        </w:trPr>
        <w:tc>
          <w:tcPr>
            <w:tcW w:w="3019" w:type="dxa"/>
          </w:tcPr>
          <w:p w14:paraId="764637FC" w14:textId="77777777" w:rsidR="007E3077" w:rsidRPr="00EB12C8" w:rsidRDefault="00EB12C8">
            <w:pPr>
              <w:pStyle w:val="TableParagraph"/>
              <w:spacing w:line="270" w:lineRule="exact"/>
              <w:ind w:left="107"/>
              <w:jc w:val="left"/>
              <w:rPr>
                <w:sz w:val="24"/>
              </w:rPr>
            </w:pPr>
            <w:r w:rsidRPr="00EB12C8">
              <w:rPr>
                <w:sz w:val="24"/>
              </w:rPr>
              <w:t>Athletic*</w:t>
            </w:r>
          </w:p>
        </w:tc>
        <w:tc>
          <w:tcPr>
            <w:tcW w:w="3096" w:type="dxa"/>
          </w:tcPr>
          <w:p w14:paraId="7EDEBB99" w14:textId="77777777" w:rsidR="007E3077" w:rsidRPr="00EB12C8" w:rsidRDefault="00EB12C8">
            <w:pPr>
              <w:pStyle w:val="TableParagraph"/>
              <w:spacing w:line="270" w:lineRule="exact"/>
              <w:ind w:right="96"/>
              <w:rPr>
                <w:sz w:val="24"/>
              </w:rPr>
            </w:pPr>
            <w:r w:rsidRPr="00EB12C8">
              <w:rPr>
                <w:sz w:val="24"/>
              </w:rPr>
              <w:t>$ 19.</w:t>
            </w:r>
            <w:r w:rsidRPr="00EB12C8">
              <w:rPr>
                <w:strike/>
                <w:color w:val="B5082E"/>
                <w:sz w:val="24"/>
              </w:rPr>
              <w:t>27</w:t>
            </w:r>
            <w:r w:rsidRPr="00EB12C8">
              <w:rPr>
                <w:color w:val="B5082E"/>
                <w:sz w:val="24"/>
              </w:rPr>
              <w:t>53</w:t>
            </w:r>
          </w:p>
        </w:tc>
        <w:tc>
          <w:tcPr>
            <w:tcW w:w="3060" w:type="dxa"/>
          </w:tcPr>
          <w:p w14:paraId="41CFE2EE" w14:textId="77777777" w:rsidR="007E3077" w:rsidRPr="00EB12C8" w:rsidRDefault="00EB12C8">
            <w:pPr>
              <w:pStyle w:val="TableParagraph"/>
              <w:spacing w:line="270" w:lineRule="exact"/>
              <w:ind w:right="98"/>
              <w:rPr>
                <w:sz w:val="24"/>
              </w:rPr>
            </w:pPr>
            <w:r w:rsidRPr="00EB12C8">
              <w:rPr>
                <w:sz w:val="24"/>
              </w:rPr>
              <w:t>$ 19.</w:t>
            </w:r>
            <w:r w:rsidRPr="00EB12C8">
              <w:rPr>
                <w:strike/>
                <w:color w:val="B5082E"/>
                <w:sz w:val="24"/>
              </w:rPr>
              <w:t>27</w:t>
            </w:r>
            <w:r w:rsidRPr="00EB12C8">
              <w:rPr>
                <w:color w:val="B5082E"/>
                <w:sz w:val="24"/>
              </w:rPr>
              <w:t>53</w:t>
            </w:r>
          </w:p>
        </w:tc>
      </w:tr>
      <w:tr w:rsidR="007E3077" w:rsidRPr="00EB12C8" w14:paraId="41F21CA8" w14:textId="77777777" w:rsidTr="00EB12C8">
        <w:trPr>
          <w:trHeight w:val="551"/>
        </w:trPr>
        <w:tc>
          <w:tcPr>
            <w:tcW w:w="3019" w:type="dxa"/>
          </w:tcPr>
          <w:p w14:paraId="71911698" w14:textId="77777777" w:rsidR="007E3077" w:rsidRPr="00EB12C8" w:rsidRDefault="00EB12C8">
            <w:pPr>
              <w:pStyle w:val="TableParagraph"/>
              <w:ind w:left="107"/>
              <w:jc w:val="left"/>
              <w:rPr>
                <w:sz w:val="24"/>
              </w:rPr>
            </w:pPr>
            <w:r w:rsidRPr="00EB12C8">
              <w:rPr>
                <w:sz w:val="24"/>
              </w:rPr>
              <w:t>Transportation Access</w:t>
            </w:r>
          </w:p>
        </w:tc>
        <w:tc>
          <w:tcPr>
            <w:tcW w:w="3096" w:type="dxa"/>
          </w:tcPr>
          <w:p w14:paraId="661CAE0B" w14:textId="77777777" w:rsidR="007E3077" w:rsidRPr="00EB12C8" w:rsidRDefault="00EB12C8">
            <w:pPr>
              <w:pStyle w:val="TableParagraph"/>
              <w:ind w:right="96"/>
              <w:rPr>
                <w:sz w:val="24"/>
              </w:rPr>
            </w:pPr>
            <w:r w:rsidRPr="00EB12C8">
              <w:rPr>
                <w:sz w:val="24"/>
              </w:rPr>
              <w:t>$ 4.08</w:t>
            </w:r>
          </w:p>
        </w:tc>
        <w:tc>
          <w:tcPr>
            <w:tcW w:w="3060" w:type="dxa"/>
          </w:tcPr>
          <w:p w14:paraId="754DBA54" w14:textId="77777777" w:rsidR="007E3077" w:rsidRPr="00EB12C8" w:rsidRDefault="00EB12C8">
            <w:pPr>
              <w:pStyle w:val="TableParagraph"/>
              <w:ind w:right="98"/>
              <w:rPr>
                <w:sz w:val="24"/>
              </w:rPr>
            </w:pPr>
            <w:r w:rsidRPr="00EB12C8">
              <w:rPr>
                <w:sz w:val="24"/>
              </w:rPr>
              <w:t>$ 4.08</w:t>
            </w:r>
          </w:p>
        </w:tc>
      </w:tr>
      <w:tr w:rsidR="007E3077" w:rsidRPr="00EB12C8" w14:paraId="73DAD148" w14:textId="77777777" w:rsidTr="00EB12C8">
        <w:trPr>
          <w:trHeight w:val="551"/>
        </w:trPr>
        <w:tc>
          <w:tcPr>
            <w:tcW w:w="3019" w:type="dxa"/>
          </w:tcPr>
          <w:p w14:paraId="0042217E" w14:textId="77777777" w:rsidR="007E3077" w:rsidRPr="00EB12C8" w:rsidRDefault="00EB12C8">
            <w:pPr>
              <w:pStyle w:val="TableParagraph"/>
              <w:ind w:left="107"/>
              <w:jc w:val="left"/>
              <w:rPr>
                <w:sz w:val="24"/>
              </w:rPr>
            </w:pPr>
            <w:r w:rsidRPr="00EB12C8">
              <w:rPr>
                <w:sz w:val="24"/>
              </w:rPr>
              <w:t>Technology</w:t>
            </w:r>
          </w:p>
        </w:tc>
        <w:tc>
          <w:tcPr>
            <w:tcW w:w="3096" w:type="dxa"/>
          </w:tcPr>
          <w:p w14:paraId="040B84B1" w14:textId="77777777" w:rsidR="007E3077" w:rsidRPr="00EB12C8" w:rsidRDefault="00EB12C8">
            <w:pPr>
              <w:pStyle w:val="TableParagraph"/>
              <w:ind w:right="96"/>
              <w:rPr>
                <w:sz w:val="24"/>
              </w:rPr>
            </w:pPr>
            <w:r w:rsidRPr="00EB12C8">
              <w:rPr>
                <w:sz w:val="24"/>
              </w:rPr>
              <w:t>$ 5.25</w:t>
            </w:r>
          </w:p>
        </w:tc>
        <w:tc>
          <w:tcPr>
            <w:tcW w:w="3060" w:type="dxa"/>
          </w:tcPr>
          <w:p w14:paraId="48EE2A55" w14:textId="77777777" w:rsidR="007E3077" w:rsidRPr="00EB12C8" w:rsidRDefault="00EB12C8">
            <w:pPr>
              <w:pStyle w:val="TableParagraph"/>
              <w:ind w:right="98"/>
              <w:rPr>
                <w:sz w:val="24"/>
              </w:rPr>
            </w:pPr>
            <w:r w:rsidRPr="00EB12C8">
              <w:rPr>
                <w:sz w:val="24"/>
              </w:rPr>
              <w:t>$ 5.25</w:t>
            </w:r>
          </w:p>
        </w:tc>
      </w:tr>
      <w:tr w:rsidR="00EB12C8" w:rsidRPr="00EB12C8" w14:paraId="0ABE0A07" w14:textId="77777777" w:rsidTr="00EB12C8">
        <w:trPr>
          <w:trHeight w:val="551"/>
        </w:trPr>
        <w:tc>
          <w:tcPr>
            <w:tcW w:w="3019" w:type="dxa"/>
          </w:tcPr>
          <w:p w14:paraId="2C9BBF61" w14:textId="77777777" w:rsidR="00EB12C8" w:rsidRPr="00EB12C8" w:rsidRDefault="00EB12C8" w:rsidP="00EB12C8">
            <w:pPr>
              <w:pStyle w:val="TableParagraph"/>
              <w:ind w:left="107"/>
              <w:jc w:val="left"/>
              <w:rPr>
                <w:sz w:val="24"/>
              </w:rPr>
            </w:pPr>
            <w:r w:rsidRPr="00EB12C8">
              <w:rPr>
                <w:sz w:val="24"/>
              </w:rPr>
              <w:t>Student Life &amp; Services</w:t>
            </w:r>
          </w:p>
        </w:tc>
        <w:tc>
          <w:tcPr>
            <w:tcW w:w="3096" w:type="dxa"/>
          </w:tcPr>
          <w:p w14:paraId="6E09A867" w14:textId="77777777" w:rsidR="00EB12C8" w:rsidRPr="00EB12C8" w:rsidRDefault="00EB12C8" w:rsidP="00EB12C8">
            <w:pPr>
              <w:pStyle w:val="TableParagraph"/>
              <w:ind w:right="96"/>
              <w:rPr>
                <w:sz w:val="24"/>
              </w:rPr>
            </w:pPr>
            <w:r w:rsidRPr="00EB12C8">
              <w:rPr>
                <w:sz w:val="24"/>
              </w:rPr>
              <w:t>$ 5.25</w:t>
            </w:r>
          </w:p>
        </w:tc>
        <w:tc>
          <w:tcPr>
            <w:tcW w:w="3060" w:type="dxa"/>
          </w:tcPr>
          <w:p w14:paraId="038E7228" w14:textId="77777777" w:rsidR="00EB12C8" w:rsidRPr="00EB12C8" w:rsidRDefault="00EB12C8" w:rsidP="00EB12C8">
            <w:pPr>
              <w:pStyle w:val="TableParagraph"/>
              <w:ind w:right="98"/>
              <w:rPr>
                <w:sz w:val="24"/>
              </w:rPr>
            </w:pPr>
            <w:r w:rsidRPr="00EB12C8">
              <w:rPr>
                <w:sz w:val="24"/>
              </w:rPr>
              <w:t>$ 5.25</w:t>
            </w:r>
          </w:p>
        </w:tc>
      </w:tr>
      <w:tr w:rsidR="00EB12C8" w:rsidRPr="00EB12C8" w14:paraId="5D4411C5" w14:textId="77777777" w:rsidTr="00EB12C8">
        <w:trPr>
          <w:trHeight w:val="551"/>
        </w:trPr>
        <w:tc>
          <w:tcPr>
            <w:tcW w:w="3019" w:type="dxa"/>
          </w:tcPr>
          <w:p w14:paraId="37936970" w14:textId="77777777" w:rsidR="00EB12C8" w:rsidRPr="00EB12C8" w:rsidRDefault="00EB12C8" w:rsidP="00EB12C8">
            <w:pPr>
              <w:pStyle w:val="TableParagraph"/>
              <w:spacing w:line="273" w:lineRule="exact"/>
              <w:ind w:left="107"/>
              <w:jc w:val="left"/>
              <w:rPr>
                <w:b/>
                <w:sz w:val="24"/>
              </w:rPr>
            </w:pPr>
            <w:r w:rsidRPr="00EB12C8">
              <w:rPr>
                <w:b/>
                <w:sz w:val="24"/>
              </w:rPr>
              <w:t>TOTAL</w:t>
            </w:r>
          </w:p>
        </w:tc>
        <w:tc>
          <w:tcPr>
            <w:tcW w:w="3096" w:type="dxa"/>
          </w:tcPr>
          <w:p w14:paraId="2D40BEB0" w14:textId="77777777" w:rsidR="00EB12C8" w:rsidRPr="00EB12C8" w:rsidRDefault="00EB12C8" w:rsidP="00EB12C8">
            <w:pPr>
              <w:pStyle w:val="TableParagraph"/>
              <w:spacing w:line="273" w:lineRule="exact"/>
              <w:ind w:right="96"/>
              <w:rPr>
                <w:b/>
                <w:sz w:val="24"/>
              </w:rPr>
            </w:pPr>
            <w:r w:rsidRPr="00EB12C8">
              <w:rPr>
                <w:b/>
                <w:sz w:val="24"/>
              </w:rPr>
              <w:t>$522.79</w:t>
            </w:r>
          </w:p>
        </w:tc>
        <w:tc>
          <w:tcPr>
            <w:tcW w:w="3060" w:type="dxa"/>
          </w:tcPr>
          <w:p w14:paraId="27E026FA" w14:textId="77777777" w:rsidR="00EB12C8" w:rsidRPr="00EB12C8" w:rsidRDefault="00EB12C8" w:rsidP="00EB12C8">
            <w:pPr>
              <w:pStyle w:val="TableParagraph"/>
              <w:spacing w:line="273" w:lineRule="exact"/>
              <w:ind w:right="98"/>
              <w:rPr>
                <w:b/>
                <w:sz w:val="24"/>
              </w:rPr>
            </w:pPr>
            <w:r w:rsidRPr="00EB12C8">
              <w:rPr>
                <w:b/>
                <w:sz w:val="24"/>
              </w:rPr>
              <w:t>$1,132.75</w:t>
            </w:r>
          </w:p>
        </w:tc>
      </w:tr>
    </w:tbl>
    <w:p w14:paraId="176AA150" w14:textId="77777777" w:rsidR="007E3077" w:rsidRPr="00EB12C8" w:rsidRDefault="007E3077">
      <w:pPr>
        <w:pStyle w:val="BodyText"/>
      </w:pPr>
    </w:p>
    <w:tbl>
      <w:tblPr>
        <w:tblStyle w:val="TableGrid"/>
        <w:tblW w:w="0" w:type="auto"/>
        <w:tblLayout w:type="fixed"/>
        <w:tblLook w:val="01E0" w:firstRow="1" w:lastRow="1" w:firstColumn="1" w:lastColumn="1" w:noHBand="0" w:noVBand="0"/>
      </w:tblPr>
      <w:tblGrid>
        <w:gridCol w:w="2988"/>
        <w:gridCol w:w="2880"/>
      </w:tblGrid>
      <w:tr w:rsidR="007E3077" w:rsidRPr="00EB12C8" w14:paraId="3AD6A234" w14:textId="77777777" w:rsidTr="00EB12C8">
        <w:trPr>
          <w:trHeight w:val="554"/>
          <w:tblHeader/>
        </w:trPr>
        <w:tc>
          <w:tcPr>
            <w:tcW w:w="2988" w:type="dxa"/>
          </w:tcPr>
          <w:p w14:paraId="70BB3F5E" w14:textId="77777777" w:rsidR="007E3077" w:rsidRPr="00EB12C8" w:rsidRDefault="00EB12C8" w:rsidP="00EB12C8">
            <w:pPr>
              <w:pStyle w:val="TableParagraph"/>
              <w:spacing w:line="275" w:lineRule="exact"/>
              <w:jc w:val="center"/>
              <w:rPr>
                <w:b/>
                <w:sz w:val="24"/>
              </w:rPr>
            </w:pPr>
            <w:r w:rsidRPr="00EB12C8">
              <w:rPr>
                <w:b/>
                <w:sz w:val="24"/>
              </w:rPr>
              <w:t>Fees</w:t>
            </w:r>
          </w:p>
        </w:tc>
        <w:tc>
          <w:tcPr>
            <w:tcW w:w="2880" w:type="dxa"/>
          </w:tcPr>
          <w:p w14:paraId="5A7AFA06" w14:textId="77777777" w:rsidR="007E3077" w:rsidRPr="00EB12C8" w:rsidRDefault="00EB12C8" w:rsidP="00EB12C8">
            <w:pPr>
              <w:pStyle w:val="TableParagraph"/>
              <w:spacing w:before="2" w:line="276" w:lineRule="exact"/>
              <w:ind w:right="499"/>
              <w:jc w:val="center"/>
              <w:rPr>
                <w:b/>
                <w:sz w:val="24"/>
              </w:rPr>
            </w:pPr>
            <w:r w:rsidRPr="00EB12C8">
              <w:rPr>
                <w:b/>
                <w:sz w:val="24"/>
              </w:rPr>
              <w:t>Doctor of Clinical Nutrition</w:t>
            </w:r>
          </w:p>
        </w:tc>
      </w:tr>
      <w:tr w:rsidR="007E3077" w:rsidRPr="00EB12C8" w14:paraId="7CF4A97E" w14:textId="77777777" w:rsidTr="00EB12C8">
        <w:trPr>
          <w:trHeight w:val="551"/>
        </w:trPr>
        <w:tc>
          <w:tcPr>
            <w:tcW w:w="2988" w:type="dxa"/>
          </w:tcPr>
          <w:p w14:paraId="57197F8E" w14:textId="77777777" w:rsidR="007E3077" w:rsidRPr="00EB12C8" w:rsidRDefault="00EB12C8">
            <w:pPr>
              <w:pStyle w:val="TableParagraph"/>
              <w:ind w:left="107"/>
              <w:jc w:val="left"/>
              <w:rPr>
                <w:sz w:val="24"/>
              </w:rPr>
            </w:pPr>
            <w:r w:rsidRPr="00EB12C8">
              <w:rPr>
                <w:sz w:val="24"/>
              </w:rPr>
              <w:t>Tuition</w:t>
            </w:r>
          </w:p>
        </w:tc>
        <w:tc>
          <w:tcPr>
            <w:tcW w:w="2880" w:type="dxa"/>
          </w:tcPr>
          <w:p w14:paraId="083F3C30" w14:textId="77777777" w:rsidR="007E3077" w:rsidRPr="00EB12C8" w:rsidRDefault="00EB12C8">
            <w:pPr>
              <w:pStyle w:val="TableParagraph"/>
              <w:ind w:right="96"/>
              <w:rPr>
                <w:sz w:val="24"/>
              </w:rPr>
            </w:pPr>
            <w:r w:rsidRPr="00EB12C8">
              <w:rPr>
                <w:sz w:val="24"/>
              </w:rPr>
              <w:t>$ 750.00</w:t>
            </w:r>
          </w:p>
        </w:tc>
      </w:tr>
      <w:tr w:rsidR="007E3077" w:rsidRPr="00EB12C8" w14:paraId="73895BF7" w14:textId="77777777" w:rsidTr="00EB12C8">
        <w:trPr>
          <w:trHeight w:val="551"/>
        </w:trPr>
        <w:tc>
          <w:tcPr>
            <w:tcW w:w="2988" w:type="dxa"/>
          </w:tcPr>
          <w:p w14:paraId="51173F7B" w14:textId="77777777" w:rsidR="007E3077" w:rsidRPr="00EB12C8" w:rsidRDefault="00EB12C8">
            <w:pPr>
              <w:pStyle w:val="TableParagraph"/>
              <w:ind w:left="107"/>
              <w:jc w:val="left"/>
              <w:rPr>
                <w:sz w:val="24"/>
              </w:rPr>
            </w:pPr>
            <w:r w:rsidRPr="00EB12C8">
              <w:rPr>
                <w:sz w:val="24"/>
              </w:rPr>
              <w:t>Out-of-State Fee</w:t>
            </w:r>
          </w:p>
        </w:tc>
        <w:tc>
          <w:tcPr>
            <w:tcW w:w="2880" w:type="dxa"/>
          </w:tcPr>
          <w:p w14:paraId="03EB4381" w14:textId="77777777" w:rsidR="007E3077" w:rsidRPr="00EB12C8" w:rsidRDefault="00EB12C8">
            <w:pPr>
              <w:pStyle w:val="TableParagraph"/>
              <w:ind w:right="95"/>
              <w:rPr>
                <w:sz w:val="24"/>
              </w:rPr>
            </w:pPr>
            <w:r w:rsidRPr="00EB12C8">
              <w:rPr>
                <w:sz w:val="24"/>
              </w:rPr>
              <w:t>$ -</w:t>
            </w:r>
          </w:p>
        </w:tc>
      </w:tr>
      <w:tr w:rsidR="007E3077" w:rsidRPr="00EB12C8" w14:paraId="7EA5D71E" w14:textId="77777777" w:rsidTr="00EB12C8">
        <w:trPr>
          <w:trHeight w:val="551"/>
        </w:trPr>
        <w:tc>
          <w:tcPr>
            <w:tcW w:w="2988" w:type="dxa"/>
          </w:tcPr>
          <w:p w14:paraId="779A0418" w14:textId="77777777" w:rsidR="007E3077" w:rsidRPr="00EB12C8" w:rsidRDefault="00EB12C8">
            <w:pPr>
              <w:pStyle w:val="TableParagraph"/>
              <w:ind w:left="107"/>
              <w:jc w:val="left"/>
              <w:rPr>
                <w:sz w:val="24"/>
              </w:rPr>
            </w:pPr>
            <w:r w:rsidRPr="00EB12C8">
              <w:rPr>
                <w:sz w:val="24"/>
              </w:rPr>
              <w:t>Student Financial Aid</w:t>
            </w:r>
          </w:p>
        </w:tc>
        <w:tc>
          <w:tcPr>
            <w:tcW w:w="2880" w:type="dxa"/>
          </w:tcPr>
          <w:p w14:paraId="6A9C062D" w14:textId="77777777" w:rsidR="007E3077" w:rsidRPr="00EB12C8" w:rsidRDefault="00EB12C8">
            <w:pPr>
              <w:pStyle w:val="TableParagraph"/>
              <w:ind w:right="96"/>
              <w:rPr>
                <w:sz w:val="24"/>
              </w:rPr>
            </w:pPr>
            <w:r w:rsidRPr="00EB12C8">
              <w:rPr>
                <w:sz w:val="24"/>
              </w:rPr>
              <w:t>$ 37.50</w:t>
            </w:r>
          </w:p>
        </w:tc>
      </w:tr>
      <w:tr w:rsidR="007E3077" w:rsidRPr="00EB12C8" w14:paraId="70668D47" w14:textId="77777777" w:rsidTr="00EB12C8">
        <w:trPr>
          <w:trHeight w:val="551"/>
        </w:trPr>
        <w:tc>
          <w:tcPr>
            <w:tcW w:w="2988" w:type="dxa"/>
          </w:tcPr>
          <w:p w14:paraId="3B3A93E2" w14:textId="77777777" w:rsidR="007E3077" w:rsidRPr="00EB12C8" w:rsidRDefault="00EB12C8">
            <w:pPr>
              <w:pStyle w:val="TableParagraph"/>
              <w:ind w:left="107"/>
              <w:jc w:val="left"/>
              <w:rPr>
                <w:sz w:val="24"/>
              </w:rPr>
            </w:pPr>
            <w:r w:rsidRPr="00EB12C8">
              <w:rPr>
                <w:sz w:val="24"/>
              </w:rPr>
              <w:t>Capital Improvement Trust</w:t>
            </w:r>
          </w:p>
          <w:p w14:paraId="514813DA" w14:textId="77777777" w:rsidR="007E3077" w:rsidRPr="00EB12C8" w:rsidRDefault="00EB12C8">
            <w:pPr>
              <w:pStyle w:val="TableParagraph"/>
              <w:spacing w:line="264" w:lineRule="exact"/>
              <w:ind w:left="107"/>
              <w:jc w:val="left"/>
              <w:rPr>
                <w:sz w:val="24"/>
              </w:rPr>
            </w:pPr>
            <w:r w:rsidRPr="00EB12C8">
              <w:rPr>
                <w:sz w:val="24"/>
              </w:rPr>
              <w:t>Fund</w:t>
            </w:r>
          </w:p>
        </w:tc>
        <w:tc>
          <w:tcPr>
            <w:tcW w:w="2880" w:type="dxa"/>
          </w:tcPr>
          <w:p w14:paraId="552E685D" w14:textId="77777777" w:rsidR="007E3077" w:rsidRPr="00EB12C8" w:rsidRDefault="00EB12C8">
            <w:pPr>
              <w:pStyle w:val="TableParagraph"/>
              <w:ind w:right="96"/>
              <w:rPr>
                <w:sz w:val="24"/>
              </w:rPr>
            </w:pPr>
            <w:r w:rsidRPr="00EB12C8">
              <w:rPr>
                <w:sz w:val="24"/>
              </w:rPr>
              <w:t>$ 6.76</w:t>
            </w:r>
          </w:p>
        </w:tc>
      </w:tr>
      <w:tr w:rsidR="007E3077" w:rsidRPr="00EB12C8" w14:paraId="7188E7F6" w14:textId="77777777" w:rsidTr="00EB12C8">
        <w:trPr>
          <w:trHeight w:val="551"/>
        </w:trPr>
        <w:tc>
          <w:tcPr>
            <w:tcW w:w="2988" w:type="dxa"/>
          </w:tcPr>
          <w:p w14:paraId="2946C04D" w14:textId="77777777" w:rsidR="007E3077" w:rsidRPr="00EB12C8" w:rsidRDefault="00EB12C8">
            <w:pPr>
              <w:pStyle w:val="TableParagraph"/>
              <w:ind w:left="107"/>
              <w:jc w:val="left"/>
              <w:rPr>
                <w:sz w:val="24"/>
              </w:rPr>
            </w:pPr>
            <w:r w:rsidRPr="00EB12C8">
              <w:rPr>
                <w:sz w:val="24"/>
              </w:rPr>
              <w:t>Activity &amp; Service</w:t>
            </w:r>
          </w:p>
        </w:tc>
        <w:tc>
          <w:tcPr>
            <w:tcW w:w="2880" w:type="dxa"/>
          </w:tcPr>
          <w:p w14:paraId="1A4C05D8" w14:textId="77777777" w:rsidR="007E3077" w:rsidRPr="00EB12C8" w:rsidRDefault="00EB12C8">
            <w:pPr>
              <w:pStyle w:val="TableParagraph"/>
              <w:ind w:right="96"/>
              <w:rPr>
                <w:sz w:val="24"/>
              </w:rPr>
            </w:pPr>
            <w:r w:rsidRPr="00EB12C8">
              <w:rPr>
                <w:sz w:val="24"/>
              </w:rPr>
              <w:t>$ 14.47</w:t>
            </w:r>
          </w:p>
        </w:tc>
      </w:tr>
      <w:tr w:rsidR="007E3077" w:rsidRPr="00EB12C8" w14:paraId="419897C8" w14:textId="77777777" w:rsidTr="00EB12C8">
        <w:trPr>
          <w:trHeight w:val="551"/>
        </w:trPr>
        <w:tc>
          <w:tcPr>
            <w:tcW w:w="2988" w:type="dxa"/>
          </w:tcPr>
          <w:p w14:paraId="2C37C6EC" w14:textId="77777777" w:rsidR="007E3077" w:rsidRPr="00EB12C8" w:rsidRDefault="00EB12C8">
            <w:pPr>
              <w:pStyle w:val="TableParagraph"/>
              <w:spacing w:line="270" w:lineRule="exact"/>
              <w:ind w:left="107"/>
              <w:jc w:val="left"/>
              <w:rPr>
                <w:sz w:val="24"/>
              </w:rPr>
            </w:pPr>
            <w:r w:rsidRPr="00EB12C8">
              <w:rPr>
                <w:sz w:val="24"/>
              </w:rPr>
              <w:t>Health</w:t>
            </w:r>
          </w:p>
        </w:tc>
        <w:tc>
          <w:tcPr>
            <w:tcW w:w="2880" w:type="dxa"/>
          </w:tcPr>
          <w:p w14:paraId="72D71DA1" w14:textId="77777777" w:rsidR="007E3077" w:rsidRPr="00EB12C8" w:rsidRDefault="00EB12C8">
            <w:pPr>
              <w:pStyle w:val="TableParagraph"/>
              <w:spacing w:line="270" w:lineRule="exact"/>
              <w:ind w:right="96"/>
              <w:rPr>
                <w:sz w:val="24"/>
              </w:rPr>
            </w:pPr>
            <w:r w:rsidRPr="00EB12C8">
              <w:rPr>
                <w:sz w:val="24"/>
              </w:rPr>
              <w:t xml:space="preserve">$ </w:t>
            </w:r>
            <w:r w:rsidRPr="00EB12C8">
              <w:rPr>
                <w:strike/>
                <w:color w:val="B5082E"/>
                <w:sz w:val="24"/>
              </w:rPr>
              <w:t>10.10</w:t>
            </w:r>
            <w:r w:rsidRPr="00EB12C8">
              <w:rPr>
                <w:color w:val="B5082E"/>
                <w:sz w:val="24"/>
              </w:rPr>
              <w:t>9.84</w:t>
            </w:r>
          </w:p>
        </w:tc>
      </w:tr>
      <w:tr w:rsidR="007E3077" w:rsidRPr="00EB12C8" w14:paraId="775EF398" w14:textId="77777777" w:rsidTr="00EB12C8">
        <w:trPr>
          <w:trHeight w:val="553"/>
        </w:trPr>
        <w:tc>
          <w:tcPr>
            <w:tcW w:w="2988" w:type="dxa"/>
          </w:tcPr>
          <w:p w14:paraId="1603BBE2" w14:textId="77777777" w:rsidR="007E3077" w:rsidRPr="00EB12C8" w:rsidRDefault="00EB12C8">
            <w:pPr>
              <w:pStyle w:val="TableParagraph"/>
              <w:spacing w:line="270" w:lineRule="exact"/>
              <w:ind w:left="107"/>
              <w:jc w:val="left"/>
              <w:rPr>
                <w:sz w:val="24"/>
              </w:rPr>
            </w:pPr>
            <w:r w:rsidRPr="00EB12C8">
              <w:rPr>
                <w:sz w:val="24"/>
              </w:rPr>
              <w:t>Athletic</w:t>
            </w:r>
          </w:p>
        </w:tc>
        <w:tc>
          <w:tcPr>
            <w:tcW w:w="2880" w:type="dxa"/>
          </w:tcPr>
          <w:p w14:paraId="284B99FB" w14:textId="77777777" w:rsidR="007E3077" w:rsidRPr="00EB12C8" w:rsidRDefault="00EB12C8">
            <w:pPr>
              <w:pStyle w:val="TableParagraph"/>
              <w:spacing w:line="270" w:lineRule="exact"/>
              <w:ind w:right="96"/>
              <w:rPr>
                <w:sz w:val="24"/>
              </w:rPr>
            </w:pPr>
            <w:r w:rsidRPr="00EB12C8">
              <w:rPr>
                <w:sz w:val="24"/>
              </w:rPr>
              <w:t>$ 19.</w:t>
            </w:r>
            <w:r w:rsidRPr="00EB12C8">
              <w:rPr>
                <w:strike/>
                <w:color w:val="B5082E"/>
                <w:sz w:val="24"/>
              </w:rPr>
              <w:t>27</w:t>
            </w:r>
            <w:r w:rsidRPr="00EB12C8">
              <w:rPr>
                <w:color w:val="B5082E"/>
                <w:sz w:val="24"/>
              </w:rPr>
              <w:t>53</w:t>
            </w:r>
          </w:p>
        </w:tc>
      </w:tr>
      <w:tr w:rsidR="007E3077" w:rsidRPr="00EB12C8" w14:paraId="6A31059D" w14:textId="77777777" w:rsidTr="00EB12C8">
        <w:trPr>
          <w:trHeight w:val="551"/>
        </w:trPr>
        <w:tc>
          <w:tcPr>
            <w:tcW w:w="2988" w:type="dxa"/>
          </w:tcPr>
          <w:p w14:paraId="10B3FE04" w14:textId="77777777" w:rsidR="007E3077" w:rsidRPr="00EB12C8" w:rsidRDefault="00EB12C8">
            <w:pPr>
              <w:pStyle w:val="TableParagraph"/>
              <w:ind w:left="107"/>
              <w:jc w:val="left"/>
              <w:rPr>
                <w:sz w:val="24"/>
              </w:rPr>
            </w:pPr>
            <w:r w:rsidRPr="00EB12C8">
              <w:rPr>
                <w:sz w:val="24"/>
              </w:rPr>
              <w:lastRenderedPageBreak/>
              <w:t>Transportation Access</w:t>
            </w:r>
          </w:p>
        </w:tc>
        <w:tc>
          <w:tcPr>
            <w:tcW w:w="2880" w:type="dxa"/>
          </w:tcPr>
          <w:p w14:paraId="6424933A" w14:textId="77777777" w:rsidR="007E3077" w:rsidRPr="00EB12C8" w:rsidRDefault="00EB12C8">
            <w:pPr>
              <w:pStyle w:val="TableParagraph"/>
              <w:ind w:right="96"/>
              <w:rPr>
                <w:sz w:val="24"/>
              </w:rPr>
            </w:pPr>
            <w:r w:rsidRPr="00EB12C8">
              <w:rPr>
                <w:sz w:val="24"/>
              </w:rPr>
              <w:t>$ 4.08</w:t>
            </w:r>
          </w:p>
        </w:tc>
      </w:tr>
      <w:tr w:rsidR="007E3077" w:rsidRPr="00EB12C8" w14:paraId="5891627A" w14:textId="77777777" w:rsidTr="00EB12C8">
        <w:trPr>
          <w:trHeight w:val="551"/>
        </w:trPr>
        <w:tc>
          <w:tcPr>
            <w:tcW w:w="2988" w:type="dxa"/>
          </w:tcPr>
          <w:p w14:paraId="75B1474D" w14:textId="77777777" w:rsidR="007E3077" w:rsidRPr="00EB12C8" w:rsidRDefault="00EB12C8">
            <w:pPr>
              <w:pStyle w:val="TableParagraph"/>
              <w:ind w:left="107"/>
              <w:jc w:val="left"/>
              <w:rPr>
                <w:sz w:val="24"/>
              </w:rPr>
            </w:pPr>
            <w:r w:rsidRPr="00EB12C8">
              <w:rPr>
                <w:sz w:val="24"/>
              </w:rPr>
              <w:t>Technology</w:t>
            </w:r>
          </w:p>
        </w:tc>
        <w:tc>
          <w:tcPr>
            <w:tcW w:w="2880" w:type="dxa"/>
          </w:tcPr>
          <w:p w14:paraId="2D094B10" w14:textId="77777777" w:rsidR="007E3077" w:rsidRPr="00EB12C8" w:rsidRDefault="00EB12C8">
            <w:pPr>
              <w:pStyle w:val="TableParagraph"/>
              <w:ind w:right="96"/>
              <w:rPr>
                <w:sz w:val="24"/>
              </w:rPr>
            </w:pPr>
            <w:r w:rsidRPr="00EB12C8">
              <w:rPr>
                <w:sz w:val="24"/>
              </w:rPr>
              <w:t>$ 5.25</w:t>
            </w:r>
          </w:p>
        </w:tc>
      </w:tr>
      <w:tr w:rsidR="007E3077" w:rsidRPr="00EB12C8" w14:paraId="1B8660A0" w14:textId="77777777" w:rsidTr="00EB12C8">
        <w:trPr>
          <w:trHeight w:val="551"/>
        </w:trPr>
        <w:tc>
          <w:tcPr>
            <w:tcW w:w="2988" w:type="dxa"/>
          </w:tcPr>
          <w:p w14:paraId="5C7BCEF7" w14:textId="77777777" w:rsidR="007E3077" w:rsidRPr="00EB12C8" w:rsidRDefault="00EB12C8">
            <w:pPr>
              <w:pStyle w:val="TableParagraph"/>
              <w:ind w:left="107"/>
              <w:jc w:val="left"/>
              <w:rPr>
                <w:sz w:val="24"/>
              </w:rPr>
            </w:pPr>
            <w:r w:rsidRPr="00EB12C8">
              <w:rPr>
                <w:sz w:val="24"/>
              </w:rPr>
              <w:t>Student Life &amp; Services</w:t>
            </w:r>
          </w:p>
        </w:tc>
        <w:tc>
          <w:tcPr>
            <w:tcW w:w="2880" w:type="dxa"/>
          </w:tcPr>
          <w:p w14:paraId="14BFC21C" w14:textId="77777777" w:rsidR="007E3077" w:rsidRPr="00EB12C8" w:rsidRDefault="00EB12C8">
            <w:pPr>
              <w:pStyle w:val="TableParagraph"/>
              <w:ind w:right="96"/>
              <w:rPr>
                <w:sz w:val="24"/>
              </w:rPr>
            </w:pPr>
            <w:r w:rsidRPr="00EB12C8">
              <w:rPr>
                <w:sz w:val="24"/>
              </w:rPr>
              <w:t>$ 5.25</w:t>
            </w:r>
          </w:p>
        </w:tc>
      </w:tr>
      <w:tr w:rsidR="007E3077" w:rsidRPr="00EB12C8" w14:paraId="2338DC7B" w14:textId="77777777" w:rsidTr="00EB12C8">
        <w:trPr>
          <w:trHeight w:val="551"/>
        </w:trPr>
        <w:tc>
          <w:tcPr>
            <w:tcW w:w="2988" w:type="dxa"/>
          </w:tcPr>
          <w:p w14:paraId="0D35934C" w14:textId="77777777" w:rsidR="007E3077" w:rsidRPr="00EB12C8" w:rsidRDefault="00EB12C8">
            <w:pPr>
              <w:pStyle w:val="TableParagraph"/>
              <w:spacing w:line="273" w:lineRule="exact"/>
              <w:ind w:left="107"/>
              <w:jc w:val="left"/>
              <w:rPr>
                <w:b/>
                <w:sz w:val="24"/>
              </w:rPr>
            </w:pPr>
            <w:r w:rsidRPr="00EB12C8">
              <w:rPr>
                <w:b/>
                <w:sz w:val="24"/>
              </w:rPr>
              <w:t>TOTAL</w:t>
            </w:r>
          </w:p>
        </w:tc>
        <w:tc>
          <w:tcPr>
            <w:tcW w:w="2880" w:type="dxa"/>
          </w:tcPr>
          <w:p w14:paraId="5B6094C9" w14:textId="77777777" w:rsidR="007E3077" w:rsidRPr="00EB12C8" w:rsidRDefault="00EB12C8">
            <w:pPr>
              <w:pStyle w:val="TableParagraph"/>
              <w:spacing w:line="273" w:lineRule="exact"/>
              <w:ind w:right="96"/>
              <w:rPr>
                <w:b/>
                <w:sz w:val="24"/>
              </w:rPr>
            </w:pPr>
            <w:r w:rsidRPr="00EB12C8">
              <w:rPr>
                <w:b/>
                <w:sz w:val="24"/>
              </w:rPr>
              <w:t>$852.68</w:t>
            </w:r>
          </w:p>
        </w:tc>
      </w:tr>
    </w:tbl>
    <w:p w14:paraId="576F1F04" w14:textId="77777777" w:rsidR="007E3077" w:rsidRPr="00EB12C8" w:rsidRDefault="007E3077">
      <w:pPr>
        <w:pStyle w:val="BodyText"/>
      </w:pPr>
    </w:p>
    <w:tbl>
      <w:tblPr>
        <w:tblStyle w:val="TableGrid"/>
        <w:tblW w:w="0" w:type="auto"/>
        <w:tblInd w:w="-635" w:type="dxa"/>
        <w:tblLayout w:type="fixed"/>
        <w:tblLook w:val="01E0" w:firstRow="1" w:lastRow="1" w:firstColumn="1" w:lastColumn="1" w:noHBand="0" w:noVBand="0"/>
      </w:tblPr>
      <w:tblGrid>
        <w:gridCol w:w="3960"/>
        <w:gridCol w:w="2970"/>
        <w:gridCol w:w="2880"/>
      </w:tblGrid>
      <w:tr w:rsidR="007E3077" w:rsidRPr="00EB12C8" w14:paraId="35AEA732" w14:textId="77777777" w:rsidTr="00EB12C8">
        <w:trPr>
          <w:trHeight w:val="594"/>
          <w:tblHeader/>
        </w:trPr>
        <w:tc>
          <w:tcPr>
            <w:tcW w:w="3960" w:type="dxa"/>
          </w:tcPr>
          <w:p w14:paraId="5D05CF77" w14:textId="77777777" w:rsidR="007E3077" w:rsidRPr="00EB12C8" w:rsidRDefault="00EB12C8" w:rsidP="00EB12C8">
            <w:pPr>
              <w:pStyle w:val="TableParagraph"/>
              <w:spacing w:before="156" w:line="240" w:lineRule="auto"/>
              <w:ind w:left="107"/>
              <w:jc w:val="center"/>
              <w:rPr>
                <w:rFonts w:ascii="Arial"/>
                <w:b/>
                <w:sz w:val="24"/>
              </w:rPr>
            </w:pPr>
            <w:r w:rsidRPr="00EB12C8">
              <w:rPr>
                <w:rFonts w:ascii="Arial"/>
                <w:b/>
                <w:sz w:val="24"/>
              </w:rPr>
              <w:t>Fees</w:t>
            </w:r>
          </w:p>
        </w:tc>
        <w:tc>
          <w:tcPr>
            <w:tcW w:w="2970" w:type="dxa"/>
          </w:tcPr>
          <w:p w14:paraId="42F50177" w14:textId="77777777" w:rsidR="007E3077" w:rsidRPr="00EB12C8" w:rsidRDefault="00EB12C8" w:rsidP="00EB12C8">
            <w:pPr>
              <w:pStyle w:val="TableParagraph"/>
              <w:spacing w:before="17" w:line="240" w:lineRule="auto"/>
              <w:ind w:right="531"/>
              <w:jc w:val="center"/>
              <w:rPr>
                <w:rFonts w:ascii="Arial"/>
                <w:b/>
                <w:sz w:val="24"/>
              </w:rPr>
            </w:pPr>
            <w:r w:rsidRPr="00EB12C8">
              <w:rPr>
                <w:rFonts w:ascii="Arial"/>
                <w:b/>
                <w:sz w:val="24"/>
              </w:rPr>
              <w:t>Resident Nurse Anesthetist</w:t>
            </w:r>
          </w:p>
        </w:tc>
        <w:tc>
          <w:tcPr>
            <w:tcW w:w="2880" w:type="dxa"/>
          </w:tcPr>
          <w:p w14:paraId="4C460806" w14:textId="77777777" w:rsidR="007E3077" w:rsidRPr="00EB12C8" w:rsidRDefault="00EB12C8" w:rsidP="00EB12C8">
            <w:pPr>
              <w:pStyle w:val="TableParagraph"/>
              <w:spacing w:before="17" w:line="240" w:lineRule="auto"/>
              <w:ind w:right="306"/>
              <w:jc w:val="center"/>
              <w:rPr>
                <w:rFonts w:ascii="Arial"/>
                <w:b/>
                <w:sz w:val="24"/>
              </w:rPr>
            </w:pPr>
            <w:r w:rsidRPr="00EB12C8">
              <w:rPr>
                <w:rFonts w:ascii="Arial"/>
                <w:b/>
                <w:sz w:val="24"/>
              </w:rPr>
              <w:t>Non-Resident Nurse Anesthetist</w:t>
            </w:r>
          </w:p>
        </w:tc>
      </w:tr>
      <w:tr w:rsidR="007E3077" w:rsidRPr="00EB12C8" w14:paraId="6BBC3CB8" w14:textId="77777777" w:rsidTr="00EB12C8">
        <w:trPr>
          <w:trHeight w:val="299"/>
        </w:trPr>
        <w:tc>
          <w:tcPr>
            <w:tcW w:w="3960" w:type="dxa"/>
          </w:tcPr>
          <w:p w14:paraId="0850FAEA" w14:textId="77777777" w:rsidR="007E3077" w:rsidRPr="00EB12C8" w:rsidRDefault="00EB12C8">
            <w:pPr>
              <w:pStyle w:val="TableParagraph"/>
              <w:spacing w:before="7" w:line="272" w:lineRule="exact"/>
              <w:ind w:left="107"/>
              <w:jc w:val="left"/>
              <w:rPr>
                <w:rFonts w:ascii="Arial"/>
                <w:sz w:val="24"/>
              </w:rPr>
            </w:pPr>
            <w:r w:rsidRPr="00EB12C8">
              <w:rPr>
                <w:rFonts w:ascii="Arial"/>
                <w:sz w:val="24"/>
              </w:rPr>
              <w:t>Tuition</w:t>
            </w:r>
          </w:p>
        </w:tc>
        <w:tc>
          <w:tcPr>
            <w:tcW w:w="2970" w:type="dxa"/>
          </w:tcPr>
          <w:p w14:paraId="25B69D01" w14:textId="77777777" w:rsidR="007E3077" w:rsidRPr="00EB12C8" w:rsidRDefault="00EB12C8">
            <w:pPr>
              <w:pStyle w:val="TableParagraph"/>
              <w:tabs>
                <w:tab w:val="left" w:pos="1401"/>
              </w:tabs>
              <w:spacing w:before="7" w:line="272" w:lineRule="exact"/>
              <w:ind w:right="97"/>
              <w:rPr>
                <w:rFonts w:ascii="Arial"/>
                <w:sz w:val="24"/>
              </w:rPr>
            </w:pPr>
            <w:r w:rsidRPr="00EB12C8">
              <w:rPr>
                <w:rFonts w:ascii="Arial"/>
                <w:sz w:val="24"/>
              </w:rPr>
              <w:t>$</w:t>
            </w:r>
            <w:r w:rsidRPr="00EB12C8">
              <w:rPr>
                <w:rFonts w:ascii="Arial"/>
                <w:spacing w:val="-1"/>
                <w:sz w:val="24"/>
              </w:rPr>
              <w:t>511.12</w:t>
            </w:r>
          </w:p>
        </w:tc>
        <w:tc>
          <w:tcPr>
            <w:tcW w:w="2880" w:type="dxa"/>
          </w:tcPr>
          <w:p w14:paraId="69B1F977" w14:textId="77777777" w:rsidR="007E3077" w:rsidRPr="00EB12C8" w:rsidRDefault="00EB12C8">
            <w:pPr>
              <w:pStyle w:val="TableParagraph"/>
              <w:tabs>
                <w:tab w:val="left" w:pos="1401"/>
              </w:tabs>
              <w:spacing w:before="7" w:line="272" w:lineRule="exact"/>
              <w:ind w:right="99"/>
              <w:rPr>
                <w:rFonts w:ascii="Arial"/>
                <w:sz w:val="24"/>
              </w:rPr>
            </w:pPr>
            <w:r w:rsidRPr="00EB12C8">
              <w:rPr>
                <w:rFonts w:ascii="Arial"/>
                <w:sz w:val="24"/>
              </w:rPr>
              <w:t>$</w:t>
            </w:r>
            <w:r w:rsidRPr="00EB12C8">
              <w:rPr>
                <w:rFonts w:ascii="Arial"/>
                <w:spacing w:val="-1"/>
                <w:sz w:val="24"/>
              </w:rPr>
              <w:t>511.12</w:t>
            </w:r>
          </w:p>
        </w:tc>
      </w:tr>
      <w:tr w:rsidR="007E3077" w:rsidRPr="00EB12C8" w14:paraId="75AC31AE" w14:textId="77777777" w:rsidTr="00EB12C8">
        <w:trPr>
          <w:trHeight w:val="299"/>
        </w:trPr>
        <w:tc>
          <w:tcPr>
            <w:tcW w:w="3960" w:type="dxa"/>
          </w:tcPr>
          <w:p w14:paraId="2F724DAA" w14:textId="77777777" w:rsidR="007E3077" w:rsidRPr="00EB12C8" w:rsidRDefault="00EB12C8">
            <w:pPr>
              <w:pStyle w:val="TableParagraph"/>
              <w:spacing w:before="7" w:line="272" w:lineRule="exact"/>
              <w:ind w:left="107"/>
              <w:jc w:val="left"/>
              <w:rPr>
                <w:rFonts w:ascii="Arial"/>
                <w:sz w:val="24"/>
              </w:rPr>
            </w:pPr>
            <w:r w:rsidRPr="00EB12C8">
              <w:rPr>
                <w:rFonts w:ascii="Arial"/>
                <w:sz w:val="24"/>
              </w:rPr>
              <w:t>Out-of-State Fee</w:t>
            </w:r>
          </w:p>
        </w:tc>
        <w:tc>
          <w:tcPr>
            <w:tcW w:w="2970" w:type="dxa"/>
          </w:tcPr>
          <w:p w14:paraId="4F1A3F1C" w14:textId="77777777" w:rsidR="007E3077" w:rsidRPr="00EB12C8" w:rsidRDefault="00EB12C8">
            <w:pPr>
              <w:pStyle w:val="TableParagraph"/>
              <w:tabs>
                <w:tab w:val="left" w:pos="1936"/>
              </w:tabs>
              <w:spacing w:before="7" w:line="272" w:lineRule="exact"/>
              <w:ind w:right="218"/>
              <w:rPr>
                <w:rFonts w:ascii="Arial"/>
                <w:sz w:val="24"/>
              </w:rPr>
            </w:pPr>
            <w:r w:rsidRPr="00EB12C8">
              <w:rPr>
                <w:rFonts w:ascii="Arial"/>
                <w:sz w:val="24"/>
              </w:rPr>
              <w:t>$-</w:t>
            </w:r>
          </w:p>
        </w:tc>
        <w:tc>
          <w:tcPr>
            <w:tcW w:w="2880" w:type="dxa"/>
          </w:tcPr>
          <w:p w14:paraId="3CF3F288" w14:textId="77777777" w:rsidR="007E3077" w:rsidRPr="00EB12C8" w:rsidRDefault="00EB12C8">
            <w:pPr>
              <w:pStyle w:val="TableParagraph"/>
              <w:tabs>
                <w:tab w:val="left" w:pos="1401"/>
              </w:tabs>
              <w:spacing w:before="7" w:line="272" w:lineRule="exact"/>
              <w:ind w:right="99"/>
              <w:rPr>
                <w:rFonts w:ascii="Arial"/>
                <w:sz w:val="24"/>
              </w:rPr>
            </w:pPr>
            <w:r w:rsidRPr="00EB12C8">
              <w:rPr>
                <w:rFonts w:ascii="Arial"/>
                <w:sz w:val="24"/>
              </w:rPr>
              <w:t>$</w:t>
            </w:r>
            <w:r w:rsidRPr="00EB12C8">
              <w:rPr>
                <w:rFonts w:ascii="Arial"/>
                <w:spacing w:val="-1"/>
                <w:sz w:val="24"/>
              </w:rPr>
              <w:t>546.46</w:t>
            </w:r>
          </w:p>
        </w:tc>
      </w:tr>
      <w:tr w:rsidR="007E3077" w:rsidRPr="00EB12C8" w14:paraId="7086B762" w14:textId="77777777" w:rsidTr="00EB12C8">
        <w:trPr>
          <w:trHeight w:val="301"/>
        </w:trPr>
        <w:tc>
          <w:tcPr>
            <w:tcW w:w="3960" w:type="dxa"/>
          </w:tcPr>
          <w:p w14:paraId="69FADE17" w14:textId="77777777" w:rsidR="007E3077" w:rsidRPr="00EB12C8" w:rsidRDefault="00EB12C8">
            <w:pPr>
              <w:pStyle w:val="TableParagraph"/>
              <w:spacing w:before="10" w:line="272" w:lineRule="exact"/>
              <w:ind w:left="107"/>
              <w:jc w:val="left"/>
              <w:rPr>
                <w:rFonts w:ascii="Arial"/>
                <w:sz w:val="24"/>
              </w:rPr>
            </w:pPr>
            <w:r w:rsidRPr="00EB12C8">
              <w:rPr>
                <w:rFonts w:ascii="Arial"/>
                <w:sz w:val="24"/>
              </w:rPr>
              <w:t>Student Financial Aid</w:t>
            </w:r>
          </w:p>
        </w:tc>
        <w:tc>
          <w:tcPr>
            <w:tcW w:w="2970" w:type="dxa"/>
          </w:tcPr>
          <w:p w14:paraId="5826F830" w14:textId="77777777" w:rsidR="007E3077" w:rsidRPr="00EB12C8" w:rsidRDefault="00EB12C8">
            <w:pPr>
              <w:pStyle w:val="TableParagraph"/>
              <w:tabs>
                <w:tab w:val="left" w:pos="1535"/>
              </w:tabs>
              <w:spacing w:before="10" w:line="272" w:lineRule="exact"/>
              <w:ind w:right="97"/>
              <w:rPr>
                <w:rFonts w:ascii="Arial"/>
                <w:sz w:val="24"/>
              </w:rPr>
            </w:pPr>
            <w:r w:rsidRPr="00EB12C8">
              <w:rPr>
                <w:rFonts w:ascii="Arial"/>
                <w:sz w:val="24"/>
              </w:rPr>
              <w:t>$</w:t>
            </w:r>
            <w:r w:rsidRPr="00EB12C8">
              <w:rPr>
                <w:rFonts w:ascii="Arial"/>
                <w:spacing w:val="-1"/>
                <w:sz w:val="24"/>
              </w:rPr>
              <w:t>25.55</w:t>
            </w:r>
          </w:p>
        </w:tc>
        <w:tc>
          <w:tcPr>
            <w:tcW w:w="2880" w:type="dxa"/>
          </w:tcPr>
          <w:p w14:paraId="6A0C2F7D" w14:textId="77777777" w:rsidR="007E3077" w:rsidRPr="00EB12C8" w:rsidRDefault="00EB12C8">
            <w:pPr>
              <w:pStyle w:val="TableParagraph"/>
              <w:tabs>
                <w:tab w:val="left" w:pos="1535"/>
              </w:tabs>
              <w:spacing w:before="10" w:line="272" w:lineRule="exact"/>
              <w:ind w:right="99"/>
              <w:rPr>
                <w:rFonts w:ascii="Arial"/>
                <w:sz w:val="24"/>
              </w:rPr>
            </w:pPr>
            <w:r w:rsidRPr="00EB12C8">
              <w:rPr>
                <w:rFonts w:ascii="Arial"/>
                <w:sz w:val="24"/>
              </w:rPr>
              <w:t>$</w:t>
            </w:r>
            <w:r w:rsidRPr="00EB12C8">
              <w:rPr>
                <w:rFonts w:ascii="Arial"/>
                <w:spacing w:val="-1"/>
                <w:sz w:val="24"/>
              </w:rPr>
              <w:t>52.87</w:t>
            </w:r>
          </w:p>
        </w:tc>
      </w:tr>
      <w:tr w:rsidR="007E3077" w:rsidRPr="00EB12C8" w14:paraId="0EE23B5C" w14:textId="77777777" w:rsidTr="00EB12C8">
        <w:trPr>
          <w:trHeight w:val="551"/>
        </w:trPr>
        <w:tc>
          <w:tcPr>
            <w:tcW w:w="3960" w:type="dxa"/>
          </w:tcPr>
          <w:p w14:paraId="7B3616CB" w14:textId="77777777" w:rsidR="007E3077" w:rsidRPr="00EB12C8" w:rsidRDefault="00EB12C8" w:rsidP="00EB12C8">
            <w:pPr>
              <w:pStyle w:val="TableParagraph"/>
              <w:spacing w:line="276" w:lineRule="exact"/>
              <w:ind w:right="641"/>
              <w:jc w:val="left"/>
              <w:rPr>
                <w:rFonts w:ascii="Arial"/>
                <w:sz w:val="24"/>
              </w:rPr>
            </w:pPr>
            <w:r w:rsidRPr="00EB12C8">
              <w:rPr>
                <w:rFonts w:ascii="Arial"/>
                <w:sz w:val="24"/>
              </w:rPr>
              <w:t>Capital Improvement Trust Fund</w:t>
            </w:r>
          </w:p>
        </w:tc>
        <w:tc>
          <w:tcPr>
            <w:tcW w:w="2970" w:type="dxa"/>
          </w:tcPr>
          <w:p w14:paraId="65157509" w14:textId="77777777" w:rsidR="007E3077" w:rsidRPr="00EB12C8" w:rsidRDefault="00EB12C8">
            <w:pPr>
              <w:pStyle w:val="TableParagraph"/>
              <w:tabs>
                <w:tab w:val="left" w:pos="1667"/>
              </w:tabs>
              <w:spacing w:before="132" w:line="240" w:lineRule="auto"/>
              <w:ind w:right="96"/>
              <w:rPr>
                <w:rFonts w:ascii="Arial"/>
                <w:sz w:val="24"/>
              </w:rPr>
            </w:pPr>
            <w:r w:rsidRPr="00EB12C8">
              <w:rPr>
                <w:rFonts w:ascii="Arial"/>
                <w:sz w:val="24"/>
              </w:rPr>
              <w:t>$</w:t>
            </w:r>
            <w:r w:rsidRPr="00EB12C8">
              <w:rPr>
                <w:rFonts w:ascii="Arial"/>
                <w:spacing w:val="-1"/>
                <w:sz w:val="24"/>
              </w:rPr>
              <w:t>6.76</w:t>
            </w:r>
          </w:p>
        </w:tc>
        <w:tc>
          <w:tcPr>
            <w:tcW w:w="2880" w:type="dxa"/>
          </w:tcPr>
          <w:p w14:paraId="0337CDE3" w14:textId="77777777" w:rsidR="007E3077" w:rsidRPr="00EB12C8" w:rsidRDefault="00EB12C8">
            <w:pPr>
              <w:pStyle w:val="TableParagraph"/>
              <w:tabs>
                <w:tab w:val="left" w:pos="1667"/>
              </w:tabs>
              <w:spacing w:before="132" w:line="240" w:lineRule="auto"/>
              <w:ind w:right="98"/>
              <w:rPr>
                <w:rFonts w:ascii="Arial"/>
                <w:sz w:val="24"/>
              </w:rPr>
            </w:pPr>
            <w:r w:rsidRPr="00EB12C8">
              <w:rPr>
                <w:rFonts w:ascii="Arial"/>
                <w:sz w:val="24"/>
              </w:rPr>
              <w:t>$</w:t>
            </w:r>
            <w:r w:rsidRPr="00EB12C8">
              <w:rPr>
                <w:rFonts w:ascii="Arial"/>
                <w:spacing w:val="-1"/>
                <w:sz w:val="24"/>
              </w:rPr>
              <w:t>6.76</w:t>
            </w:r>
          </w:p>
        </w:tc>
      </w:tr>
      <w:tr w:rsidR="007E3077" w:rsidRPr="00EB12C8" w14:paraId="4F15272D" w14:textId="77777777" w:rsidTr="00EB12C8">
        <w:trPr>
          <w:trHeight w:val="299"/>
        </w:trPr>
        <w:tc>
          <w:tcPr>
            <w:tcW w:w="3960" w:type="dxa"/>
          </w:tcPr>
          <w:p w14:paraId="180BED40" w14:textId="77777777" w:rsidR="007E3077" w:rsidRPr="00EB12C8" w:rsidRDefault="00EB12C8">
            <w:pPr>
              <w:pStyle w:val="TableParagraph"/>
              <w:spacing w:before="7" w:line="272" w:lineRule="exact"/>
              <w:ind w:left="107"/>
              <w:jc w:val="left"/>
              <w:rPr>
                <w:rFonts w:ascii="Arial"/>
                <w:sz w:val="24"/>
              </w:rPr>
            </w:pPr>
            <w:r w:rsidRPr="00EB12C8">
              <w:rPr>
                <w:rFonts w:ascii="Arial"/>
                <w:sz w:val="24"/>
              </w:rPr>
              <w:t>Activity &amp; Service</w:t>
            </w:r>
          </w:p>
        </w:tc>
        <w:tc>
          <w:tcPr>
            <w:tcW w:w="2970" w:type="dxa"/>
          </w:tcPr>
          <w:p w14:paraId="1C997CE7" w14:textId="77777777" w:rsidR="007E3077" w:rsidRPr="00EB12C8" w:rsidRDefault="00EB12C8">
            <w:pPr>
              <w:pStyle w:val="TableParagraph"/>
              <w:tabs>
                <w:tab w:val="left" w:pos="1535"/>
              </w:tabs>
              <w:spacing w:before="7" w:line="272" w:lineRule="exact"/>
              <w:ind w:right="97"/>
              <w:rPr>
                <w:rFonts w:ascii="Arial"/>
                <w:sz w:val="24"/>
              </w:rPr>
            </w:pPr>
            <w:r w:rsidRPr="00EB12C8">
              <w:rPr>
                <w:rFonts w:ascii="Arial"/>
                <w:sz w:val="24"/>
              </w:rPr>
              <w:t>$</w:t>
            </w:r>
            <w:r w:rsidRPr="00EB12C8">
              <w:rPr>
                <w:rFonts w:ascii="Arial"/>
                <w:spacing w:val="-1"/>
                <w:sz w:val="24"/>
              </w:rPr>
              <w:t>14.47</w:t>
            </w:r>
          </w:p>
        </w:tc>
        <w:tc>
          <w:tcPr>
            <w:tcW w:w="2880" w:type="dxa"/>
          </w:tcPr>
          <w:p w14:paraId="47597CCA" w14:textId="77777777" w:rsidR="007E3077" w:rsidRPr="00EB12C8" w:rsidRDefault="00EB12C8">
            <w:pPr>
              <w:pStyle w:val="TableParagraph"/>
              <w:tabs>
                <w:tab w:val="left" w:pos="1535"/>
              </w:tabs>
              <w:spacing w:before="7" w:line="272" w:lineRule="exact"/>
              <w:ind w:right="99"/>
              <w:rPr>
                <w:rFonts w:ascii="Arial"/>
                <w:sz w:val="24"/>
              </w:rPr>
            </w:pPr>
            <w:r w:rsidRPr="00EB12C8">
              <w:rPr>
                <w:rFonts w:ascii="Arial"/>
                <w:sz w:val="24"/>
              </w:rPr>
              <w:t>$</w:t>
            </w:r>
            <w:r w:rsidRPr="00EB12C8">
              <w:rPr>
                <w:rFonts w:ascii="Arial"/>
                <w:spacing w:val="-1"/>
                <w:sz w:val="24"/>
              </w:rPr>
              <w:t>14.47</w:t>
            </w:r>
          </w:p>
        </w:tc>
      </w:tr>
      <w:tr w:rsidR="007E3077" w:rsidRPr="00EB12C8" w14:paraId="058B58AE" w14:textId="77777777" w:rsidTr="00EB12C8">
        <w:trPr>
          <w:trHeight w:val="551"/>
        </w:trPr>
        <w:tc>
          <w:tcPr>
            <w:tcW w:w="3960" w:type="dxa"/>
          </w:tcPr>
          <w:p w14:paraId="798CC25C" w14:textId="77777777" w:rsidR="007E3077" w:rsidRPr="00EB12C8" w:rsidRDefault="00EB12C8">
            <w:pPr>
              <w:pStyle w:val="TableParagraph"/>
              <w:spacing w:before="134" w:line="240" w:lineRule="auto"/>
              <w:ind w:left="107"/>
              <w:jc w:val="left"/>
              <w:rPr>
                <w:rFonts w:ascii="Arial"/>
                <w:sz w:val="24"/>
              </w:rPr>
            </w:pPr>
            <w:r w:rsidRPr="00EB12C8">
              <w:rPr>
                <w:rFonts w:ascii="Arial"/>
                <w:sz w:val="24"/>
              </w:rPr>
              <w:t>Health*</w:t>
            </w:r>
          </w:p>
        </w:tc>
        <w:tc>
          <w:tcPr>
            <w:tcW w:w="2970" w:type="dxa"/>
          </w:tcPr>
          <w:p w14:paraId="28093B89" w14:textId="77777777" w:rsidR="007E3077" w:rsidRPr="00EB12C8" w:rsidRDefault="00EB12C8">
            <w:pPr>
              <w:pStyle w:val="TableParagraph"/>
              <w:tabs>
                <w:tab w:val="left" w:pos="1535"/>
              </w:tabs>
              <w:spacing w:line="271" w:lineRule="exact"/>
              <w:ind w:right="98"/>
              <w:rPr>
                <w:rFonts w:ascii="Arial"/>
                <w:sz w:val="24"/>
              </w:rPr>
            </w:pPr>
            <w:r w:rsidRPr="00EB12C8">
              <w:rPr>
                <w:rFonts w:ascii="Arial"/>
                <w:sz w:val="24"/>
              </w:rPr>
              <w:t>$</w:t>
            </w:r>
            <w:r w:rsidRPr="00EB12C8">
              <w:rPr>
                <w:rFonts w:ascii="Arial"/>
                <w:strike/>
                <w:color w:val="B5082E"/>
                <w:spacing w:val="-2"/>
                <w:sz w:val="24"/>
              </w:rPr>
              <w:t>10.10</w:t>
            </w:r>
          </w:p>
          <w:p w14:paraId="053DB0D8" w14:textId="77777777" w:rsidR="007E3077" w:rsidRPr="00EB12C8" w:rsidRDefault="00EB12C8">
            <w:pPr>
              <w:pStyle w:val="TableParagraph"/>
              <w:spacing w:line="260" w:lineRule="exact"/>
              <w:ind w:right="95"/>
              <w:rPr>
                <w:rFonts w:ascii="Arial"/>
                <w:sz w:val="24"/>
              </w:rPr>
            </w:pPr>
            <w:r w:rsidRPr="00EB12C8">
              <w:rPr>
                <w:rFonts w:ascii="Arial"/>
                <w:color w:val="B5082E"/>
                <w:w w:val="95"/>
                <w:sz w:val="24"/>
              </w:rPr>
              <w:t>9.84</w:t>
            </w:r>
          </w:p>
        </w:tc>
        <w:tc>
          <w:tcPr>
            <w:tcW w:w="2880" w:type="dxa"/>
          </w:tcPr>
          <w:p w14:paraId="2AB5F92E" w14:textId="77777777" w:rsidR="007E3077" w:rsidRPr="00EB12C8" w:rsidRDefault="00EB12C8">
            <w:pPr>
              <w:pStyle w:val="TableParagraph"/>
              <w:tabs>
                <w:tab w:val="left" w:pos="1535"/>
              </w:tabs>
              <w:spacing w:line="271" w:lineRule="exact"/>
              <w:ind w:right="98"/>
              <w:rPr>
                <w:rFonts w:ascii="Arial"/>
                <w:sz w:val="24"/>
              </w:rPr>
            </w:pPr>
            <w:r w:rsidRPr="00EB12C8">
              <w:rPr>
                <w:rFonts w:ascii="Arial"/>
                <w:sz w:val="24"/>
              </w:rPr>
              <w:t>$</w:t>
            </w:r>
            <w:r w:rsidRPr="00EB12C8">
              <w:rPr>
                <w:rFonts w:ascii="Arial"/>
                <w:strike/>
                <w:color w:val="B5082E"/>
                <w:spacing w:val="-2"/>
                <w:sz w:val="24"/>
              </w:rPr>
              <w:t>10.10</w:t>
            </w:r>
          </w:p>
          <w:p w14:paraId="222521B8" w14:textId="77777777" w:rsidR="007E3077" w:rsidRPr="00EB12C8" w:rsidRDefault="00EB12C8">
            <w:pPr>
              <w:pStyle w:val="TableParagraph"/>
              <w:spacing w:line="260" w:lineRule="exact"/>
              <w:ind w:right="96"/>
              <w:rPr>
                <w:rFonts w:ascii="Arial"/>
                <w:sz w:val="24"/>
              </w:rPr>
            </w:pPr>
            <w:r w:rsidRPr="00EB12C8">
              <w:rPr>
                <w:rFonts w:ascii="Arial"/>
                <w:color w:val="B5082E"/>
                <w:w w:val="95"/>
                <w:sz w:val="24"/>
              </w:rPr>
              <w:t>9.84</w:t>
            </w:r>
          </w:p>
        </w:tc>
      </w:tr>
      <w:tr w:rsidR="007E3077" w:rsidRPr="00EB12C8" w14:paraId="536C06CE" w14:textId="77777777" w:rsidTr="00EB12C8">
        <w:trPr>
          <w:trHeight w:val="299"/>
        </w:trPr>
        <w:tc>
          <w:tcPr>
            <w:tcW w:w="3960" w:type="dxa"/>
          </w:tcPr>
          <w:p w14:paraId="4DD5AD9A" w14:textId="77777777" w:rsidR="007E3077" w:rsidRPr="00EB12C8" w:rsidRDefault="00EB12C8">
            <w:pPr>
              <w:pStyle w:val="TableParagraph"/>
              <w:spacing w:before="7" w:line="272" w:lineRule="exact"/>
              <w:ind w:left="107"/>
              <w:jc w:val="left"/>
              <w:rPr>
                <w:rFonts w:ascii="Arial"/>
                <w:sz w:val="24"/>
              </w:rPr>
            </w:pPr>
            <w:r w:rsidRPr="00EB12C8">
              <w:rPr>
                <w:rFonts w:ascii="Arial"/>
                <w:sz w:val="24"/>
              </w:rPr>
              <w:t>Athletic*</w:t>
            </w:r>
          </w:p>
        </w:tc>
        <w:tc>
          <w:tcPr>
            <w:tcW w:w="2970" w:type="dxa"/>
          </w:tcPr>
          <w:p w14:paraId="1971D519" w14:textId="77777777" w:rsidR="007E3077" w:rsidRPr="00EB12C8" w:rsidRDefault="00EB12C8">
            <w:pPr>
              <w:pStyle w:val="TableParagraph"/>
              <w:tabs>
                <w:tab w:val="left" w:pos="1535"/>
              </w:tabs>
              <w:spacing w:before="7" w:line="272" w:lineRule="exact"/>
              <w:ind w:right="98"/>
              <w:rPr>
                <w:rFonts w:ascii="Arial"/>
                <w:sz w:val="24"/>
              </w:rPr>
            </w:pPr>
            <w:r w:rsidRPr="00EB12C8">
              <w:rPr>
                <w:rFonts w:ascii="Arial"/>
                <w:sz w:val="24"/>
              </w:rPr>
              <w:tab/>
              <w:t>19.</w:t>
            </w:r>
            <w:r w:rsidRPr="00EB12C8">
              <w:rPr>
                <w:rFonts w:ascii="Arial"/>
                <w:strike/>
                <w:color w:val="B5082E"/>
                <w:sz w:val="24"/>
              </w:rPr>
              <w:t>27</w:t>
            </w:r>
            <w:r w:rsidRPr="00EB12C8">
              <w:rPr>
                <w:rFonts w:ascii="Arial"/>
                <w:strike/>
                <w:color w:val="B5082E"/>
                <w:spacing w:val="-8"/>
                <w:sz w:val="24"/>
              </w:rPr>
              <w:t xml:space="preserve"> </w:t>
            </w:r>
            <w:r w:rsidRPr="00EB12C8">
              <w:rPr>
                <w:rFonts w:ascii="Arial"/>
                <w:color w:val="B5082E"/>
                <w:sz w:val="24"/>
              </w:rPr>
              <w:t>53</w:t>
            </w:r>
          </w:p>
        </w:tc>
        <w:tc>
          <w:tcPr>
            <w:tcW w:w="2880" w:type="dxa"/>
          </w:tcPr>
          <w:p w14:paraId="3F08E5FE" w14:textId="77777777" w:rsidR="007E3077" w:rsidRPr="00EB12C8" w:rsidRDefault="00EB12C8">
            <w:pPr>
              <w:pStyle w:val="TableParagraph"/>
              <w:tabs>
                <w:tab w:val="left" w:pos="1535"/>
              </w:tabs>
              <w:spacing w:before="7" w:line="272" w:lineRule="exact"/>
              <w:ind w:right="102"/>
              <w:rPr>
                <w:rFonts w:ascii="Arial"/>
                <w:sz w:val="24"/>
              </w:rPr>
            </w:pPr>
            <w:r w:rsidRPr="00EB12C8">
              <w:rPr>
                <w:rFonts w:ascii="Arial"/>
                <w:sz w:val="24"/>
              </w:rPr>
              <w:t>$19.</w:t>
            </w:r>
            <w:r w:rsidRPr="00EB12C8">
              <w:rPr>
                <w:rFonts w:ascii="Arial"/>
                <w:strike/>
                <w:color w:val="B5082E"/>
                <w:sz w:val="24"/>
              </w:rPr>
              <w:t>27</w:t>
            </w:r>
            <w:r w:rsidRPr="00EB12C8">
              <w:rPr>
                <w:rFonts w:ascii="Arial"/>
                <w:strike/>
                <w:color w:val="B5082E"/>
                <w:spacing w:val="-8"/>
                <w:sz w:val="24"/>
              </w:rPr>
              <w:t xml:space="preserve"> </w:t>
            </w:r>
            <w:r w:rsidRPr="00EB12C8">
              <w:rPr>
                <w:rFonts w:ascii="Arial"/>
                <w:color w:val="B5082E"/>
                <w:sz w:val="24"/>
              </w:rPr>
              <w:t>53</w:t>
            </w:r>
          </w:p>
        </w:tc>
      </w:tr>
      <w:tr w:rsidR="007E3077" w:rsidRPr="00EB12C8" w14:paraId="6060DF1E" w14:textId="77777777" w:rsidTr="00EB12C8">
        <w:trPr>
          <w:trHeight w:val="299"/>
        </w:trPr>
        <w:tc>
          <w:tcPr>
            <w:tcW w:w="3960" w:type="dxa"/>
          </w:tcPr>
          <w:p w14:paraId="724DFC40" w14:textId="77777777" w:rsidR="007E3077" w:rsidRPr="00EB12C8" w:rsidRDefault="00EB12C8">
            <w:pPr>
              <w:pStyle w:val="TableParagraph"/>
              <w:spacing w:before="7" w:line="272" w:lineRule="exact"/>
              <w:ind w:left="107"/>
              <w:jc w:val="left"/>
              <w:rPr>
                <w:rFonts w:ascii="Arial"/>
                <w:sz w:val="24"/>
              </w:rPr>
            </w:pPr>
            <w:r w:rsidRPr="00EB12C8">
              <w:rPr>
                <w:rFonts w:ascii="Arial"/>
                <w:sz w:val="24"/>
              </w:rPr>
              <w:t>Transportation Access</w:t>
            </w:r>
          </w:p>
        </w:tc>
        <w:tc>
          <w:tcPr>
            <w:tcW w:w="2970" w:type="dxa"/>
          </w:tcPr>
          <w:p w14:paraId="34D32746" w14:textId="77777777" w:rsidR="007E3077" w:rsidRPr="00EB12C8" w:rsidRDefault="00EB12C8">
            <w:pPr>
              <w:pStyle w:val="TableParagraph"/>
              <w:tabs>
                <w:tab w:val="left" w:pos="1667"/>
              </w:tabs>
              <w:spacing w:before="7" w:line="272" w:lineRule="exact"/>
              <w:ind w:right="96"/>
              <w:rPr>
                <w:rFonts w:ascii="Arial"/>
                <w:sz w:val="24"/>
              </w:rPr>
            </w:pPr>
            <w:r w:rsidRPr="00EB12C8">
              <w:rPr>
                <w:rFonts w:ascii="Arial"/>
                <w:sz w:val="24"/>
              </w:rPr>
              <w:t>$</w:t>
            </w:r>
            <w:r w:rsidRPr="00EB12C8">
              <w:rPr>
                <w:rFonts w:ascii="Arial"/>
                <w:spacing w:val="-1"/>
                <w:sz w:val="24"/>
              </w:rPr>
              <w:t>4.08</w:t>
            </w:r>
          </w:p>
        </w:tc>
        <w:tc>
          <w:tcPr>
            <w:tcW w:w="2880" w:type="dxa"/>
          </w:tcPr>
          <w:p w14:paraId="2396845E" w14:textId="77777777" w:rsidR="007E3077" w:rsidRPr="00EB12C8" w:rsidRDefault="00EB12C8">
            <w:pPr>
              <w:pStyle w:val="TableParagraph"/>
              <w:tabs>
                <w:tab w:val="left" w:pos="1667"/>
              </w:tabs>
              <w:spacing w:before="7" w:line="272" w:lineRule="exact"/>
              <w:ind w:right="98"/>
              <w:rPr>
                <w:rFonts w:ascii="Arial"/>
                <w:sz w:val="24"/>
              </w:rPr>
            </w:pPr>
            <w:r w:rsidRPr="00EB12C8">
              <w:rPr>
                <w:rFonts w:ascii="Arial"/>
                <w:sz w:val="24"/>
              </w:rPr>
              <w:t>$</w:t>
            </w:r>
            <w:r w:rsidRPr="00EB12C8">
              <w:rPr>
                <w:rFonts w:ascii="Arial"/>
                <w:spacing w:val="-1"/>
                <w:sz w:val="24"/>
              </w:rPr>
              <w:t>4.08</w:t>
            </w:r>
          </w:p>
        </w:tc>
      </w:tr>
      <w:tr w:rsidR="007E3077" w:rsidRPr="00EB12C8" w14:paraId="52728C43" w14:textId="77777777" w:rsidTr="00EB12C8">
        <w:trPr>
          <w:trHeight w:val="302"/>
        </w:trPr>
        <w:tc>
          <w:tcPr>
            <w:tcW w:w="3960" w:type="dxa"/>
          </w:tcPr>
          <w:p w14:paraId="7F5C5AFC" w14:textId="77777777" w:rsidR="007E3077" w:rsidRPr="00EB12C8" w:rsidRDefault="00EB12C8">
            <w:pPr>
              <w:pStyle w:val="TableParagraph"/>
              <w:spacing w:before="10" w:line="272" w:lineRule="exact"/>
              <w:ind w:left="107"/>
              <w:jc w:val="left"/>
              <w:rPr>
                <w:rFonts w:ascii="Arial"/>
                <w:sz w:val="24"/>
              </w:rPr>
            </w:pPr>
            <w:r w:rsidRPr="00EB12C8">
              <w:rPr>
                <w:rFonts w:ascii="Arial"/>
                <w:sz w:val="24"/>
              </w:rPr>
              <w:t>Technology</w:t>
            </w:r>
          </w:p>
        </w:tc>
        <w:tc>
          <w:tcPr>
            <w:tcW w:w="2970" w:type="dxa"/>
          </w:tcPr>
          <w:p w14:paraId="151B74A1" w14:textId="77777777" w:rsidR="007E3077" w:rsidRPr="00EB12C8" w:rsidRDefault="00EB12C8">
            <w:pPr>
              <w:pStyle w:val="TableParagraph"/>
              <w:tabs>
                <w:tab w:val="left" w:pos="1667"/>
              </w:tabs>
              <w:spacing w:before="10" w:line="272" w:lineRule="exact"/>
              <w:ind w:right="96"/>
              <w:rPr>
                <w:rFonts w:ascii="Arial"/>
                <w:sz w:val="24"/>
              </w:rPr>
            </w:pPr>
            <w:r w:rsidRPr="00EB12C8">
              <w:rPr>
                <w:rFonts w:ascii="Arial"/>
                <w:sz w:val="24"/>
              </w:rPr>
              <w:t>$</w:t>
            </w:r>
            <w:r w:rsidRPr="00EB12C8">
              <w:rPr>
                <w:rFonts w:ascii="Arial"/>
                <w:spacing w:val="-1"/>
                <w:sz w:val="24"/>
              </w:rPr>
              <w:t>5.25</w:t>
            </w:r>
          </w:p>
        </w:tc>
        <w:tc>
          <w:tcPr>
            <w:tcW w:w="2880" w:type="dxa"/>
          </w:tcPr>
          <w:p w14:paraId="5955FA5C" w14:textId="77777777" w:rsidR="007E3077" w:rsidRPr="00EB12C8" w:rsidRDefault="00EB12C8">
            <w:pPr>
              <w:pStyle w:val="TableParagraph"/>
              <w:tabs>
                <w:tab w:val="left" w:pos="1667"/>
              </w:tabs>
              <w:spacing w:before="10" w:line="272" w:lineRule="exact"/>
              <w:ind w:right="98"/>
              <w:rPr>
                <w:rFonts w:ascii="Arial"/>
                <w:sz w:val="24"/>
              </w:rPr>
            </w:pPr>
            <w:r w:rsidRPr="00EB12C8">
              <w:rPr>
                <w:rFonts w:ascii="Arial"/>
                <w:sz w:val="24"/>
              </w:rPr>
              <w:t>$</w:t>
            </w:r>
            <w:r w:rsidRPr="00EB12C8">
              <w:rPr>
                <w:rFonts w:ascii="Arial"/>
                <w:spacing w:val="-1"/>
                <w:sz w:val="24"/>
              </w:rPr>
              <w:t>5.25</w:t>
            </w:r>
          </w:p>
        </w:tc>
      </w:tr>
      <w:tr w:rsidR="007E3077" w:rsidRPr="00EB12C8" w14:paraId="01B645AF" w14:textId="77777777" w:rsidTr="00EB12C8">
        <w:trPr>
          <w:trHeight w:val="299"/>
        </w:trPr>
        <w:tc>
          <w:tcPr>
            <w:tcW w:w="3960" w:type="dxa"/>
          </w:tcPr>
          <w:p w14:paraId="0F7BD550" w14:textId="77777777" w:rsidR="007E3077" w:rsidRPr="00EB12C8" w:rsidRDefault="00EB12C8">
            <w:pPr>
              <w:pStyle w:val="TableParagraph"/>
              <w:spacing w:before="7" w:line="272" w:lineRule="exact"/>
              <w:ind w:left="107"/>
              <w:jc w:val="left"/>
              <w:rPr>
                <w:rFonts w:ascii="Arial"/>
                <w:sz w:val="24"/>
              </w:rPr>
            </w:pPr>
            <w:r w:rsidRPr="00EB12C8">
              <w:rPr>
                <w:rFonts w:ascii="Arial"/>
                <w:sz w:val="24"/>
              </w:rPr>
              <w:t>Student Life &amp; Services</w:t>
            </w:r>
          </w:p>
        </w:tc>
        <w:tc>
          <w:tcPr>
            <w:tcW w:w="2970" w:type="dxa"/>
          </w:tcPr>
          <w:p w14:paraId="1CB311EA" w14:textId="77777777" w:rsidR="007E3077" w:rsidRPr="00EB12C8" w:rsidRDefault="00EB12C8">
            <w:pPr>
              <w:pStyle w:val="TableParagraph"/>
              <w:tabs>
                <w:tab w:val="left" w:pos="1667"/>
              </w:tabs>
              <w:spacing w:before="7" w:line="272" w:lineRule="exact"/>
              <w:ind w:right="96"/>
              <w:rPr>
                <w:rFonts w:ascii="Arial"/>
                <w:sz w:val="24"/>
              </w:rPr>
            </w:pPr>
            <w:r w:rsidRPr="00EB12C8">
              <w:rPr>
                <w:rFonts w:ascii="Arial"/>
                <w:sz w:val="24"/>
              </w:rPr>
              <w:t>$</w:t>
            </w:r>
            <w:r w:rsidRPr="00EB12C8">
              <w:rPr>
                <w:rFonts w:ascii="Arial"/>
                <w:spacing w:val="-1"/>
                <w:sz w:val="24"/>
              </w:rPr>
              <w:t>5.25</w:t>
            </w:r>
          </w:p>
        </w:tc>
        <w:tc>
          <w:tcPr>
            <w:tcW w:w="2880" w:type="dxa"/>
          </w:tcPr>
          <w:p w14:paraId="1CC30C29" w14:textId="77777777" w:rsidR="007E3077" w:rsidRPr="00EB12C8" w:rsidRDefault="00EB12C8">
            <w:pPr>
              <w:pStyle w:val="TableParagraph"/>
              <w:tabs>
                <w:tab w:val="left" w:pos="1667"/>
              </w:tabs>
              <w:spacing w:before="7" w:line="272" w:lineRule="exact"/>
              <w:ind w:right="98"/>
              <w:rPr>
                <w:rFonts w:ascii="Arial"/>
                <w:sz w:val="24"/>
              </w:rPr>
            </w:pPr>
            <w:r w:rsidRPr="00EB12C8">
              <w:rPr>
                <w:rFonts w:ascii="Arial"/>
                <w:sz w:val="24"/>
              </w:rPr>
              <w:t>$</w:t>
            </w:r>
            <w:r w:rsidRPr="00EB12C8">
              <w:rPr>
                <w:rFonts w:ascii="Arial"/>
                <w:spacing w:val="-1"/>
                <w:sz w:val="24"/>
              </w:rPr>
              <w:t>5.25</w:t>
            </w:r>
          </w:p>
        </w:tc>
      </w:tr>
      <w:tr w:rsidR="007E3077" w:rsidRPr="00EB12C8" w14:paraId="771C17CA" w14:textId="77777777" w:rsidTr="00EB12C8">
        <w:trPr>
          <w:trHeight w:val="299"/>
        </w:trPr>
        <w:tc>
          <w:tcPr>
            <w:tcW w:w="3960" w:type="dxa"/>
          </w:tcPr>
          <w:p w14:paraId="489BF44F" w14:textId="77777777" w:rsidR="007E3077" w:rsidRPr="00EB12C8" w:rsidRDefault="00EB12C8">
            <w:pPr>
              <w:pStyle w:val="TableParagraph"/>
              <w:spacing w:before="7" w:line="272" w:lineRule="exact"/>
              <w:ind w:left="107"/>
              <w:jc w:val="left"/>
              <w:rPr>
                <w:rFonts w:ascii="Arial"/>
                <w:b/>
                <w:sz w:val="24"/>
              </w:rPr>
            </w:pPr>
            <w:r w:rsidRPr="00EB12C8">
              <w:rPr>
                <w:rFonts w:ascii="Arial"/>
                <w:b/>
                <w:sz w:val="24"/>
              </w:rPr>
              <w:t>TOTAL</w:t>
            </w:r>
          </w:p>
        </w:tc>
        <w:tc>
          <w:tcPr>
            <w:tcW w:w="2970" w:type="dxa"/>
          </w:tcPr>
          <w:p w14:paraId="21F85B36" w14:textId="77777777" w:rsidR="007E3077" w:rsidRPr="00EB12C8" w:rsidRDefault="00EB12C8">
            <w:pPr>
              <w:pStyle w:val="TableParagraph"/>
              <w:tabs>
                <w:tab w:val="left" w:pos="1399"/>
              </w:tabs>
              <w:spacing w:before="7" w:line="272" w:lineRule="exact"/>
              <w:ind w:right="94"/>
              <w:rPr>
                <w:rFonts w:ascii="Arial"/>
                <w:b/>
                <w:sz w:val="24"/>
              </w:rPr>
            </w:pPr>
            <w:r w:rsidRPr="00EB12C8">
              <w:rPr>
                <w:rFonts w:ascii="Arial"/>
                <w:b/>
                <w:sz w:val="24"/>
              </w:rPr>
              <w:t>$</w:t>
            </w:r>
            <w:r w:rsidRPr="00EB12C8">
              <w:rPr>
                <w:rFonts w:ascii="Arial"/>
                <w:b/>
                <w:spacing w:val="-1"/>
                <w:sz w:val="24"/>
              </w:rPr>
              <w:t>601.85</w:t>
            </w:r>
          </w:p>
        </w:tc>
        <w:tc>
          <w:tcPr>
            <w:tcW w:w="2880" w:type="dxa"/>
          </w:tcPr>
          <w:p w14:paraId="4FCFEF4C" w14:textId="77777777" w:rsidR="007E3077" w:rsidRPr="00EB12C8" w:rsidRDefault="00EB12C8">
            <w:pPr>
              <w:pStyle w:val="TableParagraph"/>
              <w:tabs>
                <w:tab w:val="left" w:pos="1202"/>
              </w:tabs>
              <w:spacing w:before="7" w:line="272" w:lineRule="exact"/>
              <w:ind w:right="99"/>
              <w:rPr>
                <w:rFonts w:ascii="Arial"/>
                <w:b/>
                <w:sz w:val="24"/>
              </w:rPr>
            </w:pPr>
            <w:r w:rsidRPr="00EB12C8">
              <w:rPr>
                <w:rFonts w:ascii="Arial"/>
                <w:b/>
                <w:sz w:val="24"/>
              </w:rPr>
              <w:t>$</w:t>
            </w:r>
            <w:r w:rsidRPr="00EB12C8">
              <w:rPr>
                <w:rFonts w:ascii="Arial"/>
                <w:b/>
                <w:spacing w:val="-1"/>
                <w:sz w:val="24"/>
              </w:rPr>
              <w:t>1,175.63</w:t>
            </w:r>
          </w:p>
        </w:tc>
      </w:tr>
    </w:tbl>
    <w:p w14:paraId="0BC990C7" w14:textId="77777777" w:rsidR="007E3077" w:rsidRPr="00EB12C8" w:rsidRDefault="00EB12C8">
      <w:pPr>
        <w:spacing w:line="268" w:lineRule="exact"/>
        <w:ind w:left="420"/>
        <w:rPr>
          <w:sz w:val="24"/>
        </w:rPr>
      </w:pPr>
      <w:r w:rsidRPr="00EB12C8">
        <w:rPr>
          <w:i/>
          <w:sz w:val="24"/>
        </w:rPr>
        <w:t>* Revenue neutral shift. No increase in fees</w:t>
      </w:r>
      <w:r w:rsidRPr="00EB12C8">
        <w:rPr>
          <w:sz w:val="24"/>
        </w:rPr>
        <w:t>.</w:t>
      </w:r>
    </w:p>
    <w:p w14:paraId="4EC3E774" w14:textId="77777777" w:rsidR="007E3077" w:rsidRPr="00EB12C8" w:rsidRDefault="00EB12C8">
      <w:pPr>
        <w:pStyle w:val="ListParagraph"/>
        <w:numPr>
          <w:ilvl w:val="2"/>
          <w:numId w:val="1"/>
        </w:numPr>
        <w:tabs>
          <w:tab w:val="left" w:pos="1524"/>
        </w:tabs>
        <w:spacing w:before="72"/>
        <w:ind w:left="420" w:right="741" w:firstLine="720"/>
        <w:jc w:val="both"/>
        <w:rPr>
          <w:sz w:val="24"/>
        </w:rPr>
      </w:pPr>
      <w:r w:rsidRPr="00EB12C8">
        <w:rPr>
          <w:sz w:val="24"/>
        </w:rPr>
        <w:t>Graduate non-resident Distance Learning Sign Language Interpreter Training will be assessed the following fees per credit</w:t>
      </w:r>
      <w:r w:rsidRPr="00EB12C8">
        <w:rPr>
          <w:spacing w:val="-7"/>
          <w:sz w:val="24"/>
        </w:rPr>
        <w:t xml:space="preserve"> </w:t>
      </w:r>
      <w:r w:rsidRPr="00EB12C8">
        <w:rPr>
          <w:sz w:val="24"/>
        </w:rPr>
        <w:t>hour:</w:t>
      </w:r>
    </w:p>
    <w:p w14:paraId="4C9319B8" w14:textId="77777777" w:rsidR="007E3077" w:rsidRPr="00EB12C8" w:rsidRDefault="007E3077">
      <w:pPr>
        <w:pStyle w:val="BodyText"/>
        <w:spacing w:before="8"/>
      </w:pPr>
    </w:p>
    <w:tbl>
      <w:tblPr>
        <w:tblStyle w:val="TableGrid"/>
        <w:tblW w:w="0" w:type="auto"/>
        <w:tblLayout w:type="fixed"/>
        <w:tblLook w:val="01E0" w:firstRow="1" w:lastRow="1" w:firstColumn="1" w:lastColumn="1" w:noHBand="0" w:noVBand="0"/>
      </w:tblPr>
      <w:tblGrid>
        <w:gridCol w:w="3019"/>
        <w:gridCol w:w="2940"/>
      </w:tblGrid>
      <w:tr w:rsidR="007E3077" w:rsidRPr="00EB12C8" w14:paraId="689EA29C" w14:textId="77777777" w:rsidTr="00EB12C8">
        <w:trPr>
          <w:trHeight w:val="551"/>
          <w:tblHeader/>
        </w:trPr>
        <w:tc>
          <w:tcPr>
            <w:tcW w:w="3019" w:type="dxa"/>
          </w:tcPr>
          <w:p w14:paraId="424E73BF" w14:textId="77777777" w:rsidR="007E3077" w:rsidRPr="00EB12C8" w:rsidRDefault="00EB12C8" w:rsidP="00EB12C8">
            <w:pPr>
              <w:pStyle w:val="TableParagraph"/>
              <w:spacing w:line="273" w:lineRule="exact"/>
              <w:ind w:left="107"/>
              <w:jc w:val="center"/>
              <w:rPr>
                <w:b/>
                <w:sz w:val="24"/>
              </w:rPr>
            </w:pPr>
            <w:r w:rsidRPr="00EB12C8">
              <w:rPr>
                <w:b/>
                <w:sz w:val="24"/>
              </w:rPr>
              <w:t>Fees</w:t>
            </w:r>
          </w:p>
        </w:tc>
        <w:tc>
          <w:tcPr>
            <w:tcW w:w="2940" w:type="dxa"/>
          </w:tcPr>
          <w:p w14:paraId="56BB404D" w14:textId="77777777" w:rsidR="007E3077" w:rsidRPr="00EB12C8" w:rsidRDefault="00EB12C8" w:rsidP="00EB12C8">
            <w:pPr>
              <w:pStyle w:val="TableParagraph"/>
              <w:spacing w:line="273" w:lineRule="exact"/>
              <w:ind w:left="108"/>
              <w:jc w:val="center"/>
              <w:rPr>
                <w:b/>
                <w:sz w:val="24"/>
              </w:rPr>
            </w:pPr>
            <w:r w:rsidRPr="00EB12C8">
              <w:rPr>
                <w:b/>
                <w:sz w:val="24"/>
              </w:rPr>
              <w:t>Non-Resident</w:t>
            </w:r>
          </w:p>
        </w:tc>
      </w:tr>
      <w:tr w:rsidR="007E3077" w:rsidRPr="00EB12C8" w14:paraId="60EBEB6B" w14:textId="77777777" w:rsidTr="00EB12C8">
        <w:trPr>
          <w:trHeight w:val="551"/>
        </w:trPr>
        <w:tc>
          <w:tcPr>
            <w:tcW w:w="3019" w:type="dxa"/>
          </w:tcPr>
          <w:p w14:paraId="28D1364E" w14:textId="77777777" w:rsidR="007E3077" w:rsidRPr="00EB12C8" w:rsidRDefault="00EB12C8">
            <w:pPr>
              <w:pStyle w:val="TableParagraph"/>
              <w:ind w:left="107"/>
              <w:jc w:val="left"/>
              <w:rPr>
                <w:sz w:val="24"/>
              </w:rPr>
            </w:pPr>
            <w:r w:rsidRPr="00EB12C8">
              <w:rPr>
                <w:sz w:val="24"/>
              </w:rPr>
              <w:t>Sign Interpreter Training</w:t>
            </w:r>
          </w:p>
        </w:tc>
        <w:tc>
          <w:tcPr>
            <w:tcW w:w="2940" w:type="dxa"/>
          </w:tcPr>
          <w:p w14:paraId="7D1D1CEF" w14:textId="77777777" w:rsidR="007E3077" w:rsidRPr="00EB12C8" w:rsidRDefault="00EB12C8">
            <w:pPr>
              <w:pStyle w:val="TableParagraph"/>
              <w:ind w:right="98"/>
              <w:rPr>
                <w:sz w:val="24"/>
              </w:rPr>
            </w:pPr>
            <w:r w:rsidRPr="00EB12C8">
              <w:rPr>
                <w:sz w:val="24"/>
              </w:rPr>
              <w:t>$354.17</w:t>
            </w:r>
          </w:p>
        </w:tc>
      </w:tr>
      <w:tr w:rsidR="007E3077" w:rsidRPr="00EB12C8" w14:paraId="722E0516" w14:textId="77777777" w:rsidTr="00EB12C8">
        <w:trPr>
          <w:trHeight w:val="551"/>
        </w:trPr>
        <w:tc>
          <w:tcPr>
            <w:tcW w:w="3019" w:type="dxa"/>
          </w:tcPr>
          <w:p w14:paraId="55B3459B" w14:textId="77777777" w:rsidR="007E3077" w:rsidRPr="00EB12C8" w:rsidRDefault="00EB12C8">
            <w:pPr>
              <w:pStyle w:val="TableParagraph"/>
              <w:ind w:left="107"/>
              <w:jc w:val="left"/>
              <w:rPr>
                <w:sz w:val="24"/>
              </w:rPr>
            </w:pPr>
            <w:r w:rsidRPr="00EB12C8">
              <w:rPr>
                <w:sz w:val="24"/>
              </w:rPr>
              <w:t>Out of State Fee</w:t>
            </w:r>
          </w:p>
        </w:tc>
        <w:tc>
          <w:tcPr>
            <w:tcW w:w="2940" w:type="dxa"/>
          </w:tcPr>
          <w:p w14:paraId="59822E10" w14:textId="77777777" w:rsidR="007E3077" w:rsidRPr="00EB12C8" w:rsidRDefault="00EB12C8">
            <w:pPr>
              <w:pStyle w:val="TableParagraph"/>
              <w:ind w:right="98"/>
              <w:rPr>
                <w:sz w:val="24"/>
              </w:rPr>
            </w:pPr>
            <w:r w:rsidRPr="00EB12C8">
              <w:rPr>
                <w:sz w:val="24"/>
              </w:rPr>
              <w:t>$150.83</w:t>
            </w:r>
          </w:p>
        </w:tc>
      </w:tr>
      <w:tr w:rsidR="007E3077" w:rsidRPr="00EB12C8" w14:paraId="6D0B09A1" w14:textId="77777777" w:rsidTr="00EB12C8">
        <w:trPr>
          <w:trHeight w:val="553"/>
        </w:trPr>
        <w:tc>
          <w:tcPr>
            <w:tcW w:w="3019" w:type="dxa"/>
          </w:tcPr>
          <w:p w14:paraId="6A85FEB2" w14:textId="77777777" w:rsidR="007E3077" w:rsidRPr="00EB12C8" w:rsidRDefault="00EB12C8">
            <w:pPr>
              <w:pStyle w:val="TableParagraph"/>
              <w:spacing w:line="270" w:lineRule="exact"/>
              <w:ind w:left="107"/>
              <w:jc w:val="left"/>
              <w:rPr>
                <w:sz w:val="24"/>
              </w:rPr>
            </w:pPr>
            <w:r w:rsidRPr="00EB12C8">
              <w:rPr>
                <w:sz w:val="24"/>
              </w:rPr>
              <w:t>Student Financial Aid</w:t>
            </w:r>
          </w:p>
        </w:tc>
        <w:tc>
          <w:tcPr>
            <w:tcW w:w="2940" w:type="dxa"/>
          </w:tcPr>
          <w:p w14:paraId="3188ED79" w14:textId="77777777" w:rsidR="007E3077" w:rsidRPr="00EB12C8" w:rsidRDefault="00EB12C8">
            <w:pPr>
              <w:pStyle w:val="TableParagraph"/>
              <w:spacing w:line="270" w:lineRule="exact"/>
              <w:ind w:right="98"/>
              <w:rPr>
                <w:sz w:val="24"/>
              </w:rPr>
            </w:pPr>
            <w:r w:rsidRPr="00EB12C8">
              <w:rPr>
                <w:sz w:val="24"/>
              </w:rPr>
              <w:t>$ 25.25</w:t>
            </w:r>
          </w:p>
        </w:tc>
      </w:tr>
      <w:tr w:rsidR="007E3077" w:rsidRPr="00EB12C8" w14:paraId="4DE76D28" w14:textId="77777777" w:rsidTr="00EB12C8">
        <w:trPr>
          <w:trHeight w:val="551"/>
        </w:trPr>
        <w:tc>
          <w:tcPr>
            <w:tcW w:w="3019" w:type="dxa"/>
          </w:tcPr>
          <w:p w14:paraId="5B7D5B0D" w14:textId="77777777" w:rsidR="007E3077" w:rsidRPr="00EB12C8" w:rsidRDefault="00EB12C8">
            <w:pPr>
              <w:pStyle w:val="TableParagraph"/>
              <w:ind w:left="107"/>
              <w:jc w:val="left"/>
              <w:rPr>
                <w:sz w:val="24"/>
              </w:rPr>
            </w:pPr>
            <w:r w:rsidRPr="00EB12C8">
              <w:rPr>
                <w:sz w:val="24"/>
              </w:rPr>
              <w:t>Capital Improvement Trust</w:t>
            </w:r>
          </w:p>
          <w:p w14:paraId="731ADB69" w14:textId="77777777" w:rsidR="007E3077" w:rsidRPr="00EB12C8" w:rsidRDefault="00EB12C8">
            <w:pPr>
              <w:pStyle w:val="TableParagraph"/>
              <w:spacing w:line="264" w:lineRule="exact"/>
              <w:ind w:left="107"/>
              <w:jc w:val="left"/>
              <w:rPr>
                <w:sz w:val="24"/>
              </w:rPr>
            </w:pPr>
            <w:r w:rsidRPr="00EB12C8">
              <w:rPr>
                <w:sz w:val="24"/>
              </w:rPr>
              <w:t>Fund</w:t>
            </w:r>
          </w:p>
        </w:tc>
        <w:tc>
          <w:tcPr>
            <w:tcW w:w="2940" w:type="dxa"/>
          </w:tcPr>
          <w:p w14:paraId="6860353E" w14:textId="77777777" w:rsidR="007E3077" w:rsidRPr="00EB12C8" w:rsidRDefault="00EB12C8">
            <w:pPr>
              <w:pStyle w:val="TableParagraph"/>
              <w:tabs>
                <w:tab w:val="left" w:pos="359"/>
              </w:tabs>
              <w:ind w:right="98"/>
              <w:rPr>
                <w:sz w:val="24"/>
              </w:rPr>
            </w:pPr>
            <w:r w:rsidRPr="00EB12C8">
              <w:rPr>
                <w:sz w:val="24"/>
              </w:rPr>
              <w:t>$</w:t>
            </w:r>
            <w:r w:rsidRPr="00EB12C8">
              <w:rPr>
                <w:sz w:val="24"/>
              </w:rPr>
              <w:tab/>
              <w:t>6.76</w:t>
            </w:r>
          </w:p>
        </w:tc>
      </w:tr>
      <w:tr w:rsidR="007E3077" w:rsidRPr="00EB12C8" w14:paraId="618A7381" w14:textId="77777777" w:rsidTr="00EB12C8">
        <w:trPr>
          <w:trHeight w:val="551"/>
        </w:trPr>
        <w:tc>
          <w:tcPr>
            <w:tcW w:w="3019" w:type="dxa"/>
          </w:tcPr>
          <w:p w14:paraId="42536502" w14:textId="77777777" w:rsidR="007E3077" w:rsidRPr="00EB12C8" w:rsidRDefault="00EB12C8">
            <w:pPr>
              <w:pStyle w:val="TableParagraph"/>
              <w:ind w:left="107"/>
              <w:jc w:val="left"/>
              <w:rPr>
                <w:sz w:val="24"/>
              </w:rPr>
            </w:pPr>
            <w:r w:rsidRPr="00EB12C8">
              <w:rPr>
                <w:sz w:val="24"/>
              </w:rPr>
              <w:t>Activity &amp; Service</w:t>
            </w:r>
          </w:p>
        </w:tc>
        <w:tc>
          <w:tcPr>
            <w:tcW w:w="2940" w:type="dxa"/>
          </w:tcPr>
          <w:p w14:paraId="1456D086" w14:textId="77777777" w:rsidR="007E3077" w:rsidRPr="00EB12C8" w:rsidRDefault="00EB12C8">
            <w:pPr>
              <w:pStyle w:val="TableParagraph"/>
              <w:ind w:right="98"/>
              <w:rPr>
                <w:sz w:val="24"/>
              </w:rPr>
            </w:pPr>
            <w:r w:rsidRPr="00EB12C8">
              <w:rPr>
                <w:sz w:val="24"/>
              </w:rPr>
              <w:t>$ 14.47</w:t>
            </w:r>
          </w:p>
        </w:tc>
      </w:tr>
      <w:tr w:rsidR="007E3077" w:rsidRPr="00EB12C8" w14:paraId="0F868E65" w14:textId="77777777" w:rsidTr="00EB12C8">
        <w:trPr>
          <w:trHeight w:val="551"/>
        </w:trPr>
        <w:tc>
          <w:tcPr>
            <w:tcW w:w="3019" w:type="dxa"/>
          </w:tcPr>
          <w:p w14:paraId="177DF900" w14:textId="77777777" w:rsidR="007E3077" w:rsidRPr="00EB12C8" w:rsidRDefault="00EB12C8">
            <w:pPr>
              <w:pStyle w:val="TableParagraph"/>
              <w:ind w:left="107"/>
              <w:jc w:val="left"/>
              <w:rPr>
                <w:sz w:val="24"/>
              </w:rPr>
            </w:pPr>
            <w:r w:rsidRPr="00EB12C8">
              <w:rPr>
                <w:sz w:val="24"/>
              </w:rPr>
              <w:t>Health*</w:t>
            </w:r>
          </w:p>
        </w:tc>
        <w:tc>
          <w:tcPr>
            <w:tcW w:w="2940" w:type="dxa"/>
          </w:tcPr>
          <w:p w14:paraId="56C6465F" w14:textId="77777777" w:rsidR="007E3077" w:rsidRPr="00EB12C8" w:rsidRDefault="00EB12C8">
            <w:pPr>
              <w:pStyle w:val="TableParagraph"/>
              <w:ind w:right="98"/>
              <w:rPr>
                <w:sz w:val="24"/>
              </w:rPr>
            </w:pPr>
            <w:r w:rsidRPr="00EB12C8">
              <w:rPr>
                <w:sz w:val="24"/>
              </w:rPr>
              <w:t xml:space="preserve">$ </w:t>
            </w:r>
            <w:r w:rsidRPr="00EB12C8">
              <w:rPr>
                <w:strike/>
                <w:color w:val="B5082E"/>
                <w:sz w:val="24"/>
              </w:rPr>
              <w:t>10.10</w:t>
            </w:r>
            <w:r w:rsidRPr="00EB12C8">
              <w:rPr>
                <w:color w:val="B5082E"/>
                <w:sz w:val="24"/>
              </w:rPr>
              <w:t>9.84</w:t>
            </w:r>
          </w:p>
        </w:tc>
      </w:tr>
      <w:tr w:rsidR="007E3077" w:rsidRPr="00EB12C8" w14:paraId="43541C87" w14:textId="77777777" w:rsidTr="00EB12C8">
        <w:trPr>
          <w:trHeight w:val="551"/>
        </w:trPr>
        <w:tc>
          <w:tcPr>
            <w:tcW w:w="3019" w:type="dxa"/>
          </w:tcPr>
          <w:p w14:paraId="3811710A" w14:textId="77777777" w:rsidR="007E3077" w:rsidRPr="00EB12C8" w:rsidRDefault="00EB12C8">
            <w:pPr>
              <w:pStyle w:val="TableParagraph"/>
              <w:ind w:left="107"/>
              <w:jc w:val="left"/>
              <w:rPr>
                <w:sz w:val="24"/>
              </w:rPr>
            </w:pPr>
            <w:r w:rsidRPr="00EB12C8">
              <w:rPr>
                <w:sz w:val="24"/>
              </w:rPr>
              <w:t>Athletic*</w:t>
            </w:r>
          </w:p>
        </w:tc>
        <w:tc>
          <w:tcPr>
            <w:tcW w:w="2940" w:type="dxa"/>
          </w:tcPr>
          <w:p w14:paraId="102A56E4" w14:textId="77777777" w:rsidR="007E3077" w:rsidRPr="00EB12C8" w:rsidRDefault="00EB12C8">
            <w:pPr>
              <w:pStyle w:val="TableParagraph"/>
              <w:ind w:right="98"/>
              <w:rPr>
                <w:sz w:val="24"/>
              </w:rPr>
            </w:pPr>
            <w:r w:rsidRPr="00EB12C8">
              <w:rPr>
                <w:sz w:val="24"/>
              </w:rPr>
              <w:t>$ 19.</w:t>
            </w:r>
            <w:r w:rsidRPr="00EB12C8">
              <w:rPr>
                <w:strike/>
                <w:color w:val="B5082E"/>
                <w:sz w:val="24"/>
              </w:rPr>
              <w:t>27</w:t>
            </w:r>
            <w:r w:rsidRPr="00EB12C8">
              <w:rPr>
                <w:color w:val="B5082E"/>
                <w:sz w:val="24"/>
              </w:rPr>
              <w:t>53</w:t>
            </w:r>
          </w:p>
        </w:tc>
      </w:tr>
      <w:tr w:rsidR="007E3077" w:rsidRPr="00EB12C8" w14:paraId="631DA9BB" w14:textId="77777777" w:rsidTr="00EB12C8">
        <w:trPr>
          <w:trHeight w:val="551"/>
        </w:trPr>
        <w:tc>
          <w:tcPr>
            <w:tcW w:w="3019" w:type="dxa"/>
          </w:tcPr>
          <w:p w14:paraId="0CD74DA0" w14:textId="77777777" w:rsidR="007E3077" w:rsidRPr="00EB12C8" w:rsidRDefault="00EB12C8">
            <w:pPr>
              <w:pStyle w:val="TableParagraph"/>
              <w:ind w:left="107"/>
              <w:jc w:val="left"/>
              <w:rPr>
                <w:sz w:val="24"/>
              </w:rPr>
            </w:pPr>
            <w:r w:rsidRPr="00EB12C8">
              <w:rPr>
                <w:sz w:val="24"/>
              </w:rPr>
              <w:t>Transportation Access</w:t>
            </w:r>
          </w:p>
        </w:tc>
        <w:tc>
          <w:tcPr>
            <w:tcW w:w="2940" w:type="dxa"/>
          </w:tcPr>
          <w:p w14:paraId="3AC999CA" w14:textId="77777777" w:rsidR="007E3077" w:rsidRPr="00EB12C8" w:rsidRDefault="00EB12C8">
            <w:pPr>
              <w:pStyle w:val="TableParagraph"/>
              <w:tabs>
                <w:tab w:val="left" w:pos="359"/>
              </w:tabs>
              <w:ind w:right="98"/>
              <w:rPr>
                <w:sz w:val="24"/>
              </w:rPr>
            </w:pPr>
            <w:r w:rsidRPr="00EB12C8">
              <w:rPr>
                <w:sz w:val="24"/>
              </w:rPr>
              <w:t>$</w:t>
            </w:r>
            <w:r w:rsidRPr="00EB12C8">
              <w:rPr>
                <w:sz w:val="24"/>
              </w:rPr>
              <w:tab/>
              <w:t>4.08</w:t>
            </w:r>
          </w:p>
        </w:tc>
      </w:tr>
      <w:tr w:rsidR="007E3077" w:rsidRPr="00EB12C8" w14:paraId="63CD6C53" w14:textId="77777777" w:rsidTr="00EB12C8">
        <w:trPr>
          <w:trHeight w:val="551"/>
        </w:trPr>
        <w:tc>
          <w:tcPr>
            <w:tcW w:w="3019" w:type="dxa"/>
          </w:tcPr>
          <w:p w14:paraId="0405527D" w14:textId="77777777" w:rsidR="007E3077" w:rsidRPr="00EB12C8" w:rsidRDefault="00EB12C8">
            <w:pPr>
              <w:pStyle w:val="TableParagraph"/>
              <w:ind w:left="107"/>
              <w:jc w:val="left"/>
              <w:rPr>
                <w:sz w:val="24"/>
              </w:rPr>
            </w:pPr>
            <w:r w:rsidRPr="00EB12C8">
              <w:rPr>
                <w:sz w:val="24"/>
              </w:rPr>
              <w:lastRenderedPageBreak/>
              <w:t>Technology</w:t>
            </w:r>
          </w:p>
        </w:tc>
        <w:tc>
          <w:tcPr>
            <w:tcW w:w="2940" w:type="dxa"/>
          </w:tcPr>
          <w:p w14:paraId="5B3A39EF" w14:textId="77777777" w:rsidR="007E3077" w:rsidRPr="00EB12C8" w:rsidRDefault="00EB12C8">
            <w:pPr>
              <w:pStyle w:val="TableParagraph"/>
              <w:tabs>
                <w:tab w:val="left" w:pos="359"/>
              </w:tabs>
              <w:ind w:right="98"/>
              <w:rPr>
                <w:sz w:val="24"/>
              </w:rPr>
            </w:pPr>
            <w:r w:rsidRPr="00EB12C8">
              <w:rPr>
                <w:sz w:val="24"/>
              </w:rPr>
              <w:t>$</w:t>
            </w:r>
            <w:r w:rsidRPr="00EB12C8">
              <w:rPr>
                <w:sz w:val="24"/>
              </w:rPr>
              <w:tab/>
              <w:t>5.25</w:t>
            </w:r>
          </w:p>
        </w:tc>
      </w:tr>
      <w:tr w:rsidR="007E3077" w:rsidRPr="00EB12C8" w14:paraId="3A6BDC30" w14:textId="77777777" w:rsidTr="00EB12C8">
        <w:trPr>
          <w:trHeight w:val="554"/>
        </w:trPr>
        <w:tc>
          <w:tcPr>
            <w:tcW w:w="3019" w:type="dxa"/>
          </w:tcPr>
          <w:p w14:paraId="5AC19893" w14:textId="77777777" w:rsidR="007E3077" w:rsidRPr="00EB12C8" w:rsidRDefault="00EB12C8">
            <w:pPr>
              <w:pStyle w:val="TableParagraph"/>
              <w:spacing w:line="270" w:lineRule="exact"/>
              <w:ind w:left="107"/>
              <w:jc w:val="left"/>
              <w:rPr>
                <w:sz w:val="24"/>
              </w:rPr>
            </w:pPr>
            <w:r w:rsidRPr="00EB12C8">
              <w:rPr>
                <w:sz w:val="24"/>
              </w:rPr>
              <w:t>Student Life &amp; Services</w:t>
            </w:r>
          </w:p>
        </w:tc>
        <w:tc>
          <w:tcPr>
            <w:tcW w:w="2940" w:type="dxa"/>
          </w:tcPr>
          <w:p w14:paraId="500712DF" w14:textId="77777777" w:rsidR="007E3077" w:rsidRPr="00EB12C8" w:rsidRDefault="00EB12C8">
            <w:pPr>
              <w:pStyle w:val="TableParagraph"/>
              <w:tabs>
                <w:tab w:val="left" w:pos="359"/>
              </w:tabs>
              <w:spacing w:line="270" w:lineRule="exact"/>
              <w:ind w:right="98"/>
              <w:rPr>
                <w:sz w:val="24"/>
              </w:rPr>
            </w:pPr>
            <w:r w:rsidRPr="00EB12C8">
              <w:rPr>
                <w:sz w:val="24"/>
              </w:rPr>
              <w:t>$</w:t>
            </w:r>
            <w:r w:rsidRPr="00EB12C8">
              <w:rPr>
                <w:sz w:val="24"/>
              </w:rPr>
              <w:tab/>
              <w:t>5.25</w:t>
            </w:r>
          </w:p>
        </w:tc>
      </w:tr>
      <w:tr w:rsidR="007E3077" w:rsidRPr="00EB12C8" w14:paraId="34A059F4" w14:textId="77777777" w:rsidTr="00EB12C8">
        <w:trPr>
          <w:trHeight w:val="551"/>
        </w:trPr>
        <w:tc>
          <w:tcPr>
            <w:tcW w:w="3019" w:type="dxa"/>
          </w:tcPr>
          <w:p w14:paraId="56EAFBD9" w14:textId="77777777" w:rsidR="007E3077" w:rsidRPr="00EB12C8" w:rsidRDefault="00EB12C8">
            <w:pPr>
              <w:pStyle w:val="TableParagraph"/>
              <w:spacing w:line="273" w:lineRule="exact"/>
              <w:ind w:left="107"/>
              <w:jc w:val="left"/>
              <w:rPr>
                <w:b/>
                <w:sz w:val="24"/>
              </w:rPr>
            </w:pPr>
            <w:r w:rsidRPr="00EB12C8">
              <w:rPr>
                <w:b/>
                <w:sz w:val="24"/>
              </w:rPr>
              <w:t>TOTAL</w:t>
            </w:r>
          </w:p>
        </w:tc>
        <w:tc>
          <w:tcPr>
            <w:tcW w:w="2940" w:type="dxa"/>
          </w:tcPr>
          <w:p w14:paraId="0FCC8894" w14:textId="77777777" w:rsidR="007E3077" w:rsidRPr="00EB12C8" w:rsidRDefault="00EB12C8">
            <w:pPr>
              <w:pStyle w:val="TableParagraph"/>
              <w:spacing w:line="273" w:lineRule="exact"/>
              <w:ind w:right="98"/>
              <w:rPr>
                <w:b/>
                <w:sz w:val="24"/>
              </w:rPr>
            </w:pPr>
            <w:r w:rsidRPr="00EB12C8">
              <w:rPr>
                <w:b/>
                <w:sz w:val="24"/>
              </w:rPr>
              <w:t>$595.43</w:t>
            </w:r>
          </w:p>
        </w:tc>
      </w:tr>
    </w:tbl>
    <w:p w14:paraId="06A7A45C" w14:textId="77777777" w:rsidR="007E3077" w:rsidRPr="00EB12C8" w:rsidRDefault="00EB12C8">
      <w:pPr>
        <w:ind w:left="420"/>
        <w:rPr>
          <w:i/>
          <w:sz w:val="24"/>
        </w:rPr>
      </w:pPr>
      <w:r w:rsidRPr="00EB12C8">
        <w:rPr>
          <w:i/>
          <w:sz w:val="24"/>
        </w:rPr>
        <w:t>*Revenue neutral shift. No increase in fees.</w:t>
      </w:r>
    </w:p>
    <w:p w14:paraId="6859122B" w14:textId="77777777" w:rsidR="007E3077" w:rsidRPr="00EB12C8" w:rsidRDefault="007E3077">
      <w:pPr>
        <w:pStyle w:val="BodyText"/>
        <w:rPr>
          <w:i/>
        </w:rPr>
      </w:pPr>
    </w:p>
    <w:p w14:paraId="3C1AF707" w14:textId="77777777" w:rsidR="007E3077" w:rsidRPr="00EB12C8" w:rsidRDefault="00EB12C8">
      <w:pPr>
        <w:pStyle w:val="ListParagraph"/>
        <w:numPr>
          <w:ilvl w:val="2"/>
          <w:numId w:val="1"/>
        </w:numPr>
        <w:tabs>
          <w:tab w:val="left" w:pos="1860"/>
        </w:tabs>
        <w:ind w:left="420" w:right="637" w:firstLine="720"/>
        <w:jc w:val="both"/>
        <w:rPr>
          <w:sz w:val="24"/>
        </w:rPr>
      </w:pPr>
      <w:r w:rsidRPr="00EB12C8">
        <w:rPr>
          <w:sz w:val="24"/>
        </w:rPr>
        <w:t>The following fees per credit hour will be assessed during any term in which a nonresident graduate student is receiving a full fellowship for in-state tuition or is appointed as a Graduate Assistant for at least 0.25</w:t>
      </w:r>
      <w:r w:rsidRPr="00EB12C8">
        <w:rPr>
          <w:spacing w:val="-5"/>
          <w:sz w:val="24"/>
        </w:rPr>
        <w:t xml:space="preserve"> </w:t>
      </w:r>
      <w:r w:rsidRPr="00EB12C8">
        <w:rPr>
          <w:sz w:val="24"/>
        </w:rPr>
        <w:t>FTE:</w:t>
      </w:r>
    </w:p>
    <w:p w14:paraId="7183A799" w14:textId="77777777" w:rsidR="007E3077" w:rsidRPr="00EB12C8" w:rsidRDefault="007E3077">
      <w:pPr>
        <w:pStyle w:val="BodyText"/>
        <w:spacing w:before="8"/>
      </w:pPr>
    </w:p>
    <w:tbl>
      <w:tblPr>
        <w:tblStyle w:val="TableGrid"/>
        <w:tblW w:w="0" w:type="auto"/>
        <w:tblLayout w:type="fixed"/>
        <w:tblLook w:val="01E0" w:firstRow="1" w:lastRow="1" w:firstColumn="1" w:lastColumn="1" w:noHBand="0" w:noVBand="0"/>
      </w:tblPr>
      <w:tblGrid>
        <w:gridCol w:w="3019"/>
        <w:gridCol w:w="2940"/>
      </w:tblGrid>
      <w:tr w:rsidR="007E3077" w:rsidRPr="00EB12C8" w14:paraId="115AD338" w14:textId="77777777" w:rsidTr="00EB12C8">
        <w:trPr>
          <w:trHeight w:val="551"/>
          <w:tblHeader/>
        </w:trPr>
        <w:tc>
          <w:tcPr>
            <w:tcW w:w="3019" w:type="dxa"/>
          </w:tcPr>
          <w:p w14:paraId="62C1938A" w14:textId="77777777" w:rsidR="007E3077" w:rsidRPr="00EB12C8" w:rsidRDefault="00EB12C8" w:rsidP="00EB12C8">
            <w:pPr>
              <w:pStyle w:val="TableParagraph"/>
              <w:spacing w:line="273" w:lineRule="exact"/>
              <w:ind w:left="107"/>
              <w:jc w:val="center"/>
              <w:rPr>
                <w:b/>
                <w:sz w:val="24"/>
              </w:rPr>
            </w:pPr>
            <w:r w:rsidRPr="00EB12C8">
              <w:rPr>
                <w:b/>
                <w:sz w:val="24"/>
              </w:rPr>
              <w:t>Fees</w:t>
            </w:r>
          </w:p>
        </w:tc>
        <w:tc>
          <w:tcPr>
            <w:tcW w:w="2940" w:type="dxa"/>
          </w:tcPr>
          <w:p w14:paraId="3745F1D2" w14:textId="77777777" w:rsidR="007E3077" w:rsidRPr="00EB12C8" w:rsidRDefault="00EB12C8" w:rsidP="00EB12C8">
            <w:pPr>
              <w:pStyle w:val="TableParagraph"/>
              <w:spacing w:line="273" w:lineRule="exact"/>
              <w:ind w:left="108"/>
              <w:jc w:val="center"/>
              <w:rPr>
                <w:b/>
                <w:sz w:val="24"/>
              </w:rPr>
            </w:pPr>
            <w:r w:rsidRPr="00EB12C8">
              <w:rPr>
                <w:b/>
                <w:sz w:val="24"/>
              </w:rPr>
              <w:t>Non-Resident</w:t>
            </w:r>
          </w:p>
        </w:tc>
      </w:tr>
      <w:tr w:rsidR="007E3077" w:rsidRPr="00EB12C8" w14:paraId="13128F02" w14:textId="77777777" w:rsidTr="00EB12C8">
        <w:trPr>
          <w:trHeight w:val="827"/>
        </w:trPr>
        <w:tc>
          <w:tcPr>
            <w:tcW w:w="3019" w:type="dxa"/>
          </w:tcPr>
          <w:p w14:paraId="6465BB39" w14:textId="77777777" w:rsidR="007E3077" w:rsidRPr="00EB12C8" w:rsidRDefault="00EB12C8">
            <w:pPr>
              <w:pStyle w:val="TableParagraph"/>
              <w:spacing w:line="240" w:lineRule="auto"/>
              <w:ind w:left="107" w:right="329"/>
              <w:jc w:val="left"/>
              <w:rPr>
                <w:sz w:val="24"/>
              </w:rPr>
            </w:pPr>
            <w:r w:rsidRPr="00EB12C8">
              <w:rPr>
                <w:sz w:val="24"/>
              </w:rPr>
              <w:t>Graduate Assistant/Fellow Tuition</w:t>
            </w:r>
          </w:p>
        </w:tc>
        <w:tc>
          <w:tcPr>
            <w:tcW w:w="2940" w:type="dxa"/>
          </w:tcPr>
          <w:p w14:paraId="2DCC562C" w14:textId="77777777" w:rsidR="007E3077" w:rsidRPr="00EB12C8" w:rsidRDefault="00EB12C8">
            <w:pPr>
              <w:pStyle w:val="TableParagraph"/>
              <w:ind w:right="98"/>
              <w:rPr>
                <w:sz w:val="24"/>
              </w:rPr>
            </w:pPr>
            <w:r w:rsidRPr="00EB12C8">
              <w:rPr>
                <w:sz w:val="24"/>
              </w:rPr>
              <w:t>$408.10</w:t>
            </w:r>
          </w:p>
        </w:tc>
      </w:tr>
      <w:tr w:rsidR="007E3077" w:rsidRPr="00EB12C8" w14:paraId="793F49E8" w14:textId="77777777" w:rsidTr="00EB12C8">
        <w:trPr>
          <w:trHeight w:val="551"/>
        </w:trPr>
        <w:tc>
          <w:tcPr>
            <w:tcW w:w="3019" w:type="dxa"/>
          </w:tcPr>
          <w:p w14:paraId="4A04FBF8" w14:textId="77777777" w:rsidR="007E3077" w:rsidRPr="00EB12C8" w:rsidRDefault="00EB12C8">
            <w:pPr>
              <w:pStyle w:val="TableParagraph"/>
              <w:ind w:left="107"/>
              <w:jc w:val="left"/>
              <w:rPr>
                <w:sz w:val="24"/>
              </w:rPr>
            </w:pPr>
            <w:r w:rsidRPr="00EB12C8">
              <w:rPr>
                <w:sz w:val="24"/>
              </w:rPr>
              <w:t>Out of State Fee</w:t>
            </w:r>
          </w:p>
        </w:tc>
        <w:tc>
          <w:tcPr>
            <w:tcW w:w="2940" w:type="dxa"/>
          </w:tcPr>
          <w:p w14:paraId="3C43346F" w14:textId="77777777" w:rsidR="007E3077" w:rsidRPr="00EB12C8" w:rsidRDefault="00EB12C8">
            <w:pPr>
              <w:pStyle w:val="TableParagraph"/>
              <w:tabs>
                <w:tab w:val="left" w:pos="359"/>
              </w:tabs>
              <w:ind w:right="98"/>
              <w:rPr>
                <w:sz w:val="24"/>
              </w:rPr>
            </w:pPr>
            <w:r w:rsidRPr="00EB12C8">
              <w:rPr>
                <w:sz w:val="24"/>
              </w:rPr>
              <w:t>$</w:t>
            </w:r>
            <w:r w:rsidRPr="00EB12C8">
              <w:rPr>
                <w:sz w:val="24"/>
              </w:rPr>
              <w:tab/>
              <w:t>0.00</w:t>
            </w:r>
          </w:p>
        </w:tc>
      </w:tr>
      <w:tr w:rsidR="007E3077" w:rsidRPr="00EB12C8" w14:paraId="1EA2C012" w14:textId="77777777" w:rsidTr="00EB12C8">
        <w:trPr>
          <w:trHeight w:val="551"/>
        </w:trPr>
        <w:tc>
          <w:tcPr>
            <w:tcW w:w="3019" w:type="dxa"/>
          </w:tcPr>
          <w:p w14:paraId="0C034358" w14:textId="77777777" w:rsidR="007E3077" w:rsidRPr="00EB12C8" w:rsidRDefault="00EB12C8">
            <w:pPr>
              <w:pStyle w:val="TableParagraph"/>
              <w:ind w:left="107"/>
              <w:jc w:val="left"/>
              <w:rPr>
                <w:sz w:val="24"/>
              </w:rPr>
            </w:pPr>
            <w:r w:rsidRPr="00EB12C8">
              <w:rPr>
                <w:sz w:val="24"/>
              </w:rPr>
              <w:t>Student Financial Aid</w:t>
            </w:r>
          </w:p>
        </w:tc>
        <w:tc>
          <w:tcPr>
            <w:tcW w:w="2940" w:type="dxa"/>
          </w:tcPr>
          <w:p w14:paraId="743B3665" w14:textId="77777777" w:rsidR="007E3077" w:rsidRPr="00EB12C8" w:rsidRDefault="00EB12C8">
            <w:pPr>
              <w:pStyle w:val="TableParagraph"/>
              <w:ind w:right="98"/>
              <w:rPr>
                <w:sz w:val="24"/>
              </w:rPr>
            </w:pPr>
            <w:r w:rsidRPr="00EB12C8">
              <w:rPr>
                <w:sz w:val="24"/>
              </w:rPr>
              <w:t>$ 20.40</w:t>
            </w:r>
          </w:p>
        </w:tc>
      </w:tr>
      <w:tr w:rsidR="007E3077" w:rsidRPr="00EB12C8" w14:paraId="5D06AB98" w14:textId="77777777" w:rsidTr="00EB12C8">
        <w:trPr>
          <w:trHeight w:val="554"/>
        </w:trPr>
        <w:tc>
          <w:tcPr>
            <w:tcW w:w="3019" w:type="dxa"/>
          </w:tcPr>
          <w:p w14:paraId="64AF4449" w14:textId="77777777" w:rsidR="007E3077" w:rsidRPr="00EB12C8" w:rsidRDefault="00EB12C8">
            <w:pPr>
              <w:pStyle w:val="TableParagraph"/>
              <w:spacing w:line="270" w:lineRule="exact"/>
              <w:ind w:left="107"/>
              <w:jc w:val="left"/>
              <w:rPr>
                <w:sz w:val="24"/>
              </w:rPr>
            </w:pPr>
            <w:r w:rsidRPr="00EB12C8">
              <w:rPr>
                <w:sz w:val="24"/>
              </w:rPr>
              <w:t>Capital Improvement Trust</w:t>
            </w:r>
          </w:p>
          <w:p w14:paraId="32DB84E1" w14:textId="77777777" w:rsidR="007E3077" w:rsidRPr="00EB12C8" w:rsidRDefault="00EB12C8">
            <w:pPr>
              <w:pStyle w:val="TableParagraph"/>
              <w:spacing w:line="264" w:lineRule="exact"/>
              <w:ind w:left="107"/>
              <w:jc w:val="left"/>
              <w:rPr>
                <w:sz w:val="24"/>
              </w:rPr>
            </w:pPr>
            <w:r w:rsidRPr="00EB12C8">
              <w:rPr>
                <w:sz w:val="24"/>
              </w:rPr>
              <w:t>Fund</w:t>
            </w:r>
          </w:p>
        </w:tc>
        <w:tc>
          <w:tcPr>
            <w:tcW w:w="2940" w:type="dxa"/>
          </w:tcPr>
          <w:p w14:paraId="2A8575D8" w14:textId="77777777" w:rsidR="007E3077" w:rsidRPr="00EB12C8" w:rsidRDefault="00EB12C8">
            <w:pPr>
              <w:pStyle w:val="TableParagraph"/>
              <w:tabs>
                <w:tab w:val="left" w:pos="359"/>
              </w:tabs>
              <w:spacing w:line="270" w:lineRule="exact"/>
              <w:ind w:right="98"/>
              <w:rPr>
                <w:sz w:val="24"/>
              </w:rPr>
            </w:pPr>
            <w:r w:rsidRPr="00EB12C8">
              <w:rPr>
                <w:sz w:val="24"/>
              </w:rPr>
              <w:t>$</w:t>
            </w:r>
            <w:r w:rsidRPr="00EB12C8">
              <w:rPr>
                <w:sz w:val="24"/>
              </w:rPr>
              <w:tab/>
              <w:t>6.76</w:t>
            </w:r>
          </w:p>
        </w:tc>
      </w:tr>
      <w:tr w:rsidR="007E3077" w:rsidRPr="00EB12C8" w14:paraId="7CA43D09" w14:textId="77777777" w:rsidTr="00EB12C8">
        <w:trPr>
          <w:trHeight w:val="551"/>
        </w:trPr>
        <w:tc>
          <w:tcPr>
            <w:tcW w:w="3019" w:type="dxa"/>
          </w:tcPr>
          <w:p w14:paraId="63F1D509" w14:textId="77777777" w:rsidR="007E3077" w:rsidRPr="00EB12C8" w:rsidRDefault="00EB12C8">
            <w:pPr>
              <w:pStyle w:val="TableParagraph"/>
              <w:ind w:left="107"/>
              <w:jc w:val="left"/>
              <w:rPr>
                <w:sz w:val="24"/>
              </w:rPr>
            </w:pPr>
            <w:r w:rsidRPr="00EB12C8">
              <w:rPr>
                <w:sz w:val="24"/>
              </w:rPr>
              <w:t>Activity &amp; Service</w:t>
            </w:r>
          </w:p>
        </w:tc>
        <w:tc>
          <w:tcPr>
            <w:tcW w:w="2940" w:type="dxa"/>
          </w:tcPr>
          <w:p w14:paraId="4F86ACE9" w14:textId="77777777" w:rsidR="007E3077" w:rsidRPr="00EB12C8" w:rsidRDefault="00EB12C8">
            <w:pPr>
              <w:pStyle w:val="TableParagraph"/>
              <w:ind w:right="98"/>
              <w:rPr>
                <w:sz w:val="24"/>
              </w:rPr>
            </w:pPr>
            <w:r w:rsidRPr="00EB12C8">
              <w:rPr>
                <w:sz w:val="24"/>
              </w:rPr>
              <w:t>$ 14.47</w:t>
            </w:r>
          </w:p>
        </w:tc>
      </w:tr>
      <w:tr w:rsidR="007E3077" w:rsidRPr="00EB12C8" w14:paraId="7640F4B1" w14:textId="77777777" w:rsidTr="00EB12C8">
        <w:trPr>
          <w:trHeight w:val="551"/>
        </w:trPr>
        <w:tc>
          <w:tcPr>
            <w:tcW w:w="3019" w:type="dxa"/>
          </w:tcPr>
          <w:p w14:paraId="43C66CAB" w14:textId="77777777" w:rsidR="007E3077" w:rsidRPr="00EB12C8" w:rsidRDefault="00EB12C8">
            <w:pPr>
              <w:pStyle w:val="TableParagraph"/>
              <w:ind w:left="107"/>
              <w:jc w:val="left"/>
              <w:rPr>
                <w:sz w:val="24"/>
              </w:rPr>
            </w:pPr>
            <w:r w:rsidRPr="00EB12C8">
              <w:rPr>
                <w:sz w:val="24"/>
              </w:rPr>
              <w:t>Health*</w:t>
            </w:r>
          </w:p>
        </w:tc>
        <w:tc>
          <w:tcPr>
            <w:tcW w:w="2940" w:type="dxa"/>
          </w:tcPr>
          <w:p w14:paraId="2E43B344" w14:textId="77777777" w:rsidR="007E3077" w:rsidRPr="00EB12C8" w:rsidRDefault="00EB12C8">
            <w:pPr>
              <w:pStyle w:val="TableParagraph"/>
              <w:ind w:right="98"/>
              <w:rPr>
                <w:sz w:val="24"/>
              </w:rPr>
            </w:pPr>
            <w:r w:rsidRPr="00EB12C8">
              <w:rPr>
                <w:sz w:val="24"/>
              </w:rPr>
              <w:t xml:space="preserve">$ </w:t>
            </w:r>
            <w:r w:rsidRPr="00EB12C8">
              <w:rPr>
                <w:strike/>
                <w:color w:val="B5082E"/>
                <w:sz w:val="24"/>
              </w:rPr>
              <w:t>10.10</w:t>
            </w:r>
            <w:r w:rsidRPr="00EB12C8">
              <w:rPr>
                <w:color w:val="B5082E"/>
                <w:sz w:val="24"/>
              </w:rPr>
              <w:t>9.84</w:t>
            </w:r>
          </w:p>
        </w:tc>
      </w:tr>
      <w:tr w:rsidR="00EB12C8" w:rsidRPr="00EB12C8" w14:paraId="7EF66D1E" w14:textId="77777777" w:rsidTr="00EB12C8">
        <w:trPr>
          <w:trHeight w:val="551"/>
        </w:trPr>
        <w:tc>
          <w:tcPr>
            <w:tcW w:w="3019" w:type="dxa"/>
          </w:tcPr>
          <w:p w14:paraId="34F824F6" w14:textId="77777777" w:rsidR="00EB12C8" w:rsidRDefault="00EB12C8" w:rsidP="00EB12C8">
            <w:pPr>
              <w:pStyle w:val="TableParagraph"/>
              <w:ind w:left="107"/>
              <w:jc w:val="left"/>
              <w:rPr>
                <w:sz w:val="24"/>
              </w:rPr>
            </w:pPr>
            <w:r>
              <w:rPr>
                <w:sz w:val="24"/>
              </w:rPr>
              <w:t>Athletic*</w:t>
            </w:r>
          </w:p>
        </w:tc>
        <w:tc>
          <w:tcPr>
            <w:tcW w:w="2940" w:type="dxa"/>
          </w:tcPr>
          <w:p w14:paraId="2EAEB22E" w14:textId="77777777" w:rsidR="00EB12C8" w:rsidRDefault="00EB12C8" w:rsidP="00EB12C8">
            <w:pPr>
              <w:pStyle w:val="TableParagraph"/>
              <w:ind w:right="98"/>
              <w:rPr>
                <w:sz w:val="24"/>
              </w:rPr>
            </w:pPr>
            <w:r>
              <w:rPr>
                <w:sz w:val="24"/>
              </w:rPr>
              <w:t>$ 19.</w:t>
            </w:r>
            <w:r>
              <w:rPr>
                <w:strike/>
                <w:color w:val="B5082E"/>
                <w:sz w:val="24"/>
              </w:rPr>
              <w:t>27</w:t>
            </w:r>
            <w:r>
              <w:rPr>
                <w:color w:val="B5082E"/>
                <w:sz w:val="24"/>
                <w:u w:val="single" w:color="B5082E"/>
              </w:rPr>
              <w:t>53</w:t>
            </w:r>
          </w:p>
        </w:tc>
      </w:tr>
      <w:tr w:rsidR="00EB12C8" w:rsidRPr="00EB12C8" w14:paraId="64146A97" w14:textId="77777777" w:rsidTr="00EB12C8">
        <w:trPr>
          <w:trHeight w:val="551"/>
        </w:trPr>
        <w:tc>
          <w:tcPr>
            <w:tcW w:w="3019" w:type="dxa"/>
          </w:tcPr>
          <w:p w14:paraId="4EC51301" w14:textId="77777777" w:rsidR="00EB12C8" w:rsidRDefault="00EB12C8" w:rsidP="00EB12C8">
            <w:pPr>
              <w:pStyle w:val="TableParagraph"/>
              <w:ind w:left="107"/>
              <w:jc w:val="left"/>
              <w:rPr>
                <w:sz w:val="24"/>
              </w:rPr>
            </w:pPr>
            <w:r>
              <w:rPr>
                <w:sz w:val="24"/>
              </w:rPr>
              <w:t>Transportation Access</w:t>
            </w:r>
          </w:p>
        </w:tc>
        <w:tc>
          <w:tcPr>
            <w:tcW w:w="2940" w:type="dxa"/>
          </w:tcPr>
          <w:p w14:paraId="7976F7FC" w14:textId="77777777" w:rsidR="00EB12C8" w:rsidRDefault="00EB12C8" w:rsidP="00EB12C8">
            <w:pPr>
              <w:pStyle w:val="TableParagraph"/>
              <w:tabs>
                <w:tab w:val="left" w:pos="359"/>
              </w:tabs>
              <w:ind w:right="98"/>
              <w:rPr>
                <w:sz w:val="24"/>
              </w:rPr>
            </w:pPr>
            <w:r>
              <w:rPr>
                <w:sz w:val="24"/>
              </w:rPr>
              <w:t>$</w:t>
            </w:r>
            <w:r>
              <w:rPr>
                <w:sz w:val="24"/>
              </w:rPr>
              <w:tab/>
              <w:t>4.08</w:t>
            </w:r>
          </w:p>
        </w:tc>
      </w:tr>
      <w:tr w:rsidR="00EB12C8" w:rsidRPr="00EB12C8" w14:paraId="2B3642BD" w14:textId="77777777" w:rsidTr="00EB12C8">
        <w:trPr>
          <w:trHeight w:val="551"/>
        </w:trPr>
        <w:tc>
          <w:tcPr>
            <w:tcW w:w="3019" w:type="dxa"/>
          </w:tcPr>
          <w:p w14:paraId="7E4A205B" w14:textId="77777777" w:rsidR="00EB12C8" w:rsidRDefault="00EB12C8" w:rsidP="00EB12C8">
            <w:pPr>
              <w:pStyle w:val="TableParagraph"/>
              <w:ind w:left="107"/>
              <w:jc w:val="left"/>
              <w:rPr>
                <w:sz w:val="24"/>
              </w:rPr>
            </w:pPr>
            <w:r>
              <w:rPr>
                <w:sz w:val="24"/>
              </w:rPr>
              <w:t>Technology</w:t>
            </w:r>
          </w:p>
        </w:tc>
        <w:tc>
          <w:tcPr>
            <w:tcW w:w="2940" w:type="dxa"/>
          </w:tcPr>
          <w:p w14:paraId="7CC84CC6" w14:textId="77777777" w:rsidR="00EB12C8" w:rsidRDefault="00EB12C8" w:rsidP="00EB12C8">
            <w:pPr>
              <w:pStyle w:val="TableParagraph"/>
              <w:tabs>
                <w:tab w:val="left" w:pos="359"/>
              </w:tabs>
              <w:ind w:right="98"/>
              <w:rPr>
                <w:sz w:val="24"/>
              </w:rPr>
            </w:pPr>
            <w:r>
              <w:rPr>
                <w:sz w:val="24"/>
              </w:rPr>
              <w:t>$</w:t>
            </w:r>
            <w:r>
              <w:rPr>
                <w:sz w:val="24"/>
              </w:rPr>
              <w:tab/>
              <w:t>5.25</w:t>
            </w:r>
          </w:p>
        </w:tc>
      </w:tr>
      <w:tr w:rsidR="00EB12C8" w:rsidRPr="00EB12C8" w14:paraId="236D0F8F" w14:textId="77777777" w:rsidTr="00EB12C8">
        <w:trPr>
          <w:trHeight w:val="551"/>
        </w:trPr>
        <w:tc>
          <w:tcPr>
            <w:tcW w:w="3019" w:type="dxa"/>
          </w:tcPr>
          <w:p w14:paraId="5BAB1B69" w14:textId="77777777" w:rsidR="00EB12C8" w:rsidRDefault="00EB12C8" w:rsidP="00EB12C8">
            <w:pPr>
              <w:pStyle w:val="TableParagraph"/>
              <w:spacing w:line="270" w:lineRule="exact"/>
              <w:ind w:left="107"/>
              <w:jc w:val="left"/>
              <w:rPr>
                <w:sz w:val="24"/>
              </w:rPr>
            </w:pPr>
            <w:r>
              <w:rPr>
                <w:sz w:val="24"/>
              </w:rPr>
              <w:t>Student Life &amp; Services</w:t>
            </w:r>
          </w:p>
        </w:tc>
        <w:tc>
          <w:tcPr>
            <w:tcW w:w="2940" w:type="dxa"/>
          </w:tcPr>
          <w:p w14:paraId="4E476150" w14:textId="77777777" w:rsidR="00EB12C8" w:rsidRDefault="00EB12C8" w:rsidP="00EB12C8">
            <w:pPr>
              <w:pStyle w:val="TableParagraph"/>
              <w:tabs>
                <w:tab w:val="left" w:pos="359"/>
              </w:tabs>
              <w:spacing w:line="270" w:lineRule="exact"/>
              <w:ind w:right="98"/>
              <w:rPr>
                <w:sz w:val="24"/>
              </w:rPr>
            </w:pPr>
            <w:r>
              <w:rPr>
                <w:sz w:val="24"/>
              </w:rPr>
              <w:t>$</w:t>
            </w:r>
            <w:r>
              <w:rPr>
                <w:sz w:val="24"/>
              </w:rPr>
              <w:tab/>
              <w:t>5.25</w:t>
            </w:r>
          </w:p>
        </w:tc>
      </w:tr>
      <w:tr w:rsidR="00EB12C8" w:rsidRPr="00EB12C8" w14:paraId="3AF5EB5A" w14:textId="77777777" w:rsidTr="00EB12C8">
        <w:trPr>
          <w:trHeight w:val="551"/>
        </w:trPr>
        <w:tc>
          <w:tcPr>
            <w:tcW w:w="3019" w:type="dxa"/>
          </w:tcPr>
          <w:p w14:paraId="29FA9E18" w14:textId="77777777" w:rsidR="00EB12C8" w:rsidRDefault="00EB12C8" w:rsidP="00EB12C8">
            <w:pPr>
              <w:pStyle w:val="TableParagraph"/>
              <w:spacing w:line="273" w:lineRule="exact"/>
              <w:ind w:left="107"/>
              <w:jc w:val="left"/>
              <w:rPr>
                <w:b/>
                <w:sz w:val="24"/>
              </w:rPr>
            </w:pPr>
            <w:r>
              <w:rPr>
                <w:b/>
                <w:sz w:val="24"/>
              </w:rPr>
              <w:t>TOTAL</w:t>
            </w:r>
          </w:p>
        </w:tc>
        <w:tc>
          <w:tcPr>
            <w:tcW w:w="2940" w:type="dxa"/>
          </w:tcPr>
          <w:p w14:paraId="0E8FBA97" w14:textId="77777777" w:rsidR="00EB12C8" w:rsidRDefault="00EB12C8" w:rsidP="00EB12C8">
            <w:pPr>
              <w:pStyle w:val="TableParagraph"/>
              <w:spacing w:line="273" w:lineRule="exact"/>
              <w:ind w:right="98"/>
              <w:rPr>
                <w:b/>
                <w:sz w:val="24"/>
              </w:rPr>
            </w:pPr>
            <w:r>
              <w:rPr>
                <w:b/>
                <w:sz w:val="24"/>
              </w:rPr>
              <w:t>$493.68</w:t>
            </w:r>
          </w:p>
        </w:tc>
      </w:tr>
    </w:tbl>
    <w:p w14:paraId="0752B3E4" w14:textId="77777777" w:rsidR="007E3077" w:rsidRPr="00EB12C8" w:rsidRDefault="00EB12C8">
      <w:pPr>
        <w:tabs>
          <w:tab w:val="left" w:pos="307"/>
        </w:tabs>
        <w:ind w:left="-301"/>
        <w:rPr>
          <w:sz w:val="20"/>
        </w:rPr>
      </w:pPr>
      <w:r w:rsidRPr="00EB12C8">
        <w:rPr>
          <w:position w:val="253"/>
          <w:sz w:val="20"/>
        </w:rPr>
        <w:tab/>
      </w:r>
    </w:p>
    <w:p w14:paraId="0ACBDD4A" w14:textId="77777777" w:rsidR="007E3077" w:rsidRPr="00EB12C8" w:rsidRDefault="00EB12C8">
      <w:pPr>
        <w:spacing w:line="247" w:lineRule="exact"/>
        <w:ind w:left="420"/>
        <w:rPr>
          <w:i/>
          <w:sz w:val="24"/>
        </w:rPr>
      </w:pPr>
      <w:r w:rsidRPr="00EB12C8">
        <w:rPr>
          <w:i/>
          <w:sz w:val="24"/>
        </w:rPr>
        <w:t>*Revenue neutral shift. No increase in fees.</w:t>
      </w:r>
    </w:p>
    <w:p w14:paraId="49F520D8" w14:textId="77777777" w:rsidR="007E3077" w:rsidRPr="00EB12C8" w:rsidRDefault="007E3077">
      <w:pPr>
        <w:pStyle w:val="BodyText"/>
        <w:spacing w:before="6"/>
        <w:rPr>
          <w:i/>
        </w:rPr>
      </w:pPr>
    </w:p>
    <w:p w14:paraId="5BF9EAD0" w14:textId="77777777" w:rsidR="007E3077" w:rsidRPr="00EB12C8" w:rsidRDefault="00EB12C8">
      <w:pPr>
        <w:pStyle w:val="ListParagraph"/>
        <w:numPr>
          <w:ilvl w:val="2"/>
          <w:numId w:val="1"/>
        </w:numPr>
        <w:tabs>
          <w:tab w:val="left" w:pos="1140"/>
        </w:tabs>
        <w:spacing w:line="259" w:lineRule="auto"/>
        <w:ind w:left="328" w:right="830" w:firstLine="451"/>
        <w:jc w:val="left"/>
        <w:rPr>
          <w:rFonts w:ascii="Arial"/>
          <w:sz w:val="24"/>
        </w:rPr>
      </w:pPr>
      <w:r w:rsidRPr="00EB12C8">
        <w:rPr>
          <w:rFonts w:ascii="Arial"/>
          <w:sz w:val="24"/>
        </w:rPr>
        <w:t>Online Accelerated-Term courses will be assessed the following fees per credit hour (RN-BSN is a cost-recovery course and non-FTE generating and no fees are collected, while others are considered</w:t>
      </w:r>
      <w:r w:rsidRPr="00EB12C8">
        <w:rPr>
          <w:rFonts w:ascii="Arial"/>
          <w:spacing w:val="-7"/>
          <w:sz w:val="24"/>
        </w:rPr>
        <w:t xml:space="preserve"> </w:t>
      </w:r>
      <w:r w:rsidRPr="00EB12C8">
        <w:rPr>
          <w:rFonts w:ascii="Arial"/>
          <w:sz w:val="24"/>
        </w:rPr>
        <w:t>market-</w:t>
      </w:r>
      <w:proofErr w:type="gramStart"/>
      <w:r w:rsidRPr="00EB12C8">
        <w:rPr>
          <w:rFonts w:ascii="Arial"/>
          <w:sz w:val="24"/>
        </w:rPr>
        <w:t>rate)*</w:t>
      </w:r>
      <w:proofErr w:type="gramEnd"/>
      <w:r w:rsidRPr="00EB12C8">
        <w:rPr>
          <w:rFonts w:ascii="Arial"/>
          <w:sz w:val="24"/>
        </w:rPr>
        <w:t>:</w:t>
      </w:r>
    </w:p>
    <w:p w14:paraId="1DB2206E" w14:textId="77777777" w:rsidR="007E3077" w:rsidRPr="00EB12C8" w:rsidRDefault="007E3077">
      <w:pPr>
        <w:pStyle w:val="BodyText"/>
        <w:rPr>
          <w:rFonts w:ascii="Arial"/>
          <w:sz w:val="20"/>
        </w:rPr>
      </w:pPr>
    </w:p>
    <w:p w14:paraId="5592E0E5" w14:textId="77777777" w:rsidR="007E3077" w:rsidRPr="00EB12C8" w:rsidRDefault="007E3077">
      <w:pPr>
        <w:pStyle w:val="BodyText"/>
        <w:rPr>
          <w:rFonts w:ascii="Arial"/>
          <w:sz w:val="28"/>
        </w:rPr>
      </w:pPr>
    </w:p>
    <w:tbl>
      <w:tblPr>
        <w:tblStyle w:val="TableGrid"/>
        <w:tblW w:w="0" w:type="auto"/>
        <w:tblLayout w:type="fixed"/>
        <w:tblLook w:val="01E0" w:firstRow="1" w:lastRow="1" w:firstColumn="1" w:lastColumn="1" w:noHBand="0" w:noVBand="0"/>
      </w:tblPr>
      <w:tblGrid>
        <w:gridCol w:w="2065"/>
        <w:gridCol w:w="1710"/>
        <w:gridCol w:w="1710"/>
        <w:gridCol w:w="1980"/>
        <w:gridCol w:w="1980"/>
      </w:tblGrid>
      <w:tr w:rsidR="007E3077" w:rsidRPr="00EB12C8" w14:paraId="61658E51" w14:textId="77777777" w:rsidTr="00EB12C8">
        <w:trPr>
          <w:trHeight w:val="827"/>
          <w:tblHeader/>
        </w:trPr>
        <w:tc>
          <w:tcPr>
            <w:tcW w:w="2065" w:type="dxa"/>
          </w:tcPr>
          <w:p w14:paraId="7ECA8F39" w14:textId="77777777" w:rsidR="007E3077" w:rsidRPr="00EB12C8" w:rsidRDefault="007E3077" w:rsidP="00EB12C8">
            <w:pPr>
              <w:pStyle w:val="TableParagraph"/>
              <w:spacing w:line="240" w:lineRule="auto"/>
              <w:jc w:val="center"/>
              <w:rPr>
                <w:sz w:val="24"/>
              </w:rPr>
            </w:pPr>
          </w:p>
        </w:tc>
        <w:tc>
          <w:tcPr>
            <w:tcW w:w="1710" w:type="dxa"/>
          </w:tcPr>
          <w:p w14:paraId="3BE57C56" w14:textId="77777777" w:rsidR="007E3077" w:rsidRPr="00EB12C8" w:rsidRDefault="00EB12C8" w:rsidP="00EB12C8">
            <w:pPr>
              <w:pStyle w:val="TableParagraph"/>
              <w:spacing w:line="273" w:lineRule="exact"/>
              <w:jc w:val="center"/>
              <w:rPr>
                <w:b/>
                <w:sz w:val="24"/>
              </w:rPr>
            </w:pPr>
            <w:r w:rsidRPr="00EB12C8">
              <w:rPr>
                <w:b/>
                <w:sz w:val="24"/>
              </w:rPr>
              <w:t>RN-BSN</w:t>
            </w:r>
            <w:r>
              <w:rPr>
                <w:b/>
                <w:sz w:val="24"/>
              </w:rPr>
              <w:t xml:space="preserve"> </w:t>
            </w:r>
            <w:r w:rsidRPr="00EB12C8">
              <w:rPr>
                <w:b/>
                <w:sz w:val="24"/>
              </w:rPr>
              <w:t>Bridge*</w:t>
            </w:r>
          </w:p>
        </w:tc>
        <w:tc>
          <w:tcPr>
            <w:tcW w:w="1710" w:type="dxa"/>
          </w:tcPr>
          <w:p w14:paraId="6DDFC82E" w14:textId="77777777" w:rsidR="007E3077" w:rsidRPr="00EB12C8" w:rsidRDefault="00EB12C8" w:rsidP="00EB12C8">
            <w:pPr>
              <w:pStyle w:val="TableParagraph"/>
              <w:spacing w:line="273" w:lineRule="exact"/>
              <w:ind w:right="608"/>
              <w:jc w:val="center"/>
              <w:rPr>
                <w:b/>
                <w:sz w:val="24"/>
              </w:rPr>
            </w:pPr>
            <w:r w:rsidRPr="00EB12C8">
              <w:rPr>
                <w:b/>
                <w:sz w:val="24"/>
              </w:rPr>
              <w:t>DNP</w:t>
            </w:r>
          </w:p>
        </w:tc>
        <w:tc>
          <w:tcPr>
            <w:tcW w:w="1980" w:type="dxa"/>
          </w:tcPr>
          <w:p w14:paraId="3D0F7DDA" w14:textId="77777777" w:rsidR="007E3077" w:rsidRPr="00EB12C8" w:rsidRDefault="00EB12C8" w:rsidP="00EB12C8">
            <w:pPr>
              <w:pStyle w:val="TableParagraph"/>
              <w:spacing w:line="240" w:lineRule="auto"/>
              <w:ind w:right="199"/>
              <w:jc w:val="center"/>
              <w:rPr>
                <w:b/>
                <w:sz w:val="24"/>
              </w:rPr>
            </w:pPr>
            <w:r w:rsidRPr="00EB12C8">
              <w:rPr>
                <w:b/>
                <w:sz w:val="24"/>
              </w:rPr>
              <w:t>MEd Special Education</w:t>
            </w:r>
          </w:p>
        </w:tc>
        <w:tc>
          <w:tcPr>
            <w:tcW w:w="1980" w:type="dxa"/>
          </w:tcPr>
          <w:p w14:paraId="165BF8D4" w14:textId="77777777" w:rsidR="007E3077" w:rsidRPr="00EB12C8" w:rsidRDefault="00EB12C8" w:rsidP="00EB12C8">
            <w:pPr>
              <w:pStyle w:val="TableParagraph"/>
              <w:spacing w:line="273" w:lineRule="exact"/>
              <w:jc w:val="center"/>
              <w:rPr>
                <w:b/>
                <w:sz w:val="24"/>
              </w:rPr>
            </w:pPr>
            <w:r w:rsidRPr="00EB12C8">
              <w:rPr>
                <w:b/>
                <w:sz w:val="24"/>
              </w:rPr>
              <w:t>MS Nutrition</w:t>
            </w:r>
          </w:p>
        </w:tc>
      </w:tr>
      <w:tr w:rsidR="007E3077" w:rsidRPr="00EB12C8" w14:paraId="3C40C012" w14:textId="77777777" w:rsidTr="00EB12C8">
        <w:trPr>
          <w:trHeight w:val="551"/>
        </w:trPr>
        <w:tc>
          <w:tcPr>
            <w:tcW w:w="2065" w:type="dxa"/>
          </w:tcPr>
          <w:p w14:paraId="1011A733" w14:textId="77777777" w:rsidR="007E3077" w:rsidRPr="00EB12C8" w:rsidRDefault="00EB12C8">
            <w:pPr>
              <w:pStyle w:val="TableParagraph"/>
              <w:ind w:left="107"/>
              <w:jc w:val="left"/>
              <w:rPr>
                <w:sz w:val="24"/>
              </w:rPr>
            </w:pPr>
            <w:r w:rsidRPr="00EB12C8">
              <w:rPr>
                <w:sz w:val="24"/>
              </w:rPr>
              <w:t>Tuition</w:t>
            </w:r>
          </w:p>
        </w:tc>
        <w:tc>
          <w:tcPr>
            <w:tcW w:w="1710" w:type="dxa"/>
          </w:tcPr>
          <w:p w14:paraId="104806FA" w14:textId="77777777" w:rsidR="007E3077" w:rsidRPr="00EB12C8" w:rsidRDefault="00EB12C8" w:rsidP="00EB12C8">
            <w:pPr>
              <w:pStyle w:val="TableParagraph"/>
              <w:ind w:right="95"/>
              <w:rPr>
                <w:sz w:val="24"/>
              </w:rPr>
            </w:pPr>
            <w:r w:rsidRPr="00EB12C8">
              <w:rPr>
                <w:sz w:val="24"/>
              </w:rPr>
              <w:t>$ 285.00</w:t>
            </w:r>
          </w:p>
        </w:tc>
        <w:tc>
          <w:tcPr>
            <w:tcW w:w="1710" w:type="dxa"/>
          </w:tcPr>
          <w:p w14:paraId="3640682F" w14:textId="77777777" w:rsidR="007E3077" w:rsidRPr="00EB12C8" w:rsidRDefault="00EB12C8" w:rsidP="00EB12C8">
            <w:pPr>
              <w:pStyle w:val="TableParagraph"/>
              <w:ind w:right="95"/>
              <w:rPr>
                <w:sz w:val="24"/>
              </w:rPr>
            </w:pPr>
            <w:r w:rsidRPr="00EB12C8">
              <w:rPr>
                <w:sz w:val="24"/>
              </w:rPr>
              <w:t>$ 458.33</w:t>
            </w:r>
          </w:p>
        </w:tc>
        <w:tc>
          <w:tcPr>
            <w:tcW w:w="1980" w:type="dxa"/>
          </w:tcPr>
          <w:p w14:paraId="5FE991DD" w14:textId="77777777" w:rsidR="007E3077" w:rsidRPr="00EB12C8" w:rsidRDefault="00EB12C8" w:rsidP="00EB12C8">
            <w:pPr>
              <w:pStyle w:val="TableParagraph"/>
              <w:ind w:right="95"/>
              <w:rPr>
                <w:sz w:val="24"/>
              </w:rPr>
            </w:pPr>
            <w:r w:rsidRPr="00EB12C8">
              <w:rPr>
                <w:sz w:val="24"/>
              </w:rPr>
              <w:t>$ 368.00</w:t>
            </w:r>
          </w:p>
        </w:tc>
        <w:tc>
          <w:tcPr>
            <w:tcW w:w="1980" w:type="dxa"/>
          </w:tcPr>
          <w:p w14:paraId="1E8DAD5E" w14:textId="77777777" w:rsidR="007E3077" w:rsidRPr="00EB12C8" w:rsidRDefault="00EB12C8" w:rsidP="00EB12C8">
            <w:pPr>
              <w:pStyle w:val="TableParagraph"/>
              <w:ind w:right="95"/>
              <w:rPr>
                <w:sz w:val="24"/>
              </w:rPr>
            </w:pPr>
            <w:r w:rsidRPr="00EB12C8">
              <w:rPr>
                <w:sz w:val="24"/>
              </w:rPr>
              <w:t>$ 458.33</w:t>
            </w:r>
          </w:p>
        </w:tc>
      </w:tr>
      <w:tr w:rsidR="007E3077" w:rsidRPr="00EB12C8" w14:paraId="687D5B4F" w14:textId="77777777" w:rsidTr="00EB12C8">
        <w:trPr>
          <w:trHeight w:val="554"/>
        </w:trPr>
        <w:tc>
          <w:tcPr>
            <w:tcW w:w="2065" w:type="dxa"/>
          </w:tcPr>
          <w:p w14:paraId="1B1552F9" w14:textId="77777777" w:rsidR="007E3077" w:rsidRPr="00EB12C8" w:rsidRDefault="00EB12C8">
            <w:pPr>
              <w:pStyle w:val="TableParagraph"/>
              <w:spacing w:line="270" w:lineRule="exact"/>
              <w:ind w:left="107"/>
              <w:jc w:val="left"/>
              <w:rPr>
                <w:sz w:val="24"/>
              </w:rPr>
            </w:pPr>
            <w:r w:rsidRPr="00EB12C8">
              <w:rPr>
                <w:sz w:val="24"/>
              </w:rPr>
              <w:t>Capital</w:t>
            </w:r>
          </w:p>
          <w:p w14:paraId="1C1CEB88" w14:textId="77777777" w:rsidR="007E3077" w:rsidRPr="00EB12C8" w:rsidRDefault="00EB12C8">
            <w:pPr>
              <w:pStyle w:val="TableParagraph"/>
              <w:spacing w:line="264" w:lineRule="exact"/>
              <w:ind w:left="107"/>
              <w:jc w:val="left"/>
              <w:rPr>
                <w:sz w:val="24"/>
              </w:rPr>
            </w:pPr>
            <w:r w:rsidRPr="00EB12C8">
              <w:rPr>
                <w:sz w:val="24"/>
              </w:rPr>
              <w:t>Improvement</w:t>
            </w:r>
          </w:p>
        </w:tc>
        <w:tc>
          <w:tcPr>
            <w:tcW w:w="1710" w:type="dxa"/>
          </w:tcPr>
          <w:p w14:paraId="1C84886A" w14:textId="77777777" w:rsidR="007E3077" w:rsidRPr="00EB12C8" w:rsidRDefault="00EB12C8" w:rsidP="00EB12C8">
            <w:pPr>
              <w:pStyle w:val="TableParagraph"/>
              <w:spacing w:line="270" w:lineRule="exact"/>
              <w:ind w:right="95"/>
              <w:rPr>
                <w:sz w:val="24"/>
              </w:rPr>
            </w:pPr>
            <w:r w:rsidRPr="00EB12C8">
              <w:rPr>
                <w:sz w:val="24"/>
              </w:rPr>
              <w:t>$ -</w:t>
            </w:r>
          </w:p>
        </w:tc>
        <w:tc>
          <w:tcPr>
            <w:tcW w:w="1710" w:type="dxa"/>
          </w:tcPr>
          <w:p w14:paraId="23721357" w14:textId="77777777" w:rsidR="007E3077" w:rsidRPr="00EB12C8" w:rsidRDefault="00EB12C8" w:rsidP="00EB12C8">
            <w:pPr>
              <w:pStyle w:val="TableParagraph"/>
              <w:tabs>
                <w:tab w:val="left" w:pos="419"/>
              </w:tabs>
              <w:spacing w:line="270" w:lineRule="exact"/>
              <w:ind w:right="95"/>
              <w:rPr>
                <w:sz w:val="24"/>
              </w:rPr>
            </w:pPr>
            <w:r w:rsidRPr="00EB12C8">
              <w:rPr>
                <w:sz w:val="24"/>
              </w:rPr>
              <w:t>$</w:t>
            </w:r>
            <w:r w:rsidRPr="00EB12C8">
              <w:rPr>
                <w:sz w:val="24"/>
              </w:rPr>
              <w:tab/>
              <w:t>6.76</w:t>
            </w:r>
          </w:p>
        </w:tc>
        <w:tc>
          <w:tcPr>
            <w:tcW w:w="1980" w:type="dxa"/>
          </w:tcPr>
          <w:p w14:paraId="6A5CB95C" w14:textId="77777777" w:rsidR="007E3077" w:rsidRPr="00EB12C8" w:rsidRDefault="00EB12C8" w:rsidP="00EB12C8">
            <w:pPr>
              <w:pStyle w:val="TableParagraph"/>
              <w:tabs>
                <w:tab w:val="left" w:pos="419"/>
              </w:tabs>
              <w:spacing w:line="270" w:lineRule="exact"/>
              <w:ind w:right="95"/>
              <w:rPr>
                <w:sz w:val="24"/>
              </w:rPr>
            </w:pPr>
            <w:r w:rsidRPr="00EB12C8">
              <w:rPr>
                <w:sz w:val="24"/>
              </w:rPr>
              <w:t>$</w:t>
            </w:r>
            <w:r w:rsidRPr="00EB12C8">
              <w:rPr>
                <w:sz w:val="24"/>
              </w:rPr>
              <w:tab/>
              <w:t>6.76</w:t>
            </w:r>
          </w:p>
        </w:tc>
        <w:tc>
          <w:tcPr>
            <w:tcW w:w="1980" w:type="dxa"/>
          </w:tcPr>
          <w:p w14:paraId="023FE694" w14:textId="77777777" w:rsidR="007E3077" w:rsidRPr="00EB12C8" w:rsidRDefault="00EB12C8" w:rsidP="00EB12C8">
            <w:pPr>
              <w:pStyle w:val="TableParagraph"/>
              <w:tabs>
                <w:tab w:val="left" w:pos="419"/>
              </w:tabs>
              <w:spacing w:line="270" w:lineRule="exact"/>
              <w:ind w:right="95"/>
              <w:rPr>
                <w:sz w:val="24"/>
              </w:rPr>
            </w:pPr>
            <w:r w:rsidRPr="00EB12C8">
              <w:rPr>
                <w:sz w:val="24"/>
              </w:rPr>
              <w:t>$</w:t>
            </w:r>
            <w:r w:rsidRPr="00EB12C8">
              <w:rPr>
                <w:sz w:val="24"/>
              </w:rPr>
              <w:tab/>
              <w:t>6.76</w:t>
            </w:r>
          </w:p>
        </w:tc>
      </w:tr>
      <w:tr w:rsidR="007E3077" w:rsidRPr="00EB12C8" w14:paraId="0CFDE280" w14:textId="77777777" w:rsidTr="00EB12C8">
        <w:trPr>
          <w:trHeight w:val="551"/>
        </w:trPr>
        <w:tc>
          <w:tcPr>
            <w:tcW w:w="2065" w:type="dxa"/>
          </w:tcPr>
          <w:p w14:paraId="2C24D19A" w14:textId="77777777" w:rsidR="007E3077" w:rsidRPr="00EB12C8" w:rsidRDefault="00EB12C8">
            <w:pPr>
              <w:pStyle w:val="TableParagraph"/>
              <w:ind w:left="107"/>
              <w:jc w:val="left"/>
              <w:rPr>
                <w:sz w:val="24"/>
              </w:rPr>
            </w:pPr>
            <w:r w:rsidRPr="00EB12C8">
              <w:rPr>
                <w:sz w:val="24"/>
              </w:rPr>
              <w:t>Financial Aid</w:t>
            </w:r>
          </w:p>
        </w:tc>
        <w:tc>
          <w:tcPr>
            <w:tcW w:w="1710" w:type="dxa"/>
          </w:tcPr>
          <w:p w14:paraId="1B89BAA5" w14:textId="77777777" w:rsidR="007E3077" w:rsidRPr="00EB12C8" w:rsidRDefault="00EB12C8" w:rsidP="00EB12C8">
            <w:pPr>
              <w:pStyle w:val="TableParagraph"/>
              <w:ind w:right="95"/>
              <w:rPr>
                <w:sz w:val="24"/>
              </w:rPr>
            </w:pPr>
            <w:r w:rsidRPr="00EB12C8">
              <w:rPr>
                <w:sz w:val="24"/>
              </w:rPr>
              <w:t>$ -</w:t>
            </w:r>
          </w:p>
        </w:tc>
        <w:tc>
          <w:tcPr>
            <w:tcW w:w="1710" w:type="dxa"/>
          </w:tcPr>
          <w:p w14:paraId="0DC9FA2D" w14:textId="77777777" w:rsidR="007E3077" w:rsidRPr="00EB12C8" w:rsidRDefault="00EB12C8" w:rsidP="00EB12C8">
            <w:pPr>
              <w:pStyle w:val="TableParagraph"/>
              <w:ind w:right="95"/>
              <w:rPr>
                <w:sz w:val="24"/>
              </w:rPr>
            </w:pPr>
            <w:r w:rsidRPr="00EB12C8">
              <w:rPr>
                <w:sz w:val="24"/>
              </w:rPr>
              <w:t>$ 22.91</w:t>
            </w:r>
          </w:p>
        </w:tc>
        <w:tc>
          <w:tcPr>
            <w:tcW w:w="1980" w:type="dxa"/>
          </w:tcPr>
          <w:p w14:paraId="188F4699" w14:textId="77777777" w:rsidR="007E3077" w:rsidRPr="00EB12C8" w:rsidRDefault="00EB12C8" w:rsidP="00EB12C8">
            <w:pPr>
              <w:pStyle w:val="TableParagraph"/>
              <w:ind w:right="95"/>
              <w:rPr>
                <w:sz w:val="24"/>
              </w:rPr>
            </w:pPr>
            <w:r w:rsidRPr="00EB12C8">
              <w:rPr>
                <w:sz w:val="24"/>
              </w:rPr>
              <w:t>$ 18.40</w:t>
            </w:r>
          </w:p>
        </w:tc>
        <w:tc>
          <w:tcPr>
            <w:tcW w:w="1980" w:type="dxa"/>
          </w:tcPr>
          <w:p w14:paraId="4B94228A" w14:textId="77777777" w:rsidR="007E3077" w:rsidRPr="00EB12C8" w:rsidRDefault="00EB12C8" w:rsidP="00EB12C8">
            <w:pPr>
              <w:pStyle w:val="TableParagraph"/>
              <w:ind w:right="95"/>
              <w:rPr>
                <w:sz w:val="24"/>
              </w:rPr>
            </w:pPr>
            <w:r w:rsidRPr="00EB12C8">
              <w:rPr>
                <w:sz w:val="24"/>
              </w:rPr>
              <w:t>$ 22.91</w:t>
            </w:r>
          </w:p>
        </w:tc>
      </w:tr>
      <w:tr w:rsidR="007E3077" w:rsidRPr="00EB12C8" w14:paraId="269A86F3" w14:textId="77777777" w:rsidTr="00EB12C8">
        <w:trPr>
          <w:trHeight w:val="551"/>
        </w:trPr>
        <w:tc>
          <w:tcPr>
            <w:tcW w:w="2065" w:type="dxa"/>
          </w:tcPr>
          <w:p w14:paraId="02E6FE3A" w14:textId="77777777" w:rsidR="007E3077" w:rsidRPr="00EB12C8" w:rsidRDefault="00EB12C8">
            <w:pPr>
              <w:pStyle w:val="TableParagraph"/>
              <w:ind w:left="107"/>
              <w:jc w:val="left"/>
              <w:rPr>
                <w:sz w:val="24"/>
              </w:rPr>
            </w:pPr>
            <w:r w:rsidRPr="00EB12C8">
              <w:rPr>
                <w:sz w:val="24"/>
              </w:rPr>
              <w:t>Technology Fee</w:t>
            </w:r>
          </w:p>
        </w:tc>
        <w:tc>
          <w:tcPr>
            <w:tcW w:w="1710" w:type="dxa"/>
          </w:tcPr>
          <w:p w14:paraId="72B3B39C" w14:textId="77777777" w:rsidR="007E3077" w:rsidRPr="00EB12C8" w:rsidRDefault="00EB12C8" w:rsidP="00EB12C8">
            <w:pPr>
              <w:pStyle w:val="TableParagraph"/>
              <w:ind w:right="95"/>
              <w:rPr>
                <w:sz w:val="24"/>
              </w:rPr>
            </w:pPr>
            <w:r w:rsidRPr="00EB12C8">
              <w:rPr>
                <w:sz w:val="24"/>
              </w:rPr>
              <w:t>$ -</w:t>
            </w:r>
          </w:p>
        </w:tc>
        <w:tc>
          <w:tcPr>
            <w:tcW w:w="1710" w:type="dxa"/>
          </w:tcPr>
          <w:p w14:paraId="72FE5EE2" w14:textId="77777777" w:rsidR="007E3077" w:rsidRPr="00EB12C8" w:rsidRDefault="00EB12C8" w:rsidP="00EB12C8">
            <w:pPr>
              <w:pStyle w:val="TableParagraph"/>
              <w:tabs>
                <w:tab w:val="left" w:pos="419"/>
              </w:tabs>
              <w:ind w:right="95"/>
              <w:rPr>
                <w:sz w:val="24"/>
              </w:rPr>
            </w:pPr>
            <w:r w:rsidRPr="00EB12C8">
              <w:rPr>
                <w:sz w:val="24"/>
              </w:rPr>
              <w:t>$</w:t>
            </w:r>
            <w:r w:rsidRPr="00EB12C8">
              <w:rPr>
                <w:sz w:val="24"/>
              </w:rPr>
              <w:tab/>
              <w:t>5.25</w:t>
            </w:r>
          </w:p>
        </w:tc>
        <w:tc>
          <w:tcPr>
            <w:tcW w:w="1980" w:type="dxa"/>
          </w:tcPr>
          <w:p w14:paraId="238AF492" w14:textId="77777777" w:rsidR="007E3077" w:rsidRPr="00EB12C8" w:rsidRDefault="00EB12C8" w:rsidP="00EB12C8">
            <w:pPr>
              <w:pStyle w:val="TableParagraph"/>
              <w:tabs>
                <w:tab w:val="left" w:pos="419"/>
              </w:tabs>
              <w:ind w:right="95"/>
              <w:rPr>
                <w:sz w:val="24"/>
              </w:rPr>
            </w:pPr>
            <w:r w:rsidRPr="00EB12C8">
              <w:rPr>
                <w:sz w:val="24"/>
              </w:rPr>
              <w:t>$</w:t>
            </w:r>
            <w:r w:rsidRPr="00EB12C8">
              <w:rPr>
                <w:sz w:val="24"/>
              </w:rPr>
              <w:tab/>
              <w:t>5.25</w:t>
            </w:r>
          </w:p>
        </w:tc>
        <w:tc>
          <w:tcPr>
            <w:tcW w:w="1980" w:type="dxa"/>
          </w:tcPr>
          <w:p w14:paraId="24D5513E" w14:textId="77777777" w:rsidR="007E3077" w:rsidRPr="00EB12C8" w:rsidRDefault="00EB12C8" w:rsidP="00EB12C8">
            <w:pPr>
              <w:pStyle w:val="TableParagraph"/>
              <w:tabs>
                <w:tab w:val="left" w:pos="419"/>
              </w:tabs>
              <w:ind w:right="95"/>
              <w:rPr>
                <w:sz w:val="24"/>
              </w:rPr>
            </w:pPr>
            <w:r w:rsidRPr="00EB12C8">
              <w:rPr>
                <w:sz w:val="24"/>
              </w:rPr>
              <w:t>$</w:t>
            </w:r>
            <w:r w:rsidRPr="00EB12C8">
              <w:rPr>
                <w:sz w:val="24"/>
              </w:rPr>
              <w:tab/>
              <w:t>5.25</w:t>
            </w:r>
          </w:p>
        </w:tc>
      </w:tr>
      <w:tr w:rsidR="007E3077" w:rsidRPr="00EB12C8" w14:paraId="0976E8BA" w14:textId="77777777" w:rsidTr="00EB12C8">
        <w:trPr>
          <w:trHeight w:val="551"/>
        </w:trPr>
        <w:tc>
          <w:tcPr>
            <w:tcW w:w="2065" w:type="dxa"/>
          </w:tcPr>
          <w:p w14:paraId="1137E070" w14:textId="77777777" w:rsidR="007E3077" w:rsidRPr="00EB12C8" w:rsidRDefault="00EB12C8">
            <w:pPr>
              <w:pStyle w:val="TableParagraph"/>
              <w:ind w:left="107"/>
              <w:jc w:val="left"/>
              <w:rPr>
                <w:sz w:val="24"/>
              </w:rPr>
            </w:pPr>
            <w:r w:rsidRPr="00EB12C8">
              <w:rPr>
                <w:sz w:val="24"/>
              </w:rPr>
              <w:t>Distance</w:t>
            </w:r>
          </w:p>
          <w:p w14:paraId="27A9D918" w14:textId="77777777" w:rsidR="007E3077" w:rsidRPr="00EB12C8" w:rsidRDefault="00EB12C8">
            <w:pPr>
              <w:pStyle w:val="TableParagraph"/>
              <w:spacing w:line="264" w:lineRule="exact"/>
              <w:ind w:left="107"/>
              <w:jc w:val="left"/>
              <w:rPr>
                <w:sz w:val="24"/>
              </w:rPr>
            </w:pPr>
            <w:r w:rsidRPr="00EB12C8">
              <w:rPr>
                <w:sz w:val="24"/>
              </w:rPr>
              <w:t>Learning Fee</w:t>
            </w:r>
          </w:p>
        </w:tc>
        <w:tc>
          <w:tcPr>
            <w:tcW w:w="1710" w:type="dxa"/>
          </w:tcPr>
          <w:p w14:paraId="39FA2E3C" w14:textId="77777777" w:rsidR="007E3077" w:rsidRPr="00EB12C8" w:rsidRDefault="00EB12C8" w:rsidP="00EB12C8">
            <w:pPr>
              <w:pStyle w:val="TableParagraph"/>
              <w:ind w:right="95"/>
              <w:rPr>
                <w:sz w:val="24"/>
              </w:rPr>
            </w:pPr>
            <w:r w:rsidRPr="00EB12C8">
              <w:rPr>
                <w:sz w:val="24"/>
              </w:rPr>
              <w:t>$ -</w:t>
            </w:r>
          </w:p>
        </w:tc>
        <w:tc>
          <w:tcPr>
            <w:tcW w:w="1710" w:type="dxa"/>
          </w:tcPr>
          <w:p w14:paraId="4DCC7655" w14:textId="77777777" w:rsidR="007E3077" w:rsidRPr="00EB12C8" w:rsidRDefault="00EB12C8" w:rsidP="00EB12C8">
            <w:pPr>
              <w:pStyle w:val="TableParagraph"/>
              <w:ind w:right="95"/>
              <w:rPr>
                <w:sz w:val="24"/>
              </w:rPr>
            </w:pPr>
            <w:r w:rsidRPr="00EB12C8">
              <w:rPr>
                <w:sz w:val="24"/>
              </w:rPr>
              <w:t>$ 30.00</w:t>
            </w:r>
          </w:p>
        </w:tc>
        <w:tc>
          <w:tcPr>
            <w:tcW w:w="1980" w:type="dxa"/>
          </w:tcPr>
          <w:p w14:paraId="37E4801C" w14:textId="77777777" w:rsidR="007E3077" w:rsidRPr="00EB12C8" w:rsidRDefault="00EB12C8" w:rsidP="00EB12C8">
            <w:pPr>
              <w:pStyle w:val="TableParagraph"/>
              <w:ind w:right="95"/>
              <w:rPr>
                <w:sz w:val="24"/>
              </w:rPr>
            </w:pPr>
            <w:r w:rsidRPr="00EB12C8">
              <w:rPr>
                <w:sz w:val="24"/>
              </w:rPr>
              <w:t>$ 30.00</w:t>
            </w:r>
          </w:p>
        </w:tc>
        <w:tc>
          <w:tcPr>
            <w:tcW w:w="1980" w:type="dxa"/>
          </w:tcPr>
          <w:p w14:paraId="541374DB" w14:textId="77777777" w:rsidR="007E3077" w:rsidRPr="00EB12C8" w:rsidRDefault="00EB12C8" w:rsidP="00EB12C8">
            <w:pPr>
              <w:pStyle w:val="TableParagraph"/>
              <w:ind w:right="95"/>
              <w:rPr>
                <w:sz w:val="24"/>
              </w:rPr>
            </w:pPr>
            <w:r w:rsidRPr="00EB12C8">
              <w:rPr>
                <w:sz w:val="24"/>
              </w:rPr>
              <w:t>$ 30.00</w:t>
            </w:r>
          </w:p>
        </w:tc>
      </w:tr>
      <w:tr w:rsidR="007E3077" w:rsidRPr="00EB12C8" w14:paraId="329F9C7C" w14:textId="77777777" w:rsidTr="00EB12C8">
        <w:trPr>
          <w:trHeight w:val="551"/>
        </w:trPr>
        <w:tc>
          <w:tcPr>
            <w:tcW w:w="2065" w:type="dxa"/>
          </w:tcPr>
          <w:p w14:paraId="31CAE204" w14:textId="77777777" w:rsidR="007E3077" w:rsidRPr="00EB12C8" w:rsidRDefault="007E3077">
            <w:pPr>
              <w:pStyle w:val="TableParagraph"/>
              <w:spacing w:before="8" w:line="240" w:lineRule="auto"/>
              <w:jc w:val="left"/>
              <w:rPr>
                <w:rFonts w:ascii="Arial"/>
                <w:sz w:val="23"/>
              </w:rPr>
            </w:pPr>
          </w:p>
          <w:p w14:paraId="4F4D8101" w14:textId="77777777" w:rsidR="007E3077" w:rsidRPr="00EB12C8" w:rsidRDefault="00EB12C8">
            <w:pPr>
              <w:pStyle w:val="TableParagraph"/>
              <w:spacing w:line="259" w:lineRule="exact"/>
              <w:ind w:left="107"/>
              <w:jc w:val="left"/>
              <w:rPr>
                <w:b/>
                <w:sz w:val="24"/>
              </w:rPr>
            </w:pPr>
            <w:r w:rsidRPr="00EB12C8">
              <w:rPr>
                <w:b/>
                <w:sz w:val="24"/>
              </w:rPr>
              <w:t>TOTAL</w:t>
            </w:r>
          </w:p>
        </w:tc>
        <w:tc>
          <w:tcPr>
            <w:tcW w:w="1710" w:type="dxa"/>
          </w:tcPr>
          <w:p w14:paraId="6B5ADD20" w14:textId="77777777" w:rsidR="007E3077" w:rsidRPr="00EB12C8" w:rsidRDefault="007E3077" w:rsidP="00EB12C8">
            <w:pPr>
              <w:pStyle w:val="TableParagraph"/>
              <w:spacing w:before="8" w:line="240" w:lineRule="auto"/>
              <w:rPr>
                <w:rFonts w:ascii="Arial"/>
                <w:sz w:val="23"/>
              </w:rPr>
            </w:pPr>
          </w:p>
          <w:p w14:paraId="17E205B2" w14:textId="77777777" w:rsidR="007E3077" w:rsidRPr="00EB12C8" w:rsidRDefault="00EB12C8" w:rsidP="00EB12C8">
            <w:pPr>
              <w:pStyle w:val="TableParagraph"/>
              <w:spacing w:line="259" w:lineRule="exact"/>
              <w:ind w:right="95"/>
              <w:rPr>
                <w:b/>
                <w:sz w:val="24"/>
              </w:rPr>
            </w:pPr>
            <w:r w:rsidRPr="00EB12C8">
              <w:rPr>
                <w:b/>
                <w:sz w:val="24"/>
              </w:rPr>
              <w:t>$ 285.00</w:t>
            </w:r>
          </w:p>
        </w:tc>
        <w:tc>
          <w:tcPr>
            <w:tcW w:w="1710" w:type="dxa"/>
          </w:tcPr>
          <w:p w14:paraId="550134E3" w14:textId="77777777" w:rsidR="007E3077" w:rsidRPr="00EB12C8" w:rsidRDefault="007E3077" w:rsidP="00EB12C8">
            <w:pPr>
              <w:pStyle w:val="TableParagraph"/>
              <w:spacing w:before="8" w:line="240" w:lineRule="auto"/>
              <w:rPr>
                <w:rFonts w:ascii="Arial"/>
                <w:sz w:val="23"/>
              </w:rPr>
            </w:pPr>
          </w:p>
          <w:p w14:paraId="2A56BD49" w14:textId="77777777" w:rsidR="007E3077" w:rsidRPr="00EB12C8" w:rsidRDefault="00EB12C8" w:rsidP="00EB12C8">
            <w:pPr>
              <w:pStyle w:val="TableParagraph"/>
              <w:spacing w:line="259" w:lineRule="exact"/>
              <w:ind w:right="95"/>
              <w:rPr>
                <w:b/>
                <w:sz w:val="24"/>
              </w:rPr>
            </w:pPr>
            <w:r w:rsidRPr="00EB12C8">
              <w:rPr>
                <w:b/>
                <w:sz w:val="24"/>
              </w:rPr>
              <w:t>$ 523.25</w:t>
            </w:r>
          </w:p>
        </w:tc>
        <w:tc>
          <w:tcPr>
            <w:tcW w:w="1980" w:type="dxa"/>
          </w:tcPr>
          <w:p w14:paraId="5CA864AC" w14:textId="77777777" w:rsidR="007E3077" w:rsidRPr="00EB12C8" w:rsidRDefault="007E3077" w:rsidP="00EB12C8">
            <w:pPr>
              <w:pStyle w:val="TableParagraph"/>
              <w:spacing w:before="8" w:line="240" w:lineRule="auto"/>
              <w:rPr>
                <w:rFonts w:ascii="Arial"/>
                <w:sz w:val="23"/>
              </w:rPr>
            </w:pPr>
          </w:p>
          <w:p w14:paraId="432AFB71" w14:textId="77777777" w:rsidR="007E3077" w:rsidRPr="00EB12C8" w:rsidRDefault="00EB12C8" w:rsidP="00EB12C8">
            <w:pPr>
              <w:pStyle w:val="TableParagraph"/>
              <w:spacing w:line="259" w:lineRule="exact"/>
              <w:ind w:right="95"/>
              <w:rPr>
                <w:b/>
                <w:sz w:val="24"/>
              </w:rPr>
            </w:pPr>
            <w:r w:rsidRPr="00EB12C8">
              <w:rPr>
                <w:b/>
                <w:sz w:val="24"/>
              </w:rPr>
              <w:t>$ 428.41</w:t>
            </w:r>
          </w:p>
        </w:tc>
        <w:tc>
          <w:tcPr>
            <w:tcW w:w="1980" w:type="dxa"/>
          </w:tcPr>
          <w:p w14:paraId="62FCF989" w14:textId="77777777" w:rsidR="007E3077" w:rsidRPr="00EB12C8" w:rsidRDefault="007E3077" w:rsidP="00EB12C8">
            <w:pPr>
              <w:pStyle w:val="TableParagraph"/>
              <w:spacing w:before="8" w:line="240" w:lineRule="auto"/>
              <w:rPr>
                <w:rFonts w:ascii="Arial"/>
                <w:sz w:val="23"/>
              </w:rPr>
            </w:pPr>
          </w:p>
          <w:p w14:paraId="1DFDF4A8" w14:textId="77777777" w:rsidR="007E3077" w:rsidRPr="00EB12C8" w:rsidRDefault="00EB12C8" w:rsidP="00EB12C8">
            <w:pPr>
              <w:pStyle w:val="TableParagraph"/>
              <w:spacing w:line="259" w:lineRule="exact"/>
              <w:ind w:right="95"/>
              <w:rPr>
                <w:b/>
                <w:sz w:val="24"/>
              </w:rPr>
            </w:pPr>
            <w:r w:rsidRPr="00EB12C8">
              <w:rPr>
                <w:b/>
                <w:sz w:val="24"/>
              </w:rPr>
              <w:t>$ 523.25</w:t>
            </w:r>
          </w:p>
        </w:tc>
      </w:tr>
    </w:tbl>
    <w:p w14:paraId="30431784" w14:textId="77777777" w:rsidR="007E3077" w:rsidRPr="00EB12C8" w:rsidRDefault="00EB12C8">
      <w:pPr>
        <w:ind w:left="420" w:right="671"/>
        <w:rPr>
          <w:i/>
          <w:sz w:val="24"/>
        </w:rPr>
      </w:pPr>
      <w:r w:rsidRPr="00EB12C8">
        <w:rPr>
          <w:sz w:val="24"/>
        </w:rPr>
        <w:t>*</w:t>
      </w:r>
      <w:r w:rsidRPr="00EB12C8">
        <w:rPr>
          <w:i/>
          <w:sz w:val="24"/>
        </w:rPr>
        <w:t>Due to the nature of these courses being offered online only, there is only one tuition rate and no separate out-of-state rate.</w:t>
      </w:r>
    </w:p>
    <w:p w14:paraId="18E9EDF6" w14:textId="77777777" w:rsidR="007E3077" w:rsidRPr="00EB12C8" w:rsidRDefault="007E3077">
      <w:pPr>
        <w:pStyle w:val="BodyText"/>
        <w:spacing w:before="3"/>
        <w:rPr>
          <w:i/>
          <w:sz w:val="23"/>
        </w:rPr>
      </w:pPr>
    </w:p>
    <w:p w14:paraId="615AA306" w14:textId="77777777" w:rsidR="007E3077" w:rsidRPr="00EB12C8" w:rsidRDefault="00EB12C8">
      <w:pPr>
        <w:pStyle w:val="ListParagraph"/>
        <w:numPr>
          <w:ilvl w:val="2"/>
          <w:numId w:val="1"/>
        </w:numPr>
        <w:tabs>
          <w:tab w:val="left" w:pos="1859"/>
          <w:tab w:val="left" w:pos="1860"/>
        </w:tabs>
        <w:ind w:left="420" w:right="635" w:firstLine="720"/>
        <w:jc w:val="left"/>
        <w:rPr>
          <w:sz w:val="24"/>
        </w:rPr>
      </w:pPr>
      <w:r w:rsidRPr="00EB12C8">
        <w:rPr>
          <w:sz w:val="24"/>
        </w:rPr>
        <w:t>The following course(s) will be offered at no charge, either tuition or associated</w:t>
      </w:r>
      <w:r w:rsidRPr="00EB12C8">
        <w:rPr>
          <w:spacing w:val="-1"/>
          <w:sz w:val="24"/>
        </w:rPr>
        <w:t xml:space="preserve"> </w:t>
      </w:r>
      <w:r w:rsidRPr="00EB12C8">
        <w:rPr>
          <w:sz w:val="24"/>
        </w:rPr>
        <w:t>fees:</w:t>
      </w:r>
    </w:p>
    <w:p w14:paraId="6D2D00E8" w14:textId="77777777" w:rsidR="007E3077" w:rsidRPr="00EB12C8" w:rsidRDefault="007E3077">
      <w:pPr>
        <w:pStyle w:val="BodyText"/>
      </w:pPr>
    </w:p>
    <w:p w14:paraId="7288BB6A" w14:textId="77777777" w:rsidR="007E3077" w:rsidRPr="00EB12C8" w:rsidRDefault="00EB12C8">
      <w:pPr>
        <w:pStyle w:val="BodyText"/>
        <w:ind w:left="1140"/>
      </w:pPr>
      <w:r w:rsidRPr="00EB12C8">
        <w:rPr>
          <w:strike/>
          <w:color w:val="B5082E"/>
        </w:rPr>
        <w:t xml:space="preserve">SLS1990 </w:t>
      </w:r>
      <w:r w:rsidRPr="00EB12C8">
        <w:t>First Year Seminar</w:t>
      </w:r>
      <w:r w:rsidRPr="00EB12C8">
        <w:rPr>
          <w:strike/>
          <w:color w:val="B5082E"/>
        </w:rPr>
        <w:t>: Soaring to</w:t>
      </w:r>
      <w:r w:rsidRPr="00EB12C8">
        <w:rPr>
          <w:strike/>
          <w:color w:val="B5082E"/>
          <w:spacing w:val="-16"/>
        </w:rPr>
        <w:t xml:space="preserve"> </w:t>
      </w:r>
      <w:r w:rsidRPr="00EB12C8">
        <w:rPr>
          <w:strike/>
          <w:color w:val="B5082E"/>
        </w:rPr>
        <w:t>Success</w:t>
      </w:r>
    </w:p>
    <w:p w14:paraId="028ACA85" w14:textId="77777777" w:rsidR="007E3077" w:rsidRPr="00EB12C8" w:rsidRDefault="007E3077">
      <w:pPr>
        <w:pStyle w:val="BodyText"/>
        <w:spacing w:before="2"/>
        <w:rPr>
          <w:sz w:val="16"/>
        </w:rPr>
      </w:pPr>
    </w:p>
    <w:p w14:paraId="21881148" w14:textId="77777777" w:rsidR="007E3077" w:rsidRPr="00EB12C8" w:rsidRDefault="00EB12C8">
      <w:pPr>
        <w:pStyle w:val="ListParagraph"/>
        <w:numPr>
          <w:ilvl w:val="2"/>
          <w:numId w:val="1"/>
        </w:numPr>
        <w:tabs>
          <w:tab w:val="left" w:pos="1860"/>
        </w:tabs>
        <w:spacing w:before="90"/>
        <w:ind w:left="420" w:right="635" w:firstLine="720"/>
        <w:jc w:val="both"/>
        <w:rPr>
          <w:sz w:val="24"/>
        </w:rPr>
      </w:pPr>
      <w:r w:rsidRPr="00EB12C8">
        <w:rPr>
          <w:sz w:val="24"/>
        </w:rPr>
        <w:t>Pursuant to Section 1009.285 F.S., each student enrolled in the same undergraduate course more than twice, shall be assessed an additional $</w:t>
      </w:r>
      <w:r w:rsidRPr="00EB12C8">
        <w:rPr>
          <w:strike/>
          <w:color w:val="B5082E"/>
          <w:sz w:val="24"/>
        </w:rPr>
        <w:t>177.57</w:t>
      </w:r>
      <w:r w:rsidRPr="00EB12C8">
        <w:rPr>
          <w:color w:val="B5082E"/>
          <w:sz w:val="24"/>
        </w:rPr>
        <w:t xml:space="preserve">181.12 </w:t>
      </w:r>
      <w:r w:rsidRPr="00EB12C8">
        <w:rPr>
          <w:sz w:val="24"/>
        </w:rPr>
        <w:t>per credit hour charge in addition to the fees outlined above in paragraph (2)(a) for each course. Students entering the University in 201</w:t>
      </w:r>
      <w:r w:rsidRPr="00EB12C8">
        <w:rPr>
          <w:strike/>
          <w:color w:val="B5082E"/>
          <w:sz w:val="24"/>
        </w:rPr>
        <w:t>6</w:t>
      </w:r>
      <w:r w:rsidRPr="00EB12C8">
        <w:rPr>
          <w:color w:val="B5082E"/>
          <w:sz w:val="24"/>
        </w:rPr>
        <w:t>7</w:t>
      </w:r>
      <w:r w:rsidRPr="00EB12C8">
        <w:rPr>
          <w:sz w:val="24"/>
        </w:rPr>
        <w:t>-201</w:t>
      </w:r>
      <w:r w:rsidRPr="00EB12C8">
        <w:rPr>
          <w:strike/>
          <w:color w:val="B5082E"/>
          <w:sz w:val="24"/>
        </w:rPr>
        <w:t>7</w:t>
      </w:r>
      <w:r w:rsidRPr="00EB12C8">
        <w:rPr>
          <w:color w:val="B5082E"/>
          <w:sz w:val="24"/>
        </w:rPr>
        <w:t xml:space="preserve">8 </w:t>
      </w:r>
      <w:r w:rsidRPr="00EB12C8">
        <w:rPr>
          <w:sz w:val="24"/>
        </w:rPr>
        <w:t>shall pay a fee equal to 100 percent of tuition for each credit hour in excess of</w:t>
      </w:r>
      <w:r w:rsidRPr="00EB12C8">
        <w:rPr>
          <w:spacing w:val="-4"/>
          <w:sz w:val="24"/>
        </w:rPr>
        <w:t xml:space="preserve"> </w:t>
      </w:r>
      <w:r w:rsidRPr="00EB12C8">
        <w:rPr>
          <w:sz w:val="24"/>
        </w:rPr>
        <w:t>115%.</w:t>
      </w:r>
    </w:p>
    <w:p w14:paraId="7C0BBD23" w14:textId="77777777" w:rsidR="007E3077" w:rsidRPr="00EB12C8" w:rsidRDefault="007E3077">
      <w:pPr>
        <w:pStyle w:val="BodyText"/>
      </w:pPr>
    </w:p>
    <w:p w14:paraId="6963F195" w14:textId="77777777" w:rsidR="00EB12C8" w:rsidRDefault="00EB12C8" w:rsidP="00EB12C8">
      <w:pPr>
        <w:ind w:left="420" w:right="549"/>
        <w:rPr>
          <w:i/>
          <w:sz w:val="24"/>
        </w:rPr>
      </w:pPr>
      <w:r w:rsidRPr="00EB12C8">
        <w:rPr>
          <w:i/>
          <w:sz w:val="24"/>
        </w:rPr>
        <w:t>Authority: General Appropriations Act of 2015; Florida Board of Governors Regulations 1.001, 7.001, 7.002, 7.003 and Florida Statutes 1009.24. History - [Formerly 8.1001].</w:t>
      </w:r>
    </w:p>
    <w:p w14:paraId="3A37C35C" w14:textId="77777777" w:rsidR="00EB12C8" w:rsidRDefault="00EB12C8" w:rsidP="00EB12C8">
      <w:pPr>
        <w:ind w:left="420" w:right="549"/>
        <w:rPr>
          <w:i/>
          <w:sz w:val="24"/>
        </w:rPr>
      </w:pPr>
    </w:p>
    <w:p w14:paraId="084E7F49" w14:textId="77777777" w:rsidR="007E3077" w:rsidRPr="00EB12C8" w:rsidRDefault="00EB12C8" w:rsidP="00EB12C8">
      <w:pPr>
        <w:ind w:left="420" w:right="549"/>
      </w:pPr>
      <w:r w:rsidRPr="00EB12C8">
        <w:t>BOT Approved June 7, 2016; BOG Approved July 5, 2016. BOT Re-Approved October 25, 2016</w:t>
      </w:r>
      <w:r w:rsidRPr="00EB12C8">
        <w:rPr>
          <w:color w:val="B5082E"/>
        </w:rPr>
        <w:t>.;</w:t>
      </w:r>
      <w:r w:rsidRPr="00EB12C8">
        <w:rPr>
          <w:color w:val="B5082E"/>
          <w:spacing w:val="-1"/>
        </w:rPr>
        <w:t xml:space="preserve"> </w:t>
      </w:r>
      <w:r w:rsidRPr="00EB12C8">
        <w:rPr>
          <w:color w:val="B5082E"/>
        </w:rPr>
        <w:t>BOT</w:t>
      </w:r>
      <w:r w:rsidRPr="00EB12C8">
        <w:rPr>
          <w:color w:val="B5082E"/>
          <w:spacing w:val="-2"/>
        </w:rPr>
        <w:t xml:space="preserve"> </w:t>
      </w:r>
      <w:proofErr w:type="gramStart"/>
      <w:r w:rsidRPr="00EB12C8">
        <w:rPr>
          <w:color w:val="B5082E"/>
        </w:rPr>
        <w:t>Approved ;</w:t>
      </w:r>
      <w:proofErr w:type="gramEnd"/>
      <w:r w:rsidRPr="00EB12C8">
        <w:rPr>
          <w:color w:val="B5082E"/>
          <w:spacing w:val="-1"/>
        </w:rPr>
        <w:t xml:space="preserve"> </w:t>
      </w:r>
      <w:r w:rsidRPr="00EB12C8">
        <w:rPr>
          <w:color w:val="B5082E"/>
        </w:rPr>
        <w:t>BOG</w:t>
      </w:r>
      <w:r w:rsidRPr="00EB12C8">
        <w:rPr>
          <w:color w:val="B5082E"/>
          <w:spacing w:val="-2"/>
        </w:rPr>
        <w:t xml:space="preserve"> </w:t>
      </w:r>
      <w:r w:rsidRPr="00EB12C8">
        <w:rPr>
          <w:color w:val="B5082E"/>
        </w:rPr>
        <w:t>Approved .</w:t>
      </w:r>
    </w:p>
    <w:sectPr w:rsidR="007E3077" w:rsidRPr="00EB12C8">
      <w:pgSz w:w="12240" w:h="15840"/>
      <w:pgMar w:top="1360" w:right="116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879B4" w14:textId="77777777" w:rsidR="00EB12C8" w:rsidRDefault="00EB12C8" w:rsidP="00EB12C8">
      <w:r>
        <w:separator/>
      </w:r>
    </w:p>
  </w:endnote>
  <w:endnote w:type="continuationSeparator" w:id="0">
    <w:p w14:paraId="5851AF0D" w14:textId="77777777" w:rsidR="00EB12C8" w:rsidRDefault="00EB12C8" w:rsidP="00EB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D12EB" w14:textId="77777777" w:rsidR="00EB12C8" w:rsidRDefault="00EB12C8" w:rsidP="00EB12C8">
      <w:r>
        <w:separator/>
      </w:r>
    </w:p>
  </w:footnote>
  <w:footnote w:type="continuationSeparator" w:id="0">
    <w:p w14:paraId="4D2B9FEE" w14:textId="77777777" w:rsidR="00EB12C8" w:rsidRDefault="00EB12C8" w:rsidP="00EB12C8">
      <w:r>
        <w:continuationSeparator/>
      </w:r>
    </w:p>
  </w:footnote>
  <w:footnote w:id="1">
    <w:p w14:paraId="1DA35B9C" w14:textId="77777777" w:rsidR="00EB12C8" w:rsidRDefault="00EB12C8">
      <w:pPr>
        <w:pStyle w:val="FootnoteText"/>
      </w:pPr>
      <w:r>
        <w:rPr>
          <w:rStyle w:val="FootnoteReference"/>
        </w:rPr>
        <w:footnoteRef/>
      </w:r>
      <w:r>
        <w:t xml:space="preserve"> </w:t>
      </w:r>
      <w:r w:rsidRPr="00EB12C8">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footnote>
  <w:footnote w:id="2">
    <w:p w14:paraId="1EFE2399" w14:textId="77777777" w:rsidR="00EB12C8" w:rsidRDefault="00EB12C8">
      <w:pPr>
        <w:pStyle w:val="FootnoteText"/>
      </w:pPr>
      <w:r>
        <w:rPr>
          <w:rStyle w:val="FootnoteReference"/>
        </w:rPr>
        <w:footnoteRef/>
      </w:r>
      <w:r>
        <w:t xml:space="preserve"> </w:t>
      </w:r>
      <w:r w:rsidRPr="00EB12C8">
        <w:t>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E5CA5"/>
    <w:multiLevelType w:val="hybridMultilevel"/>
    <w:tmpl w:val="C5248964"/>
    <w:lvl w:ilvl="0" w:tplc="4894E6F0">
      <w:start w:val="1"/>
      <w:numFmt w:val="upperRoman"/>
      <w:pStyle w:val="Heading2"/>
      <w:lvlText w:val="%1."/>
      <w:lvlJc w:val="left"/>
      <w:pPr>
        <w:ind w:left="1140" w:hanging="720"/>
      </w:pPr>
      <w:rPr>
        <w:rFonts w:ascii="Times New Roman" w:eastAsia="Times New Roman" w:hAnsi="Times New Roman" w:cs="Times New Roman" w:hint="default"/>
        <w:b/>
        <w:bCs/>
        <w:w w:val="99"/>
        <w:sz w:val="24"/>
        <w:szCs w:val="24"/>
        <w:lang w:val="en-US" w:eastAsia="en-US" w:bidi="en-US"/>
      </w:rPr>
    </w:lvl>
    <w:lvl w:ilvl="1" w:tplc="3DB6E252">
      <w:start w:val="1"/>
      <w:numFmt w:val="decimal"/>
      <w:lvlText w:val="(%2)"/>
      <w:lvlJc w:val="left"/>
      <w:pPr>
        <w:ind w:left="1500" w:hanging="360"/>
      </w:pPr>
      <w:rPr>
        <w:rFonts w:ascii="Times New Roman" w:eastAsia="Times New Roman" w:hAnsi="Times New Roman" w:cs="Times New Roman" w:hint="default"/>
        <w:spacing w:val="-1"/>
        <w:w w:val="99"/>
        <w:sz w:val="24"/>
        <w:szCs w:val="24"/>
        <w:lang w:val="en-US" w:eastAsia="en-US" w:bidi="en-US"/>
      </w:rPr>
    </w:lvl>
    <w:lvl w:ilvl="2" w:tplc="1D387202">
      <w:start w:val="1"/>
      <w:numFmt w:val="lowerLetter"/>
      <w:lvlText w:val="(%3)"/>
      <w:lvlJc w:val="left"/>
      <w:pPr>
        <w:ind w:left="1860" w:hanging="360"/>
        <w:jc w:val="right"/>
      </w:pPr>
      <w:rPr>
        <w:rFonts w:hint="default"/>
        <w:spacing w:val="-25"/>
        <w:w w:val="99"/>
        <w:lang w:val="en-US" w:eastAsia="en-US" w:bidi="en-US"/>
      </w:rPr>
    </w:lvl>
    <w:lvl w:ilvl="3" w:tplc="5582C41E">
      <w:start w:val="1"/>
      <w:numFmt w:val="decimal"/>
      <w:lvlText w:val="%4."/>
      <w:lvlJc w:val="left"/>
      <w:pPr>
        <w:ind w:left="3300" w:hanging="360"/>
      </w:pPr>
      <w:rPr>
        <w:rFonts w:ascii="Times New Roman" w:eastAsia="Times New Roman" w:hAnsi="Times New Roman" w:cs="Times New Roman" w:hint="default"/>
        <w:spacing w:val="-1"/>
        <w:w w:val="100"/>
        <w:sz w:val="24"/>
        <w:szCs w:val="24"/>
        <w:lang w:val="en-US" w:eastAsia="en-US" w:bidi="en-US"/>
      </w:rPr>
    </w:lvl>
    <w:lvl w:ilvl="4" w:tplc="5C92CF74">
      <w:numFmt w:val="bullet"/>
      <w:lvlText w:val="•"/>
      <w:lvlJc w:val="left"/>
      <w:pPr>
        <w:ind w:left="4214" w:hanging="360"/>
      </w:pPr>
      <w:rPr>
        <w:rFonts w:hint="default"/>
        <w:lang w:val="en-US" w:eastAsia="en-US" w:bidi="en-US"/>
      </w:rPr>
    </w:lvl>
    <w:lvl w:ilvl="5" w:tplc="47B43728">
      <w:numFmt w:val="bullet"/>
      <w:lvlText w:val="•"/>
      <w:lvlJc w:val="left"/>
      <w:pPr>
        <w:ind w:left="5128" w:hanging="360"/>
      </w:pPr>
      <w:rPr>
        <w:rFonts w:hint="default"/>
        <w:lang w:val="en-US" w:eastAsia="en-US" w:bidi="en-US"/>
      </w:rPr>
    </w:lvl>
    <w:lvl w:ilvl="6" w:tplc="59323550">
      <w:numFmt w:val="bullet"/>
      <w:lvlText w:val="•"/>
      <w:lvlJc w:val="left"/>
      <w:pPr>
        <w:ind w:left="6042" w:hanging="360"/>
      </w:pPr>
      <w:rPr>
        <w:rFonts w:hint="default"/>
        <w:lang w:val="en-US" w:eastAsia="en-US" w:bidi="en-US"/>
      </w:rPr>
    </w:lvl>
    <w:lvl w:ilvl="7" w:tplc="D05CF92C">
      <w:numFmt w:val="bullet"/>
      <w:lvlText w:val="•"/>
      <w:lvlJc w:val="left"/>
      <w:pPr>
        <w:ind w:left="6957" w:hanging="360"/>
      </w:pPr>
      <w:rPr>
        <w:rFonts w:hint="default"/>
        <w:lang w:val="en-US" w:eastAsia="en-US" w:bidi="en-US"/>
      </w:rPr>
    </w:lvl>
    <w:lvl w:ilvl="8" w:tplc="ADC03AC8">
      <w:numFmt w:val="bullet"/>
      <w:lvlText w:val="•"/>
      <w:lvlJc w:val="left"/>
      <w:pPr>
        <w:ind w:left="787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DU2tbQ0MLI0NTBV0lEKTi0uzszPAykwqgUAv6HqSiwAAAA="/>
  </w:docVars>
  <w:rsids>
    <w:rsidRoot w:val="007E3077"/>
    <w:rsid w:val="007E3077"/>
    <w:rsid w:val="00EB12C8"/>
    <w:rsid w:val="00EC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639E"/>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EB12C8"/>
    <w:pPr>
      <w:spacing w:before="75"/>
      <w:ind w:left="448" w:right="665"/>
      <w:jc w:val="center"/>
      <w:outlineLvl w:val="0"/>
    </w:pPr>
    <w:rPr>
      <w:rFonts w:ascii="Arial"/>
      <w:b/>
    </w:rPr>
  </w:style>
  <w:style w:type="paragraph" w:styleId="Heading2">
    <w:name w:val="heading 2"/>
    <w:basedOn w:val="Heading1"/>
    <w:next w:val="Normal"/>
    <w:link w:val="Heading2Char"/>
    <w:uiPriority w:val="9"/>
    <w:unhideWhenUsed/>
    <w:qFormat/>
    <w:rsid w:val="00EB12C8"/>
    <w:pPr>
      <w:numPr>
        <w:numId w:val="1"/>
      </w:numPr>
      <w:tabs>
        <w:tab w:val="left" w:pos="1139"/>
        <w:tab w:val="left" w:pos="1140"/>
      </w:tabs>
      <w:spacing w:before="9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300" w:hanging="721"/>
    </w:pPr>
  </w:style>
  <w:style w:type="paragraph" w:customStyle="1" w:styleId="TableParagraph">
    <w:name w:val="Table Paragraph"/>
    <w:basedOn w:val="Normal"/>
    <w:uiPriority w:val="1"/>
    <w:qFormat/>
    <w:pPr>
      <w:spacing w:line="268" w:lineRule="exact"/>
      <w:jc w:val="right"/>
    </w:pPr>
  </w:style>
  <w:style w:type="character" w:customStyle="1" w:styleId="Heading2Char">
    <w:name w:val="Heading 2 Char"/>
    <w:basedOn w:val="DefaultParagraphFont"/>
    <w:link w:val="Heading2"/>
    <w:uiPriority w:val="9"/>
    <w:rsid w:val="00EB12C8"/>
    <w:rPr>
      <w:rFonts w:ascii="Arial" w:eastAsia="Times New Roman" w:hAnsi="Times New Roman" w:cs="Times New Roman"/>
      <w:b/>
      <w:lang w:bidi="en-US"/>
    </w:rPr>
  </w:style>
  <w:style w:type="paragraph" w:styleId="BalloonText">
    <w:name w:val="Balloon Text"/>
    <w:basedOn w:val="Normal"/>
    <w:link w:val="BalloonTextChar"/>
    <w:uiPriority w:val="99"/>
    <w:semiHidden/>
    <w:unhideWhenUsed/>
    <w:rsid w:val="00EB1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2C8"/>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EB12C8"/>
    <w:rPr>
      <w:sz w:val="20"/>
      <w:szCs w:val="20"/>
    </w:rPr>
  </w:style>
  <w:style w:type="character" w:customStyle="1" w:styleId="FootnoteTextChar">
    <w:name w:val="Footnote Text Char"/>
    <w:basedOn w:val="DefaultParagraphFont"/>
    <w:link w:val="FootnoteText"/>
    <w:uiPriority w:val="99"/>
    <w:semiHidden/>
    <w:rsid w:val="00EB12C8"/>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B12C8"/>
    <w:rPr>
      <w:vertAlign w:val="superscript"/>
    </w:rPr>
  </w:style>
  <w:style w:type="table" w:styleId="TableGrid">
    <w:name w:val="Table Grid"/>
    <w:basedOn w:val="TableNormal"/>
    <w:uiPriority w:val="39"/>
    <w:rsid w:val="00EB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164757C35A4462AB4565910620B421"/>
        <w:category>
          <w:name w:val="General"/>
          <w:gallery w:val="placeholder"/>
        </w:category>
        <w:types>
          <w:type w:val="bbPlcHdr"/>
        </w:types>
        <w:behaviors>
          <w:behavior w:val="content"/>
        </w:behaviors>
        <w:guid w:val="{40CB921E-3F0A-497D-93B0-53F8FE732D17}"/>
      </w:docPartPr>
      <w:docPartBody>
        <w:p w:rsidR="00776CAB" w:rsidRDefault="00E3292D" w:rsidP="00E3292D">
          <w:pPr>
            <w:pStyle w:val="AD164757C35A4462AB4565910620B421"/>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2D"/>
    <w:rsid w:val="00776CAB"/>
    <w:rsid w:val="00E3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92D"/>
    <w:rPr>
      <w:color w:val="808080"/>
    </w:rPr>
  </w:style>
  <w:style w:type="paragraph" w:customStyle="1" w:styleId="AD164757C35A4462AB4565910620B421">
    <w:name w:val="AD164757C35A4462AB4565910620B421"/>
    <w:rsid w:val="00E32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2017</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1122-9274-4FF4-8AF3-4EE3C1057342}">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a8fbf49f-21ba-4487-b1fa-ffc4a5473ca3"/>
    <ds:schemaRef ds:uri="http://purl.org/dc/terms/"/>
    <ds:schemaRef ds:uri="http://purl.org/dc/elements/1.1/"/>
  </ds:schemaRefs>
</ds:datastoreItem>
</file>

<file path=customXml/itemProps2.xml><?xml version="1.0" encoding="utf-8"?>
<ds:datastoreItem xmlns:ds="http://schemas.openxmlformats.org/officeDocument/2006/customXml" ds:itemID="{F2D5527B-02F3-4D97-8EA8-A3815F25E16F}">
  <ds:schemaRefs>
    <ds:schemaRef ds:uri="http://schemas.microsoft.com/sharepoint/v3/contenttype/forms"/>
  </ds:schemaRefs>
</ds:datastoreItem>
</file>

<file path=customXml/itemProps3.xml><?xml version="1.0" encoding="utf-8"?>
<ds:datastoreItem xmlns:ds="http://schemas.openxmlformats.org/officeDocument/2006/customXml" ds:itemID="{22B2F942-3F8E-4EEF-AFED-6923A0AE80F0}"/>
</file>

<file path=customXml/itemProps4.xml><?xml version="1.0" encoding="utf-8"?>
<ds:datastoreItem xmlns:ds="http://schemas.openxmlformats.org/officeDocument/2006/customXml" ds:itemID="{EA38C9AB-E33A-4820-AF6A-D6E0B974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2020-02-03T15:07:00Z</dcterms:created>
  <dcterms:modified xsi:type="dcterms:W3CDTF">2021-07-09T19:27:00Z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Acrobat PDFMaker 17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