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2804" w14:textId="77777777" w:rsidR="00554E24" w:rsidRPr="00CB4868" w:rsidRDefault="00C3353E" w:rsidP="00CB4868">
      <w:pPr>
        <w:pStyle w:val="Heading1"/>
      </w:pPr>
      <w:r w:rsidRPr="00CB4868">
        <w:t>NOTICE OF REGULATION REPEAL</w:t>
      </w:r>
    </w:p>
    <w:p w14:paraId="20C5EEEE" w14:textId="77777777" w:rsidR="00554E24" w:rsidRDefault="00554E24">
      <w:pPr>
        <w:pStyle w:val="BodyText"/>
        <w:ind w:left="0"/>
        <w:rPr>
          <w:rFonts w:ascii="Arial"/>
          <w:b/>
          <w:sz w:val="22"/>
        </w:rPr>
      </w:pPr>
    </w:p>
    <w:p w14:paraId="646BF341" w14:textId="77777777" w:rsidR="00554E24" w:rsidRDefault="00C3353E">
      <w:pPr>
        <w:ind w:left="2604" w:right="2605"/>
        <w:jc w:val="center"/>
        <w:rPr>
          <w:rFonts w:ascii="Arial"/>
          <w:b/>
        </w:rPr>
      </w:pPr>
      <w:r>
        <w:rPr>
          <w:rFonts w:ascii="Arial"/>
          <w:b/>
        </w:rPr>
        <w:t>March</w:t>
      </w:r>
      <w:r>
        <w:rPr>
          <w:rFonts w:ascii="Arial"/>
          <w:b/>
          <w:spacing w:val="-5"/>
        </w:rPr>
        <w:t xml:space="preserve"> </w:t>
      </w:r>
      <w:r>
        <w:rPr>
          <w:rFonts w:ascii="Arial"/>
          <w:b/>
        </w:rPr>
        <w:t>10,</w:t>
      </w:r>
      <w:r>
        <w:rPr>
          <w:rFonts w:ascii="Arial"/>
          <w:b/>
          <w:spacing w:val="-5"/>
        </w:rPr>
        <w:t xml:space="preserve"> </w:t>
      </w:r>
      <w:r>
        <w:rPr>
          <w:rFonts w:ascii="Arial"/>
          <w:b/>
          <w:spacing w:val="-4"/>
        </w:rPr>
        <w:t>2006</w:t>
      </w:r>
    </w:p>
    <w:p w14:paraId="1C5FF9CE" w14:textId="77777777" w:rsidR="00554E24" w:rsidRDefault="00554E24">
      <w:pPr>
        <w:pStyle w:val="BodyText"/>
        <w:ind w:left="0"/>
        <w:rPr>
          <w:rFonts w:ascii="Arial"/>
          <w:b/>
        </w:rPr>
      </w:pPr>
    </w:p>
    <w:p w14:paraId="28FF0A9C" w14:textId="77777777" w:rsidR="00554E24" w:rsidRDefault="00554E24">
      <w:pPr>
        <w:pStyle w:val="BodyText"/>
        <w:spacing w:before="11"/>
        <w:ind w:left="0"/>
        <w:rPr>
          <w:rFonts w:ascii="Arial"/>
          <w:b/>
          <w:sz w:val="19"/>
        </w:rPr>
      </w:pPr>
    </w:p>
    <w:p w14:paraId="5B46D40B" w14:textId="77777777" w:rsidR="00554E24" w:rsidRDefault="00C3353E" w:rsidP="00CB4868">
      <w:pPr>
        <w:pStyle w:val="Heading2"/>
      </w:pPr>
      <w:r>
        <w:t>DEPARTMENT</w:t>
      </w:r>
      <w:r>
        <w:rPr>
          <w:spacing w:val="-9"/>
        </w:rPr>
        <w:t xml:space="preserve"> </w:t>
      </w:r>
      <w:r>
        <w:t>OF</w:t>
      </w:r>
      <w:r>
        <w:rPr>
          <w:spacing w:val="-9"/>
        </w:rPr>
        <w:t xml:space="preserve"> </w:t>
      </w:r>
      <w:r>
        <w:rPr>
          <w:spacing w:val="-2"/>
        </w:rPr>
        <w:t>EDUCATION</w:t>
      </w:r>
    </w:p>
    <w:p w14:paraId="47418DE0" w14:textId="77777777" w:rsidR="00554E24" w:rsidRDefault="00C3353E">
      <w:pPr>
        <w:ind w:left="119" w:right="5602"/>
        <w:rPr>
          <w:rFonts w:ascii="Arial"/>
        </w:rPr>
      </w:pPr>
      <w:r>
        <w:rPr>
          <w:rFonts w:ascii="Arial"/>
        </w:rPr>
        <w:t>Division of Universities University</w:t>
      </w:r>
      <w:r>
        <w:rPr>
          <w:rFonts w:ascii="Arial"/>
          <w:spacing w:val="-13"/>
        </w:rPr>
        <w:t xml:space="preserve"> </w:t>
      </w:r>
      <w:r>
        <w:rPr>
          <w:rFonts w:ascii="Arial"/>
        </w:rPr>
        <w:t>of</w:t>
      </w:r>
      <w:r>
        <w:rPr>
          <w:rFonts w:ascii="Arial"/>
          <w:spacing w:val="-13"/>
        </w:rPr>
        <w:t xml:space="preserve"> </w:t>
      </w:r>
      <w:r>
        <w:rPr>
          <w:rFonts w:ascii="Arial"/>
        </w:rPr>
        <w:t>North</w:t>
      </w:r>
      <w:r>
        <w:rPr>
          <w:rFonts w:ascii="Arial"/>
          <w:spacing w:val="-13"/>
        </w:rPr>
        <w:t xml:space="preserve"> </w:t>
      </w:r>
      <w:r>
        <w:rPr>
          <w:rFonts w:ascii="Arial"/>
        </w:rPr>
        <w:t>Florida</w:t>
      </w:r>
    </w:p>
    <w:p w14:paraId="38ECA916" w14:textId="77777777" w:rsidR="00554E24" w:rsidRDefault="00554E24">
      <w:pPr>
        <w:pStyle w:val="BodyText"/>
        <w:ind w:left="0"/>
        <w:rPr>
          <w:rFonts w:ascii="Arial"/>
          <w:sz w:val="22"/>
        </w:rPr>
      </w:pPr>
    </w:p>
    <w:p w14:paraId="6A1F7B3E" w14:textId="77777777" w:rsidR="00554E24" w:rsidRDefault="00C3353E" w:rsidP="00CB4868">
      <w:pPr>
        <w:pStyle w:val="Heading2"/>
      </w:pPr>
      <w:r>
        <w:t>REGULATION</w:t>
      </w:r>
      <w:r>
        <w:rPr>
          <w:spacing w:val="-15"/>
        </w:rPr>
        <w:t xml:space="preserve"> </w:t>
      </w:r>
      <w:r>
        <w:rPr>
          <w:spacing w:val="-2"/>
        </w:rPr>
        <w:t>TITLE:</w:t>
      </w:r>
    </w:p>
    <w:p w14:paraId="54C7F9F3" w14:textId="77777777" w:rsidR="00554E24" w:rsidRDefault="00C3353E">
      <w:pPr>
        <w:spacing w:line="252" w:lineRule="exact"/>
        <w:ind w:left="119"/>
        <w:rPr>
          <w:rFonts w:ascii="Arial"/>
        </w:rPr>
      </w:pPr>
      <w:r>
        <w:rPr>
          <w:rFonts w:ascii="Arial"/>
        </w:rPr>
        <w:t>Sponsored</w:t>
      </w:r>
      <w:r>
        <w:rPr>
          <w:rFonts w:ascii="Arial"/>
          <w:spacing w:val="-9"/>
        </w:rPr>
        <w:t xml:space="preserve"> </w:t>
      </w:r>
      <w:r>
        <w:rPr>
          <w:rFonts w:ascii="Arial"/>
        </w:rPr>
        <w:t>Research;</w:t>
      </w:r>
      <w:r>
        <w:rPr>
          <w:rFonts w:ascii="Arial"/>
          <w:spacing w:val="-9"/>
        </w:rPr>
        <w:t xml:space="preserve"> </w:t>
      </w:r>
      <w:r>
        <w:rPr>
          <w:rFonts w:ascii="Arial"/>
        </w:rPr>
        <w:t>Exemptions</w:t>
      </w:r>
      <w:r>
        <w:rPr>
          <w:rFonts w:ascii="Arial"/>
          <w:spacing w:val="-9"/>
        </w:rPr>
        <w:t xml:space="preserve"> </w:t>
      </w:r>
      <w:r>
        <w:rPr>
          <w:rFonts w:ascii="Arial"/>
        </w:rPr>
        <w:t>from</w:t>
      </w:r>
      <w:r>
        <w:rPr>
          <w:rFonts w:ascii="Arial"/>
          <w:spacing w:val="-8"/>
        </w:rPr>
        <w:t xml:space="preserve"> </w:t>
      </w:r>
      <w:r>
        <w:rPr>
          <w:rFonts w:ascii="Arial"/>
        </w:rPr>
        <w:t>General</w:t>
      </w:r>
      <w:r>
        <w:rPr>
          <w:rFonts w:ascii="Arial"/>
          <w:spacing w:val="-8"/>
        </w:rPr>
        <w:t xml:space="preserve"> </w:t>
      </w:r>
      <w:r>
        <w:rPr>
          <w:rFonts w:ascii="Arial"/>
        </w:rPr>
        <w:t>Accounting</w:t>
      </w:r>
      <w:r>
        <w:rPr>
          <w:rFonts w:ascii="Arial"/>
          <w:spacing w:val="-10"/>
        </w:rPr>
        <w:t xml:space="preserve"> </w:t>
      </w:r>
      <w:r>
        <w:rPr>
          <w:rFonts w:ascii="Arial"/>
        </w:rPr>
        <w:t>and</w:t>
      </w:r>
      <w:r>
        <w:rPr>
          <w:rFonts w:ascii="Arial"/>
          <w:spacing w:val="-9"/>
        </w:rPr>
        <w:t xml:space="preserve"> </w:t>
      </w:r>
      <w:r>
        <w:rPr>
          <w:rFonts w:ascii="Arial"/>
        </w:rPr>
        <w:t>Purchasing</w:t>
      </w:r>
      <w:r>
        <w:rPr>
          <w:rFonts w:ascii="Arial"/>
          <w:spacing w:val="-8"/>
        </w:rPr>
        <w:t xml:space="preserve"> </w:t>
      </w:r>
      <w:r>
        <w:rPr>
          <w:rFonts w:ascii="Arial"/>
          <w:spacing w:val="-2"/>
        </w:rPr>
        <w:t>Procedures</w:t>
      </w:r>
    </w:p>
    <w:p w14:paraId="16CCC5DB" w14:textId="77777777" w:rsidR="00554E24" w:rsidRDefault="00554E24">
      <w:pPr>
        <w:pStyle w:val="BodyText"/>
        <w:spacing w:before="2"/>
        <w:ind w:left="0"/>
        <w:rPr>
          <w:rFonts w:ascii="Arial"/>
          <w:sz w:val="22"/>
        </w:rPr>
      </w:pPr>
    </w:p>
    <w:p w14:paraId="48CF2F96" w14:textId="77777777" w:rsidR="00554E24" w:rsidRDefault="00C3353E" w:rsidP="00CB4868">
      <w:pPr>
        <w:pStyle w:val="Heading2"/>
      </w:pPr>
      <w:r>
        <w:t>REGULATION</w:t>
      </w:r>
      <w:r>
        <w:rPr>
          <w:spacing w:val="-15"/>
        </w:rPr>
        <w:t xml:space="preserve"> </w:t>
      </w:r>
      <w:r>
        <w:rPr>
          <w:spacing w:val="-4"/>
        </w:rPr>
        <w:t>NO.:</w:t>
      </w:r>
    </w:p>
    <w:p w14:paraId="4F615CD7" w14:textId="77777777" w:rsidR="00554E24" w:rsidRDefault="00C3353E">
      <w:pPr>
        <w:spacing w:line="252" w:lineRule="exact"/>
        <w:ind w:left="119"/>
        <w:rPr>
          <w:rFonts w:ascii="Arial"/>
        </w:rPr>
      </w:pPr>
      <w:r>
        <w:rPr>
          <w:rFonts w:ascii="Arial"/>
          <w:w w:val="95"/>
        </w:rPr>
        <w:t>6C9-</w:t>
      </w:r>
      <w:r>
        <w:rPr>
          <w:rFonts w:ascii="Arial"/>
          <w:spacing w:val="-2"/>
        </w:rPr>
        <w:t>2.009</w:t>
      </w:r>
    </w:p>
    <w:p w14:paraId="65338BA8" w14:textId="77777777" w:rsidR="00554E24" w:rsidRDefault="00554E24">
      <w:pPr>
        <w:pStyle w:val="BodyText"/>
        <w:ind w:left="0"/>
        <w:rPr>
          <w:rFonts w:ascii="Arial"/>
          <w:sz w:val="22"/>
        </w:rPr>
      </w:pPr>
    </w:p>
    <w:p w14:paraId="058186EC" w14:textId="77777777" w:rsidR="00554E24" w:rsidRDefault="00C3353E" w:rsidP="00CB4868">
      <w:pPr>
        <w:pStyle w:val="Heading2"/>
      </w:pPr>
      <w:r>
        <w:t>SUMMARY:</w:t>
      </w:r>
    </w:p>
    <w:p w14:paraId="5521CBDF" w14:textId="77777777" w:rsidR="00554E24" w:rsidRDefault="00C3353E">
      <w:pPr>
        <w:ind w:left="119"/>
        <w:rPr>
          <w:rFonts w:ascii="Arial"/>
        </w:rPr>
      </w:pPr>
      <w:r>
        <w:rPr>
          <w:rFonts w:ascii="Arial"/>
        </w:rPr>
        <w:t>The</w:t>
      </w:r>
      <w:r>
        <w:rPr>
          <w:rFonts w:ascii="Arial"/>
          <w:spacing w:val="77"/>
        </w:rPr>
        <w:t xml:space="preserve"> </w:t>
      </w:r>
      <w:r>
        <w:rPr>
          <w:rFonts w:ascii="Arial"/>
        </w:rPr>
        <w:t>repeal</w:t>
      </w:r>
      <w:r>
        <w:rPr>
          <w:rFonts w:ascii="Arial"/>
          <w:spacing w:val="77"/>
        </w:rPr>
        <w:t xml:space="preserve"> </w:t>
      </w:r>
      <w:r>
        <w:rPr>
          <w:rFonts w:ascii="Arial"/>
        </w:rPr>
        <w:t>is</w:t>
      </w:r>
      <w:r>
        <w:rPr>
          <w:rFonts w:ascii="Arial"/>
          <w:spacing w:val="77"/>
        </w:rPr>
        <w:t xml:space="preserve"> </w:t>
      </w:r>
      <w:r>
        <w:rPr>
          <w:rFonts w:ascii="Arial"/>
        </w:rPr>
        <w:t>being</w:t>
      </w:r>
      <w:r>
        <w:rPr>
          <w:rFonts w:ascii="Arial"/>
          <w:spacing w:val="77"/>
        </w:rPr>
        <w:t xml:space="preserve"> </w:t>
      </w:r>
      <w:r>
        <w:rPr>
          <w:rFonts w:ascii="Arial"/>
        </w:rPr>
        <w:t>undertaken</w:t>
      </w:r>
      <w:r>
        <w:rPr>
          <w:rFonts w:ascii="Arial"/>
          <w:spacing w:val="76"/>
        </w:rPr>
        <w:t xml:space="preserve"> </w:t>
      </w:r>
      <w:proofErr w:type="gramStart"/>
      <w:r>
        <w:rPr>
          <w:rFonts w:ascii="Arial"/>
        </w:rPr>
        <w:t>in</w:t>
      </w:r>
      <w:r>
        <w:rPr>
          <w:rFonts w:ascii="Arial"/>
          <w:spacing w:val="77"/>
        </w:rPr>
        <w:t xml:space="preserve"> </w:t>
      </w:r>
      <w:r>
        <w:rPr>
          <w:rFonts w:ascii="Arial"/>
        </w:rPr>
        <w:t>order</w:t>
      </w:r>
      <w:r>
        <w:rPr>
          <w:rFonts w:ascii="Arial"/>
          <w:spacing w:val="77"/>
        </w:rPr>
        <w:t xml:space="preserve"> </w:t>
      </w:r>
      <w:r>
        <w:rPr>
          <w:rFonts w:ascii="Arial"/>
        </w:rPr>
        <w:t>to</w:t>
      </w:r>
      <w:proofErr w:type="gramEnd"/>
      <w:r>
        <w:rPr>
          <w:rFonts w:ascii="Arial"/>
          <w:spacing w:val="77"/>
        </w:rPr>
        <w:t xml:space="preserve"> </w:t>
      </w:r>
      <w:r>
        <w:rPr>
          <w:rFonts w:ascii="Arial"/>
        </w:rPr>
        <w:t>update</w:t>
      </w:r>
      <w:r>
        <w:rPr>
          <w:rFonts w:ascii="Arial"/>
          <w:spacing w:val="77"/>
        </w:rPr>
        <w:t xml:space="preserve"> </w:t>
      </w:r>
      <w:r>
        <w:rPr>
          <w:rFonts w:ascii="Arial"/>
        </w:rPr>
        <w:t>the</w:t>
      </w:r>
      <w:r>
        <w:rPr>
          <w:rFonts w:ascii="Arial"/>
          <w:spacing w:val="77"/>
        </w:rPr>
        <w:t xml:space="preserve"> </w:t>
      </w:r>
      <w:r>
        <w:rPr>
          <w:rFonts w:ascii="Arial"/>
        </w:rPr>
        <w:t>University</w:t>
      </w:r>
      <w:r>
        <w:rPr>
          <w:rFonts w:ascii="Arial"/>
          <w:spacing w:val="77"/>
        </w:rPr>
        <w:t xml:space="preserve"> </w:t>
      </w:r>
      <w:r>
        <w:rPr>
          <w:rFonts w:ascii="Arial"/>
        </w:rPr>
        <w:t>Regulations</w:t>
      </w:r>
      <w:r>
        <w:rPr>
          <w:rFonts w:ascii="Arial"/>
          <w:spacing w:val="77"/>
        </w:rPr>
        <w:t xml:space="preserve"> </w:t>
      </w:r>
      <w:r>
        <w:rPr>
          <w:rFonts w:ascii="Arial"/>
        </w:rPr>
        <w:t>in accordance with current University practice and procedure.</w:t>
      </w:r>
    </w:p>
    <w:p w14:paraId="0C971670" w14:textId="77777777" w:rsidR="00554E24" w:rsidRDefault="00554E24">
      <w:pPr>
        <w:pStyle w:val="BodyText"/>
        <w:ind w:left="0"/>
        <w:rPr>
          <w:rFonts w:ascii="Arial"/>
          <w:sz w:val="22"/>
        </w:rPr>
      </w:pPr>
    </w:p>
    <w:p w14:paraId="1B4473CC" w14:textId="77777777" w:rsidR="00554E24" w:rsidRDefault="00C3353E" w:rsidP="00CB4868">
      <w:pPr>
        <w:pStyle w:val="Heading2"/>
      </w:pPr>
      <w:r>
        <w:t>FULL</w:t>
      </w:r>
      <w:r>
        <w:rPr>
          <w:spacing w:val="-6"/>
        </w:rPr>
        <w:t xml:space="preserve"> </w:t>
      </w:r>
      <w:r>
        <w:rPr>
          <w:spacing w:val="-2"/>
        </w:rPr>
        <w:t>TEXT:</w:t>
      </w:r>
    </w:p>
    <w:p w14:paraId="2C1B19ED" w14:textId="77777777" w:rsidR="00554E24" w:rsidRDefault="00C3353E">
      <w:pPr>
        <w:spacing w:line="252" w:lineRule="exact"/>
        <w:ind w:left="119"/>
        <w:rPr>
          <w:rFonts w:ascii="Arial"/>
        </w:rPr>
      </w:pPr>
      <w:r>
        <w:rPr>
          <w:rFonts w:ascii="Arial"/>
        </w:rPr>
        <w:t>The</w:t>
      </w:r>
      <w:r>
        <w:rPr>
          <w:rFonts w:ascii="Arial"/>
          <w:spacing w:val="-5"/>
        </w:rPr>
        <w:t xml:space="preserve"> </w:t>
      </w:r>
      <w:r>
        <w:rPr>
          <w:rFonts w:ascii="Arial"/>
        </w:rPr>
        <w:t>full</w:t>
      </w:r>
      <w:r>
        <w:rPr>
          <w:rFonts w:ascii="Arial"/>
          <w:spacing w:val="-4"/>
        </w:rPr>
        <w:t xml:space="preserve"> </w:t>
      </w:r>
      <w:r>
        <w:rPr>
          <w:rFonts w:ascii="Arial"/>
        </w:rPr>
        <w:t>text</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regulation</w:t>
      </w:r>
      <w:r>
        <w:rPr>
          <w:rFonts w:ascii="Arial"/>
          <w:spacing w:val="-4"/>
        </w:rPr>
        <w:t xml:space="preserve"> </w:t>
      </w:r>
      <w:r>
        <w:rPr>
          <w:rFonts w:ascii="Arial"/>
        </w:rPr>
        <w:t>for</w:t>
      </w:r>
      <w:r>
        <w:rPr>
          <w:rFonts w:ascii="Arial"/>
          <w:spacing w:val="-4"/>
        </w:rPr>
        <w:t xml:space="preserve"> </w:t>
      </w:r>
      <w:r>
        <w:rPr>
          <w:rFonts w:ascii="Arial"/>
        </w:rPr>
        <w:t>repeal</w:t>
      </w:r>
      <w:r>
        <w:rPr>
          <w:rFonts w:ascii="Arial"/>
          <w:spacing w:val="-4"/>
        </w:rPr>
        <w:t xml:space="preserve"> </w:t>
      </w:r>
      <w:r>
        <w:rPr>
          <w:rFonts w:ascii="Arial"/>
        </w:rPr>
        <w:t>is</w:t>
      </w:r>
      <w:r>
        <w:rPr>
          <w:rFonts w:ascii="Arial"/>
          <w:spacing w:val="-4"/>
        </w:rPr>
        <w:t xml:space="preserve"> </w:t>
      </w:r>
      <w:r>
        <w:rPr>
          <w:rFonts w:ascii="Arial"/>
          <w:spacing w:val="-2"/>
        </w:rPr>
        <w:t>attached.</w:t>
      </w:r>
    </w:p>
    <w:p w14:paraId="26BE5125" w14:textId="77777777" w:rsidR="00554E24" w:rsidRDefault="00554E24">
      <w:pPr>
        <w:pStyle w:val="BodyText"/>
        <w:spacing w:before="2"/>
        <w:ind w:left="0"/>
        <w:rPr>
          <w:rFonts w:ascii="Arial"/>
          <w:sz w:val="22"/>
        </w:rPr>
      </w:pPr>
    </w:p>
    <w:p w14:paraId="6E3BCD2F" w14:textId="77777777" w:rsidR="00554E24" w:rsidRDefault="00C3353E" w:rsidP="00CB4868">
      <w:pPr>
        <w:pStyle w:val="Heading2"/>
      </w:pPr>
      <w:r>
        <w:t>AUTHORITY:</w:t>
      </w:r>
    </w:p>
    <w:p w14:paraId="073B6EA0" w14:textId="77777777" w:rsidR="00554E24" w:rsidRDefault="00C3353E">
      <w:pPr>
        <w:ind w:left="119" w:right="1109"/>
        <w:rPr>
          <w:rFonts w:ascii="Arial"/>
        </w:rPr>
      </w:pPr>
      <w:r>
        <w:rPr>
          <w:rFonts w:ascii="Arial"/>
        </w:rPr>
        <w:t>Resolution</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Florida</w:t>
      </w:r>
      <w:r>
        <w:rPr>
          <w:rFonts w:ascii="Arial"/>
          <w:spacing w:val="-5"/>
        </w:rPr>
        <w:t xml:space="preserve"> </w:t>
      </w:r>
      <w:r>
        <w:rPr>
          <w:rFonts w:ascii="Arial"/>
        </w:rPr>
        <w:t>Board</w:t>
      </w:r>
      <w:r>
        <w:rPr>
          <w:rFonts w:ascii="Arial"/>
          <w:spacing w:val="-4"/>
        </w:rPr>
        <w:t xml:space="preserve"> </w:t>
      </w:r>
      <w:r>
        <w:rPr>
          <w:rFonts w:ascii="Arial"/>
        </w:rPr>
        <w:t>of</w:t>
      </w:r>
      <w:r>
        <w:rPr>
          <w:rFonts w:ascii="Arial"/>
          <w:spacing w:val="-4"/>
        </w:rPr>
        <w:t xml:space="preserve"> </w:t>
      </w:r>
      <w:r>
        <w:rPr>
          <w:rFonts w:ascii="Arial"/>
        </w:rPr>
        <w:t>Governors</w:t>
      </w:r>
      <w:r>
        <w:rPr>
          <w:rFonts w:ascii="Arial"/>
          <w:spacing w:val="-4"/>
        </w:rPr>
        <w:t xml:space="preserve"> </w:t>
      </w:r>
      <w:r>
        <w:rPr>
          <w:rFonts w:ascii="Arial"/>
        </w:rPr>
        <w:t>dated</w:t>
      </w:r>
      <w:r>
        <w:rPr>
          <w:rFonts w:ascii="Arial"/>
          <w:spacing w:val="-4"/>
        </w:rPr>
        <w:t xml:space="preserve"> </w:t>
      </w:r>
      <w:r>
        <w:rPr>
          <w:rFonts w:ascii="Arial"/>
        </w:rPr>
        <w:t>January</w:t>
      </w:r>
      <w:r>
        <w:rPr>
          <w:rFonts w:ascii="Arial"/>
          <w:spacing w:val="-4"/>
        </w:rPr>
        <w:t xml:space="preserve"> </w:t>
      </w:r>
      <w:r>
        <w:rPr>
          <w:rFonts w:ascii="Arial"/>
        </w:rPr>
        <w:t>7,</w:t>
      </w:r>
      <w:r>
        <w:rPr>
          <w:rFonts w:ascii="Arial"/>
          <w:spacing w:val="-4"/>
        </w:rPr>
        <w:t xml:space="preserve"> </w:t>
      </w:r>
      <w:proofErr w:type="gramStart"/>
      <w:r>
        <w:rPr>
          <w:rFonts w:ascii="Arial"/>
        </w:rPr>
        <w:t>2003</w:t>
      </w:r>
      <w:proofErr w:type="gramEnd"/>
      <w:r>
        <w:rPr>
          <w:rFonts w:ascii="Arial"/>
          <w:spacing w:val="-4"/>
        </w:rPr>
        <w:t xml:space="preserve"> </w:t>
      </w:r>
      <w:r>
        <w:rPr>
          <w:rFonts w:ascii="Arial"/>
        </w:rPr>
        <w:t>and Florida Statutes 1001.74 and 1004.22.</w:t>
      </w:r>
    </w:p>
    <w:p w14:paraId="0E0FAEFE" w14:textId="77777777" w:rsidR="00554E24" w:rsidRDefault="00554E24">
      <w:pPr>
        <w:pStyle w:val="BodyText"/>
        <w:ind w:left="0"/>
        <w:rPr>
          <w:rFonts w:ascii="Arial"/>
          <w:sz w:val="22"/>
        </w:rPr>
      </w:pPr>
    </w:p>
    <w:p w14:paraId="0AB908F7" w14:textId="77777777" w:rsidR="00554E24" w:rsidRPr="00CB4868" w:rsidRDefault="00C3353E" w:rsidP="00CB4868">
      <w:pPr>
        <w:pStyle w:val="Heading2"/>
      </w:pPr>
      <w:r w:rsidRPr="00CB4868">
        <w:t>UNIVERSITY OFFICIAL INITIATING THE REPEALED REGULATION:</w:t>
      </w:r>
    </w:p>
    <w:p w14:paraId="7799922A" w14:textId="77777777" w:rsidR="00554E24" w:rsidRDefault="00C3353E">
      <w:pPr>
        <w:spacing w:line="252" w:lineRule="exact"/>
        <w:ind w:left="119"/>
        <w:rPr>
          <w:rFonts w:ascii="Arial"/>
        </w:rPr>
      </w:pPr>
      <w:r>
        <w:rPr>
          <w:rFonts w:ascii="Arial"/>
        </w:rPr>
        <w:t>Thomas</w:t>
      </w:r>
      <w:r>
        <w:rPr>
          <w:rFonts w:ascii="Arial"/>
          <w:spacing w:val="-7"/>
        </w:rPr>
        <w:t xml:space="preserve"> </w:t>
      </w:r>
      <w:proofErr w:type="spellStart"/>
      <w:r>
        <w:rPr>
          <w:rFonts w:ascii="Arial"/>
        </w:rPr>
        <w:t>Serwatka</w:t>
      </w:r>
      <w:proofErr w:type="spellEnd"/>
      <w:r>
        <w:rPr>
          <w:rFonts w:ascii="Arial"/>
        </w:rPr>
        <w:t>,</w:t>
      </w:r>
      <w:r>
        <w:rPr>
          <w:rFonts w:ascii="Arial"/>
          <w:spacing w:val="-6"/>
        </w:rPr>
        <w:t xml:space="preserve"> </w:t>
      </w:r>
      <w:r>
        <w:rPr>
          <w:rFonts w:ascii="Arial"/>
        </w:rPr>
        <w:t>Vice</w:t>
      </w:r>
      <w:r>
        <w:rPr>
          <w:rFonts w:ascii="Arial"/>
          <w:spacing w:val="-7"/>
        </w:rPr>
        <w:t xml:space="preserve"> </w:t>
      </w:r>
      <w:proofErr w:type="gramStart"/>
      <w:r>
        <w:rPr>
          <w:rFonts w:ascii="Arial"/>
        </w:rPr>
        <w:t>President</w:t>
      </w:r>
      <w:proofErr w:type="gramEnd"/>
      <w:r>
        <w:rPr>
          <w:rFonts w:ascii="Arial"/>
          <w:spacing w:val="-6"/>
        </w:rPr>
        <w:t xml:space="preserve"> </w:t>
      </w:r>
      <w:r>
        <w:rPr>
          <w:rFonts w:ascii="Arial"/>
        </w:rPr>
        <w:t>and</w:t>
      </w:r>
      <w:r>
        <w:rPr>
          <w:rFonts w:ascii="Arial"/>
          <w:spacing w:val="-6"/>
        </w:rPr>
        <w:t xml:space="preserve"> </w:t>
      </w:r>
      <w:r>
        <w:rPr>
          <w:rFonts w:ascii="Arial"/>
        </w:rPr>
        <w:t>Chief</w:t>
      </w:r>
      <w:r>
        <w:rPr>
          <w:rFonts w:ascii="Arial"/>
          <w:spacing w:val="-6"/>
        </w:rPr>
        <w:t xml:space="preserve"> </w:t>
      </w:r>
      <w:r>
        <w:rPr>
          <w:rFonts w:ascii="Arial"/>
        </w:rPr>
        <w:t>of</w:t>
      </w:r>
      <w:r>
        <w:rPr>
          <w:rFonts w:ascii="Arial"/>
          <w:spacing w:val="-6"/>
        </w:rPr>
        <w:t xml:space="preserve"> </w:t>
      </w:r>
      <w:r>
        <w:rPr>
          <w:rFonts w:ascii="Arial"/>
          <w:spacing w:val="-4"/>
        </w:rPr>
        <w:t>Staff</w:t>
      </w:r>
    </w:p>
    <w:p w14:paraId="59895C6D" w14:textId="77777777" w:rsidR="00554E24" w:rsidRDefault="00554E24">
      <w:pPr>
        <w:pStyle w:val="BodyText"/>
        <w:spacing w:before="2"/>
        <w:ind w:left="0"/>
        <w:rPr>
          <w:rFonts w:ascii="Arial"/>
          <w:sz w:val="22"/>
        </w:rPr>
      </w:pPr>
    </w:p>
    <w:p w14:paraId="05ABB584" w14:textId="77777777" w:rsidR="00554E24" w:rsidRDefault="00C3353E" w:rsidP="00CB4868">
      <w:pPr>
        <w:pStyle w:val="Heading2"/>
      </w:pPr>
      <w:r>
        <w:t>INDIVIDUAL</w:t>
      </w:r>
      <w:r>
        <w:rPr>
          <w:spacing w:val="-8"/>
        </w:rPr>
        <w:t xml:space="preserve"> </w:t>
      </w:r>
      <w:r>
        <w:t>TO</w:t>
      </w:r>
      <w:r>
        <w:rPr>
          <w:spacing w:val="-8"/>
        </w:rPr>
        <w:t xml:space="preserve"> </w:t>
      </w:r>
      <w:r>
        <w:t>BE</w:t>
      </w:r>
      <w:r>
        <w:rPr>
          <w:spacing w:val="-8"/>
        </w:rPr>
        <w:t xml:space="preserve"> </w:t>
      </w:r>
      <w:r>
        <w:t>CONTACTED</w:t>
      </w:r>
      <w:r>
        <w:rPr>
          <w:spacing w:val="-7"/>
        </w:rPr>
        <w:t xml:space="preserve"> </w:t>
      </w:r>
      <w:r>
        <w:t>REGARDING</w:t>
      </w:r>
      <w:r>
        <w:rPr>
          <w:spacing w:val="-8"/>
        </w:rPr>
        <w:t xml:space="preserve"> </w:t>
      </w:r>
      <w:r>
        <w:t>THE</w:t>
      </w:r>
      <w:r>
        <w:rPr>
          <w:spacing w:val="-8"/>
        </w:rPr>
        <w:t xml:space="preserve"> </w:t>
      </w:r>
      <w:r>
        <w:t>REPEALED</w:t>
      </w:r>
      <w:r>
        <w:rPr>
          <w:spacing w:val="-8"/>
        </w:rPr>
        <w:t xml:space="preserve"> </w:t>
      </w:r>
      <w:r>
        <w:rPr>
          <w:spacing w:val="-2"/>
        </w:rPr>
        <w:t>REGULATION:</w:t>
      </w:r>
    </w:p>
    <w:p w14:paraId="275F3C5B" w14:textId="77777777" w:rsidR="00554E24" w:rsidRDefault="00C3353E">
      <w:pPr>
        <w:ind w:left="120" w:right="368" w:hanging="1"/>
        <w:jc w:val="both"/>
        <w:rPr>
          <w:rFonts w:ascii="Arial"/>
        </w:rPr>
      </w:pPr>
      <w:r>
        <w:rPr>
          <w:rFonts w:ascii="Arial"/>
        </w:rPr>
        <w:t xml:space="preserve">Stephanie Howell, Paralegal, Office of the General Counsel, </w:t>
      </w:r>
      <w:hyperlink r:id="rId5">
        <w:r>
          <w:rPr>
            <w:rFonts w:ascii="Arial"/>
            <w:u w:val="single"/>
          </w:rPr>
          <w:t>showell@unf.edu</w:t>
        </w:r>
      </w:hyperlink>
      <w:r>
        <w:rPr>
          <w:rFonts w:ascii="Arial"/>
        </w:rPr>
        <w:t>, phone (904)620-2828;</w:t>
      </w:r>
      <w:r>
        <w:rPr>
          <w:rFonts w:ascii="Arial"/>
          <w:spacing w:val="-4"/>
        </w:rPr>
        <w:t xml:space="preserve"> </w:t>
      </w:r>
      <w:r>
        <w:rPr>
          <w:rFonts w:ascii="Arial"/>
        </w:rPr>
        <w:t>fax</w:t>
      </w:r>
      <w:r>
        <w:rPr>
          <w:rFonts w:ascii="Arial"/>
          <w:spacing w:val="-4"/>
        </w:rPr>
        <w:t xml:space="preserve"> </w:t>
      </w:r>
      <w:r>
        <w:rPr>
          <w:rFonts w:ascii="Arial"/>
        </w:rPr>
        <w:t>(904)620-1044;</w:t>
      </w:r>
      <w:r>
        <w:rPr>
          <w:rFonts w:ascii="Arial"/>
          <w:spacing w:val="-4"/>
        </w:rPr>
        <w:t xml:space="preserve"> </w:t>
      </w:r>
      <w:r>
        <w:rPr>
          <w:rFonts w:ascii="Arial"/>
        </w:rPr>
        <w:t>Building</w:t>
      </w:r>
      <w:r>
        <w:rPr>
          <w:rFonts w:ascii="Arial"/>
          <w:spacing w:val="-4"/>
        </w:rPr>
        <w:t xml:space="preserve"> </w:t>
      </w:r>
      <w:r>
        <w:rPr>
          <w:rFonts w:ascii="Arial"/>
        </w:rPr>
        <w:t>1,</w:t>
      </w:r>
      <w:r>
        <w:rPr>
          <w:rFonts w:ascii="Arial"/>
          <w:spacing w:val="-5"/>
        </w:rPr>
        <w:t xml:space="preserve"> </w:t>
      </w:r>
      <w:r>
        <w:rPr>
          <w:rFonts w:ascii="Arial"/>
        </w:rPr>
        <w:t>Room</w:t>
      </w:r>
      <w:r>
        <w:rPr>
          <w:rFonts w:ascii="Arial"/>
          <w:spacing w:val="-4"/>
        </w:rPr>
        <w:t xml:space="preserve"> </w:t>
      </w:r>
      <w:r>
        <w:rPr>
          <w:rFonts w:ascii="Arial"/>
        </w:rPr>
        <w:t>2400,</w:t>
      </w:r>
      <w:r>
        <w:rPr>
          <w:rFonts w:ascii="Arial"/>
          <w:spacing w:val="-4"/>
        </w:rPr>
        <w:t xml:space="preserve"> </w:t>
      </w:r>
      <w:r>
        <w:rPr>
          <w:rFonts w:ascii="Arial"/>
        </w:rPr>
        <w:t>4567</w:t>
      </w:r>
      <w:r>
        <w:rPr>
          <w:rFonts w:ascii="Arial"/>
          <w:spacing w:val="-4"/>
        </w:rPr>
        <w:t xml:space="preserve"> </w:t>
      </w:r>
      <w:r>
        <w:rPr>
          <w:rFonts w:ascii="Arial"/>
        </w:rPr>
        <w:t>St.</w:t>
      </w:r>
      <w:r>
        <w:rPr>
          <w:rFonts w:ascii="Arial"/>
          <w:spacing w:val="-4"/>
        </w:rPr>
        <w:t xml:space="preserve"> </w:t>
      </w:r>
      <w:r>
        <w:rPr>
          <w:rFonts w:ascii="Arial"/>
        </w:rPr>
        <w:t>Johns</w:t>
      </w:r>
      <w:r>
        <w:rPr>
          <w:rFonts w:ascii="Arial"/>
          <w:spacing w:val="-4"/>
        </w:rPr>
        <w:t xml:space="preserve"> </w:t>
      </w:r>
      <w:r>
        <w:rPr>
          <w:rFonts w:ascii="Arial"/>
        </w:rPr>
        <w:t>Bluff</w:t>
      </w:r>
      <w:r>
        <w:rPr>
          <w:rFonts w:ascii="Arial"/>
          <w:spacing w:val="-4"/>
        </w:rPr>
        <w:t xml:space="preserve"> </w:t>
      </w:r>
      <w:r>
        <w:rPr>
          <w:rFonts w:ascii="Arial"/>
        </w:rPr>
        <w:t>Road South, Jacksonville, FL 32224.</w:t>
      </w:r>
    </w:p>
    <w:p w14:paraId="0B9B39C4" w14:textId="77777777" w:rsidR="00554E24" w:rsidRDefault="00554E24">
      <w:pPr>
        <w:pStyle w:val="BodyText"/>
        <w:ind w:left="0"/>
        <w:rPr>
          <w:rFonts w:ascii="Arial"/>
        </w:rPr>
      </w:pPr>
    </w:p>
    <w:p w14:paraId="5D03CB59" w14:textId="77777777" w:rsidR="00554E24" w:rsidRDefault="00554E24">
      <w:pPr>
        <w:pStyle w:val="BodyText"/>
        <w:spacing w:before="1"/>
        <w:ind w:left="0"/>
        <w:rPr>
          <w:rFonts w:ascii="Arial"/>
          <w:sz w:val="20"/>
        </w:rPr>
      </w:pPr>
    </w:p>
    <w:p w14:paraId="759D098B" w14:textId="77777777" w:rsidR="00554E24" w:rsidRDefault="00C3353E">
      <w:pPr>
        <w:ind w:left="120" w:right="186"/>
        <w:rPr>
          <w:rFonts w:ascii="Arial"/>
          <w:b/>
          <w:i/>
        </w:rPr>
      </w:pPr>
      <w:r>
        <w:rPr>
          <w:rFonts w:ascii="Arial"/>
          <w:b/>
          <w:i/>
        </w:rPr>
        <w:t>Any comments regarding the repeal of the regulation must be sent in writing to the</w:t>
      </w:r>
      <w:r>
        <w:rPr>
          <w:rFonts w:ascii="Arial"/>
          <w:b/>
          <w:i/>
          <w:spacing w:val="-3"/>
        </w:rPr>
        <w:t xml:space="preserve"> </w:t>
      </w:r>
      <w:r>
        <w:rPr>
          <w:rFonts w:ascii="Arial"/>
          <w:b/>
          <w:i/>
        </w:rPr>
        <w:t>contact</w:t>
      </w:r>
      <w:r>
        <w:rPr>
          <w:rFonts w:ascii="Arial"/>
          <w:b/>
          <w:i/>
          <w:spacing w:val="-3"/>
        </w:rPr>
        <w:t xml:space="preserve"> </w:t>
      </w:r>
      <w:r>
        <w:rPr>
          <w:rFonts w:ascii="Arial"/>
          <w:b/>
          <w:i/>
        </w:rPr>
        <w:t>person</w:t>
      </w:r>
      <w:r>
        <w:rPr>
          <w:rFonts w:ascii="Arial"/>
          <w:b/>
          <w:i/>
          <w:spacing w:val="-3"/>
        </w:rPr>
        <w:t xml:space="preserve"> </w:t>
      </w:r>
      <w:r>
        <w:rPr>
          <w:rFonts w:ascii="Arial"/>
          <w:b/>
          <w:i/>
        </w:rPr>
        <w:t>on</w:t>
      </w:r>
      <w:r>
        <w:rPr>
          <w:rFonts w:ascii="Arial"/>
          <w:b/>
          <w:i/>
          <w:spacing w:val="-3"/>
        </w:rPr>
        <w:t xml:space="preserve"> </w:t>
      </w:r>
      <w:r>
        <w:rPr>
          <w:rFonts w:ascii="Arial"/>
          <w:b/>
          <w:i/>
        </w:rPr>
        <w:t>or</w:t>
      </w:r>
      <w:r>
        <w:rPr>
          <w:rFonts w:ascii="Arial"/>
          <w:b/>
          <w:i/>
          <w:spacing w:val="-3"/>
        </w:rPr>
        <w:t xml:space="preserve"> </w:t>
      </w:r>
      <w:r>
        <w:rPr>
          <w:rFonts w:ascii="Arial"/>
          <w:b/>
          <w:i/>
        </w:rPr>
        <w:t>before</w:t>
      </w:r>
      <w:r>
        <w:rPr>
          <w:rFonts w:ascii="Arial"/>
          <w:b/>
          <w:i/>
          <w:spacing w:val="-3"/>
        </w:rPr>
        <w:t xml:space="preserve"> </w:t>
      </w:r>
      <w:r>
        <w:rPr>
          <w:rFonts w:ascii="Arial"/>
          <w:b/>
          <w:i/>
        </w:rPr>
        <w:t>Friday,</w:t>
      </w:r>
      <w:r>
        <w:rPr>
          <w:rFonts w:ascii="Arial"/>
          <w:b/>
          <w:i/>
          <w:spacing w:val="-2"/>
        </w:rPr>
        <w:t xml:space="preserve"> </w:t>
      </w:r>
      <w:r>
        <w:rPr>
          <w:rFonts w:ascii="Arial"/>
          <w:b/>
          <w:i/>
        </w:rPr>
        <w:t>March</w:t>
      </w:r>
      <w:r>
        <w:rPr>
          <w:rFonts w:ascii="Arial"/>
          <w:b/>
          <w:i/>
          <w:spacing w:val="-3"/>
        </w:rPr>
        <w:t xml:space="preserve"> </w:t>
      </w:r>
      <w:r>
        <w:rPr>
          <w:rFonts w:ascii="Arial"/>
          <w:b/>
          <w:i/>
        </w:rPr>
        <w:t>24,</w:t>
      </w:r>
      <w:r>
        <w:rPr>
          <w:rFonts w:ascii="Arial"/>
          <w:b/>
          <w:i/>
          <w:spacing w:val="-3"/>
        </w:rPr>
        <w:t xml:space="preserve"> </w:t>
      </w:r>
      <w:r>
        <w:rPr>
          <w:rFonts w:ascii="Arial"/>
          <w:b/>
          <w:i/>
        </w:rPr>
        <w:t>2006</w:t>
      </w:r>
      <w:r>
        <w:rPr>
          <w:rFonts w:ascii="Arial"/>
          <w:b/>
          <w:i/>
          <w:spacing w:val="-3"/>
        </w:rPr>
        <w:t xml:space="preserve"> </w:t>
      </w:r>
      <w:r>
        <w:rPr>
          <w:rFonts w:ascii="Arial"/>
          <w:b/>
          <w:i/>
        </w:rPr>
        <w:t>(14</w:t>
      </w:r>
      <w:r>
        <w:rPr>
          <w:rFonts w:ascii="Arial"/>
          <w:b/>
          <w:i/>
          <w:spacing w:val="-3"/>
        </w:rPr>
        <w:t xml:space="preserve"> </w:t>
      </w:r>
      <w:r>
        <w:rPr>
          <w:rFonts w:ascii="Arial"/>
          <w:b/>
          <w:i/>
        </w:rPr>
        <w:t>days</w:t>
      </w:r>
      <w:r>
        <w:rPr>
          <w:rFonts w:ascii="Arial"/>
          <w:b/>
          <w:i/>
          <w:spacing w:val="-3"/>
        </w:rPr>
        <w:t xml:space="preserve"> </w:t>
      </w:r>
      <w:r>
        <w:rPr>
          <w:rFonts w:ascii="Arial"/>
          <w:b/>
          <w:i/>
        </w:rPr>
        <w:t>from</w:t>
      </w:r>
      <w:r>
        <w:rPr>
          <w:rFonts w:ascii="Arial"/>
          <w:b/>
          <w:i/>
          <w:spacing w:val="-3"/>
        </w:rPr>
        <w:t xml:space="preserve"> </w:t>
      </w:r>
      <w:r>
        <w:rPr>
          <w:rFonts w:ascii="Arial"/>
          <w:b/>
          <w:i/>
        </w:rPr>
        <w:t>the</w:t>
      </w:r>
      <w:r>
        <w:rPr>
          <w:rFonts w:ascii="Arial"/>
          <w:b/>
          <w:i/>
          <w:spacing w:val="-3"/>
        </w:rPr>
        <w:t xml:space="preserve"> </w:t>
      </w:r>
      <w:r>
        <w:rPr>
          <w:rFonts w:ascii="Arial"/>
          <w:b/>
          <w:i/>
        </w:rPr>
        <w:t>date</w:t>
      </w:r>
      <w:r>
        <w:rPr>
          <w:rFonts w:ascii="Arial"/>
          <w:b/>
          <w:i/>
          <w:spacing w:val="-3"/>
        </w:rPr>
        <w:t xml:space="preserve"> </w:t>
      </w:r>
      <w:r>
        <w:rPr>
          <w:rFonts w:ascii="Arial"/>
          <w:b/>
          <w:i/>
        </w:rPr>
        <w:t>of posting this Notice) to receive full consideration.</w:t>
      </w:r>
    </w:p>
    <w:p w14:paraId="24840F23" w14:textId="77777777" w:rsidR="00554E24" w:rsidRDefault="00554E24">
      <w:pPr>
        <w:rPr>
          <w:rFonts w:ascii="Arial"/>
        </w:rPr>
        <w:sectPr w:rsidR="00554E24">
          <w:type w:val="continuous"/>
          <w:pgSz w:w="12240" w:h="15840"/>
          <w:pgMar w:top="1360" w:right="1680" w:bottom="280" w:left="1680" w:header="720" w:footer="720" w:gutter="0"/>
          <w:cols w:space="720"/>
        </w:sectPr>
      </w:pPr>
    </w:p>
    <w:p w14:paraId="79456C15" w14:textId="77777777" w:rsidR="00554E24" w:rsidRPr="00CB4868" w:rsidRDefault="00C3353E" w:rsidP="00CB4868">
      <w:pPr>
        <w:pStyle w:val="Heading2"/>
        <w:rPr>
          <w:rFonts w:ascii="Times New Roman"/>
          <w:sz w:val="24"/>
          <w:szCs w:val="24"/>
        </w:rPr>
      </w:pPr>
      <w:r w:rsidRPr="00CB4868">
        <w:rPr>
          <w:rFonts w:ascii="Times New Roman"/>
          <w:sz w:val="24"/>
          <w:szCs w:val="24"/>
        </w:rPr>
        <w:lastRenderedPageBreak/>
        <w:t>6C9-2.009</w:t>
      </w:r>
      <w:r w:rsidRPr="00CB4868">
        <w:rPr>
          <w:rFonts w:ascii="Times New Roman"/>
          <w:spacing w:val="-6"/>
          <w:sz w:val="24"/>
          <w:szCs w:val="24"/>
        </w:rPr>
        <w:t xml:space="preserve"> </w:t>
      </w:r>
      <w:r w:rsidRPr="00CB4868">
        <w:rPr>
          <w:rFonts w:ascii="Times New Roman"/>
          <w:sz w:val="24"/>
          <w:szCs w:val="24"/>
        </w:rPr>
        <w:t>Sponsored</w:t>
      </w:r>
      <w:r w:rsidRPr="00CB4868">
        <w:rPr>
          <w:rFonts w:ascii="Times New Roman"/>
          <w:spacing w:val="-6"/>
          <w:sz w:val="24"/>
          <w:szCs w:val="24"/>
        </w:rPr>
        <w:t xml:space="preserve"> </w:t>
      </w:r>
      <w:r w:rsidRPr="00CB4868">
        <w:rPr>
          <w:rFonts w:ascii="Times New Roman"/>
          <w:sz w:val="24"/>
          <w:szCs w:val="24"/>
        </w:rPr>
        <w:t>Research;</w:t>
      </w:r>
      <w:r w:rsidRPr="00CB4868">
        <w:rPr>
          <w:rFonts w:ascii="Times New Roman"/>
          <w:spacing w:val="-6"/>
          <w:sz w:val="24"/>
          <w:szCs w:val="24"/>
        </w:rPr>
        <w:t xml:space="preserve"> </w:t>
      </w:r>
      <w:r w:rsidRPr="00CB4868">
        <w:rPr>
          <w:rFonts w:ascii="Times New Roman"/>
          <w:sz w:val="24"/>
          <w:szCs w:val="24"/>
        </w:rPr>
        <w:t>Exemptions</w:t>
      </w:r>
      <w:r w:rsidRPr="00CB4868">
        <w:rPr>
          <w:rFonts w:ascii="Times New Roman"/>
          <w:spacing w:val="-6"/>
          <w:sz w:val="24"/>
          <w:szCs w:val="24"/>
        </w:rPr>
        <w:t xml:space="preserve"> </w:t>
      </w:r>
      <w:proofErr w:type="gramStart"/>
      <w:r w:rsidRPr="00CB4868">
        <w:rPr>
          <w:rFonts w:ascii="Times New Roman"/>
          <w:sz w:val="24"/>
          <w:szCs w:val="24"/>
        </w:rPr>
        <w:t>From</w:t>
      </w:r>
      <w:proofErr w:type="gramEnd"/>
      <w:r w:rsidRPr="00CB4868">
        <w:rPr>
          <w:rFonts w:ascii="Times New Roman"/>
          <w:spacing w:val="-6"/>
          <w:sz w:val="24"/>
          <w:szCs w:val="24"/>
        </w:rPr>
        <w:t xml:space="preserve"> </w:t>
      </w:r>
      <w:r w:rsidRPr="00CB4868">
        <w:rPr>
          <w:rFonts w:ascii="Times New Roman"/>
          <w:sz w:val="24"/>
          <w:szCs w:val="24"/>
        </w:rPr>
        <w:t>General</w:t>
      </w:r>
      <w:r w:rsidRPr="00CB4868">
        <w:rPr>
          <w:rFonts w:ascii="Times New Roman"/>
          <w:spacing w:val="-6"/>
          <w:sz w:val="24"/>
          <w:szCs w:val="24"/>
        </w:rPr>
        <w:t xml:space="preserve"> </w:t>
      </w:r>
      <w:r w:rsidRPr="00CB4868">
        <w:rPr>
          <w:rFonts w:ascii="Times New Roman"/>
          <w:sz w:val="24"/>
          <w:szCs w:val="24"/>
        </w:rPr>
        <w:t>Accounting</w:t>
      </w:r>
      <w:r w:rsidRPr="00CB4868">
        <w:rPr>
          <w:rFonts w:ascii="Times New Roman"/>
          <w:spacing w:val="-6"/>
          <w:sz w:val="24"/>
          <w:szCs w:val="24"/>
        </w:rPr>
        <w:t xml:space="preserve"> </w:t>
      </w:r>
      <w:r w:rsidRPr="00CB4868">
        <w:rPr>
          <w:rFonts w:ascii="Times New Roman"/>
          <w:sz w:val="24"/>
          <w:szCs w:val="24"/>
        </w:rPr>
        <w:t>and Purchasing Procedures.</w:t>
      </w:r>
    </w:p>
    <w:p w14:paraId="77504E92" w14:textId="77777777" w:rsidR="00554E24" w:rsidRDefault="00554E24">
      <w:pPr>
        <w:pStyle w:val="BodyText"/>
        <w:spacing w:before="9"/>
        <w:ind w:left="0"/>
        <w:rPr>
          <w:b/>
          <w:sz w:val="23"/>
        </w:rPr>
      </w:pPr>
    </w:p>
    <w:p w14:paraId="5EE33B70" w14:textId="77777777" w:rsidR="00554E24" w:rsidRDefault="00C3353E">
      <w:pPr>
        <w:pStyle w:val="ListParagraph"/>
        <w:numPr>
          <w:ilvl w:val="0"/>
          <w:numId w:val="1"/>
        </w:numPr>
        <w:tabs>
          <w:tab w:val="left" w:pos="461"/>
        </w:tabs>
        <w:ind w:left="119" w:right="382" w:firstLine="0"/>
        <w:rPr>
          <w:sz w:val="24"/>
        </w:rPr>
      </w:pPr>
      <w:r>
        <w:rPr>
          <w:sz w:val="24"/>
        </w:rPr>
        <w:t>Purpose: This rule describes University procedures for the administration of Sponsored</w:t>
      </w:r>
      <w:r>
        <w:rPr>
          <w:spacing w:val="-5"/>
          <w:sz w:val="24"/>
        </w:rPr>
        <w:t xml:space="preserve"> </w:t>
      </w:r>
      <w:r>
        <w:rPr>
          <w:sz w:val="24"/>
        </w:rPr>
        <w:t>Research</w:t>
      </w:r>
      <w:r>
        <w:rPr>
          <w:spacing w:val="-5"/>
          <w:sz w:val="24"/>
        </w:rPr>
        <w:t xml:space="preserve"> </w:t>
      </w:r>
      <w:r>
        <w:rPr>
          <w:sz w:val="24"/>
        </w:rPr>
        <w:t>exemptions</w:t>
      </w:r>
      <w:r>
        <w:rPr>
          <w:spacing w:val="-5"/>
          <w:sz w:val="24"/>
        </w:rPr>
        <w:t xml:space="preserve"> </w:t>
      </w:r>
      <w:r>
        <w:rPr>
          <w:sz w:val="24"/>
        </w:rPr>
        <w:t>from</w:t>
      </w:r>
      <w:r>
        <w:rPr>
          <w:spacing w:val="-5"/>
          <w:sz w:val="24"/>
        </w:rPr>
        <w:t xml:space="preserve"> </w:t>
      </w:r>
      <w:r>
        <w:rPr>
          <w:sz w:val="24"/>
        </w:rPr>
        <w:t>certain</w:t>
      </w:r>
      <w:r>
        <w:rPr>
          <w:spacing w:val="-5"/>
          <w:sz w:val="24"/>
        </w:rPr>
        <w:t xml:space="preserve"> </w:t>
      </w:r>
      <w:r>
        <w:rPr>
          <w:sz w:val="24"/>
        </w:rPr>
        <w:t>general</w:t>
      </w:r>
      <w:r>
        <w:rPr>
          <w:spacing w:val="-5"/>
          <w:sz w:val="24"/>
        </w:rPr>
        <w:t xml:space="preserve"> </w:t>
      </w:r>
      <w:r>
        <w:rPr>
          <w:sz w:val="24"/>
        </w:rPr>
        <w:t>statutory</w:t>
      </w:r>
      <w:r>
        <w:rPr>
          <w:spacing w:val="-5"/>
          <w:sz w:val="24"/>
        </w:rPr>
        <w:t xml:space="preserve"> </w:t>
      </w:r>
      <w:r>
        <w:rPr>
          <w:sz w:val="24"/>
        </w:rPr>
        <w:t>requirements</w:t>
      </w:r>
      <w:r>
        <w:rPr>
          <w:spacing w:val="-5"/>
          <w:sz w:val="24"/>
        </w:rPr>
        <w:t xml:space="preserve"> </w:t>
      </w:r>
      <w:r>
        <w:rPr>
          <w:sz w:val="24"/>
        </w:rPr>
        <w:t>relating</w:t>
      </w:r>
      <w:r>
        <w:rPr>
          <w:spacing w:val="-5"/>
          <w:sz w:val="24"/>
        </w:rPr>
        <w:t xml:space="preserve"> </w:t>
      </w:r>
      <w:r>
        <w:rPr>
          <w:sz w:val="24"/>
        </w:rPr>
        <w:t>to accounting and purchasing.</w:t>
      </w:r>
    </w:p>
    <w:p w14:paraId="4E6C1007" w14:textId="77777777" w:rsidR="00554E24" w:rsidRDefault="00C3353E">
      <w:pPr>
        <w:pStyle w:val="ListParagraph"/>
        <w:numPr>
          <w:ilvl w:val="0"/>
          <w:numId w:val="1"/>
        </w:numPr>
        <w:tabs>
          <w:tab w:val="left" w:pos="461"/>
        </w:tabs>
        <w:ind w:right="433" w:firstLine="0"/>
        <w:rPr>
          <w:sz w:val="24"/>
        </w:rPr>
      </w:pPr>
      <w:r>
        <w:rPr>
          <w:sz w:val="24"/>
        </w:rPr>
        <w:t>The exemption will be granted only when the Director of Sponsored Research certifies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President,</w:t>
      </w:r>
      <w:r>
        <w:rPr>
          <w:spacing w:val="-3"/>
          <w:sz w:val="24"/>
        </w:rPr>
        <w:t xml:space="preserve"> </w:t>
      </w:r>
      <w:r>
        <w:rPr>
          <w:sz w:val="24"/>
        </w:rPr>
        <w:t>that</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particular</w:t>
      </w:r>
      <w:r>
        <w:rPr>
          <w:spacing w:val="-3"/>
          <w:sz w:val="24"/>
        </w:rPr>
        <w:t xml:space="preserve"> </w:t>
      </w:r>
      <w:r>
        <w:rPr>
          <w:sz w:val="24"/>
        </w:rPr>
        <w:t>instance,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necessary</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efficient</w:t>
      </w:r>
      <w:r>
        <w:rPr>
          <w:spacing w:val="-3"/>
          <w:sz w:val="24"/>
        </w:rPr>
        <w:t xml:space="preserve"> </w:t>
      </w:r>
      <w:r>
        <w:rPr>
          <w:sz w:val="24"/>
        </w:rPr>
        <w:t>or expeditious prosecution of a research project. Certification must be on Form UNF/ DSRF-1 (eff. 4/91), herein incorporated by reference and available in the Division of Sponsored Research and Training Office. The certification will:</w:t>
      </w:r>
    </w:p>
    <w:p w14:paraId="22AFBC4E" w14:textId="77777777" w:rsidR="00554E24" w:rsidRDefault="00C3353E">
      <w:pPr>
        <w:pStyle w:val="ListParagraph"/>
        <w:numPr>
          <w:ilvl w:val="1"/>
          <w:numId w:val="1"/>
        </w:numPr>
        <w:tabs>
          <w:tab w:val="left" w:pos="447"/>
        </w:tabs>
        <w:rPr>
          <w:sz w:val="24"/>
        </w:rPr>
      </w:pPr>
      <w:r>
        <w:rPr>
          <w:sz w:val="24"/>
        </w:rPr>
        <w:t>Be</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form</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written</w:t>
      </w:r>
      <w:r>
        <w:rPr>
          <w:spacing w:val="-3"/>
          <w:sz w:val="24"/>
        </w:rPr>
        <w:t xml:space="preserve"> </w:t>
      </w:r>
      <w:r>
        <w:rPr>
          <w:spacing w:val="-2"/>
          <w:sz w:val="24"/>
        </w:rPr>
        <w:t>memorandum.</w:t>
      </w:r>
    </w:p>
    <w:p w14:paraId="4AD7B50E" w14:textId="77777777" w:rsidR="00554E24" w:rsidRDefault="00C3353E">
      <w:pPr>
        <w:pStyle w:val="ListParagraph"/>
        <w:numPr>
          <w:ilvl w:val="1"/>
          <w:numId w:val="1"/>
        </w:numPr>
        <w:tabs>
          <w:tab w:val="left" w:pos="461"/>
        </w:tabs>
        <w:ind w:left="460" w:hanging="341"/>
        <w:rPr>
          <w:sz w:val="24"/>
        </w:rPr>
      </w:pPr>
      <w:r>
        <w:rPr>
          <w:sz w:val="24"/>
        </w:rPr>
        <w:t>State</w:t>
      </w:r>
      <w:r>
        <w:rPr>
          <w:spacing w:val="-6"/>
          <w:sz w:val="24"/>
        </w:rPr>
        <w:t xml:space="preserve"> </w:t>
      </w:r>
      <w:r>
        <w:rPr>
          <w:sz w:val="24"/>
        </w:rPr>
        <w:t>the</w:t>
      </w:r>
      <w:r>
        <w:rPr>
          <w:spacing w:val="-5"/>
          <w:sz w:val="24"/>
        </w:rPr>
        <w:t xml:space="preserve"> </w:t>
      </w:r>
      <w:r>
        <w:rPr>
          <w:sz w:val="24"/>
        </w:rPr>
        <w:t>necessity</w:t>
      </w:r>
      <w:r>
        <w:rPr>
          <w:spacing w:val="-5"/>
          <w:sz w:val="24"/>
        </w:rPr>
        <w:t xml:space="preserve"> </w:t>
      </w:r>
      <w:r>
        <w:rPr>
          <w:sz w:val="24"/>
        </w:rPr>
        <w:t>for</w:t>
      </w:r>
      <w:r>
        <w:rPr>
          <w:spacing w:val="-5"/>
          <w:sz w:val="24"/>
        </w:rPr>
        <w:t xml:space="preserve"> </w:t>
      </w:r>
      <w:r>
        <w:rPr>
          <w:spacing w:val="-2"/>
          <w:sz w:val="24"/>
        </w:rPr>
        <w:t>exemption.</w:t>
      </w:r>
    </w:p>
    <w:p w14:paraId="5049C72E" w14:textId="77777777" w:rsidR="00554E24" w:rsidRDefault="00C3353E">
      <w:pPr>
        <w:pStyle w:val="ListParagraph"/>
        <w:numPr>
          <w:ilvl w:val="1"/>
          <w:numId w:val="1"/>
        </w:numPr>
        <w:tabs>
          <w:tab w:val="left" w:pos="447"/>
        </w:tabs>
        <w:rPr>
          <w:sz w:val="24"/>
        </w:rPr>
      </w:pPr>
      <w:r>
        <w:rPr>
          <w:sz w:val="24"/>
        </w:rPr>
        <w:t>Specify</w:t>
      </w:r>
      <w:r>
        <w:rPr>
          <w:spacing w:val="-6"/>
          <w:sz w:val="24"/>
        </w:rPr>
        <w:t xml:space="preserve"> </w:t>
      </w:r>
      <w:r>
        <w:rPr>
          <w:sz w:val="24"/>
        </w:rPr>
        <w:t>the</w:t>
      </w:r>
      <w:r>
        <w:rPr>
          <w:spacing w:val="-5"/>
          <w:sz w:val="24"/>
        </w:rPr>
        <w:t xml:space="preserve"> </w:t>
      </w:r>
      <w:r>
        <w:rPr>
          <w:sz w:val="24"/>
        </w:rPr>
        <w:t>legal</w:t>
      </w:r>
      <w:r>
        <w:rPr>
          <w:spacing w:val="-6"/>
          <w:sz w:val="24"/>
        </w:rPr>
        <w:t xml:space="preserve"> </w:t>
      </w:r>
      <w:r>
        <w:rPr>
          <w:sz w:val="24"/>
        </w:rPr>
        <w:t>or</w:t>
      </w:r>
      <w:r>
        <w:rPr>
          <w:spacing w:val="-5"/>
          <w:sz w:val="24"/>
        </w:rPr>
        <w:t xml:space="preserve"> </w:t>
      </w:r>
      <w:r>
        <w:rPr>
          <w:sz w:val="24"/>
        </w:rPr>
        <w:t>procedural</w:t>
      </w:r>
      <w:r>
        <w:rPr>
          <w:spacing w:val="-6"/>
          <w:sz w:val="24"/>
        </w:rPr>
        <w:t xml:space="preserve"> </w:t>
      </w:r>
      <w:r>
        <w:rPr>
          <w:sz w:val="24"/>
        </w:rPr>
        <w:t>requirements</w:t>
      </w:r>
      <w:r>
        <w:rPr>
          <w:spacing w:val="-6"/>
          <w:sz w:val="24"/>
        </w:rPr>
        <w:t xml:space="preserve"> </w:t>
      </w:r>
      <w:r>
        <w:rPr>
          <w:sz w:val="24"/>
        </w:rPr>
        <w:t>to</w:t>
      </w:r>
      <w:r>
        <w:rPr>
          <w:spacing w:val="-5"/>
          <w:sz w:val="24"/>
        </w:rPr>
        <w:t xml:space="preserve"> </w:t>
      </w:r>
      <w:r>
        <w:rPr>
          <w:sz w:val="24"/>
        </w:rPr>
        <w:t>be</w:t>
      </w:r>
      <w:r>
        <w:rPr>
          <w:spacing w:val="-6"/>
          <w:sz w:val="24"/>
        </w:rPr>
        <w:t xml:space="preserve"> </w:t>
      </w:r>
      <w:r>
        <w:rPr>
          <w:sz w:val="24"/>
        </w:rPr>
        <w:t>set</w:t>
      </w:r>
      <w:r>
        <w:rPr>
          <w:spacing w:val="-5"/>
          <w:sz w:val="24"/>
        </w:rPr>
        <w:t xml:space="preserve"> </w:t>
      </w:r>
      <w:r>
        <w:rPr>
          <w:spacing w:val="-2"/>
          <w:sz w:val="24"/>
        </w:rPr>
        <w:t>apart.</w:t>
      </w:r>
    </w:p>
    <w:p w14:paraId="396B1B89" w14:textId="77777777" w:rsidR="00554E24" w:rsidRDefault="00C3353E">
      <w:pPr>
        <w:pStyle w:val="ListParagraph"/>
        <w:numPr>
          <w:ilvl w:val="1"/>
          <w:numId w:val="1"/>
        </w:numPr>
        <w:tabs>
          <w:tab w:val="left" w:pos="461"/>
        </w:tabs>
        <w:ind w:left="120" w:right="165" w:firstLine="0"/>
        <w:rPr>
          <w:sz w:val="24"/>
        </w:rPr>
      </w:pPr>
      <w:r>
        <w:rPr>
          <w:sz w:val="24"/>
        </w:rPr>
        <w:t>Define the purchase, contract, award, project, or interrelated activities for which the exemptions</w:t>
      </w:r>
      <w:r>
        <w:rPr>
          <w:spacing w:val="-4"/>
          <w:sz w:val="24"/>
        </w:rPr>
        <w:t xml:space="preserve"> </w:t>
      </w:r>
      <w:r>
        <w:rPr>
          <w:sz w:val="24"/>
        </w:rPr>
        <w:t>are</w:t>
      </w:r>
      <w:r>
        <w:rPr>
          <w:spacing w:val="-4"/>
          <w:sz w:val="24"/>
        </w:rPr>
        <w:t xml:space="preserve"> </w:t>
      </w:r>
      <w:r>
        <w:rPr>
          <w:sz w:val="24"/>
        </w:rPr>
        <w:t>being</w:t>
      </w:r>
      <w:r>
        <w:rPr>
          <w:spacing w:val="-4"/>
          <w:sz w:val="24"/>
        </w:rPr>
        <w:t xml:space="preserve"> </w:t>
      </w:r>
      <w:r>
        <w:rPr>
          <w:sz w:val="24"/>
        </w:rPr>
        <w:t>given,</w:t>
      </w:r>
      <w:r>
        <w:rPr>
          <w:spacing w:val="-4"/>
          <w:sz w:val="24"/>
        </w:rPr>
        <w:t xml:space="preserve"> </w:t>
      </w:r>
      <w:r>
        <w:rPr>
          <w:sz w:val="24"/>
        </w:rPr>
        <w:t>specifically</w:t>
      </w:r>
      <w:r>
        <w:rPr>
          <w:spacing w:val="-4"/>
          <w:sz w:val="24"/>
        </w:rPr>
        <w:t xml:space="preserve"> </w:t>
      </w:r>
      <w:r>
        <w:rPr>
          <w:sz w:val="24"/>
        </w:rPr>
        <w:t>identifying</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title</w:t>
      </w:r>
      <w:r>
        <w:rPr>
          <w:spacing w:val="-4"/>
          <w:sz w:val="24"/>
        </w:rPr>
        <w:t xml:space="preserve"> </w:t>
      </w:r>
      <w:r>
        <w:rPr>
          <w:sz w:val="24"/>
        </w:rPr>
        <w:t>and</w:t>
      </w:r>
      <w:r>
        <w:rPr>
          <w:spacing w:val="-4"/>
          <w:sz w:val="24"/>
        </w:rPr>
        <w:t xml:space="preserve"> </w:t>
      </w:r>
      <w:r>
        <w:rPr>
          <w:sz w:val="24"/>
        </w:rPr>
        <w:t>number,</w:t>
      </w:r>
      <w:r>
        <w:rPr>
          <w:spacing w:val="-4"/>
          <w:sz w:val="24"/>
        </w:rPr>
        <w:t xml:space="preserve"> </w:t>
      </w:r>
      <w:r>
        <w:rPr>
          <w:sz w:val="24"/>
        </w:rPr>
        <w:t>contract title and number etc. as appropriate.</w:t>
      </w:r>
    </w:p>
    <w:p w14:paraId="5D0C18DB" w14:textId="77777777" w:rsidR="00554E24" w:rsidRDefault="00C3353E">
      <w:pPr>
        <w:pStyle w:val="ListParagraph"/>
        <w:numPr>
          <w:ilvl w:val="0"/>
          <w:numId w:val="1"/>
        </w:numPr>
        <w:tabs>
          <w:tab w:val="left" w:pos="460"/>
        </w:tabs>
        <w:ind w:right="172" w:firstLine="0"/>
        <w:jc w:val="both"/>
        <w:rPr>
          <w:sz w:val="24"/>
        </w:rPr>
      </w:pPr>
      <w:r>
        <w:rPr>
          <w:sz w:val="24"/>
        </w:rPr>
        <w:t>Exemption</w:t>
      </w:r>
      <w:r>
        <w:rPr>
          <w:spacing w:val="-4"/>
          <w:sz w:val="24"/>
        </w:rPr>
        <w:t xml:space="preserve"> </w:t>
      </w:r>
      <w:r>
        <w:rPr>
          <w:sz w:val="24"/>
        </w:rPr>
        <w:t>Criteria:</w:t>
      </w:r>
      <w:r>
        <w:rPr>
          <w:spacing w:val="-4"/>
          <w:sz w:val="24"/>
        </w:rPr>
        <w:t xml:space="preserve"> </w:t>
      </w:r>
      <w:r>
        <w:rPr>
          <w:sz w:val="24"/>
        </w:rPr>
        <w:t>The</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Sponsored</w:t>
      </w:r>
      <w:r>
        <w:rPr>
          <w:spacing w:val="-4"/>
          <w:sz w:val="24"/>
        </w:rPr>
        <w:t xml:space="preserve"> </w:t>
      </w:r>
      <w:r>
        <w:rPr>
          <w:sz w:val="24"/>
        </w:rPr>
        <w:t>Research</w:t>
      </w:r>
      <w:r>
        <w:rPr>
          <w:spacing w:val="-4"/>
          <w:sz w:val="24"/>
        </w:rPr>
        <w:t xml:space="preserve"> </w:t>
      </w:r>
      <w:r>
        <w:rPr>
          <w:sz w:val="24"/>
        </w:rPr>
        <w:t>may</w:t>
      </w:r>
      <w:r>
        <w:rPr>
          <w:spacing w:val="-4"/>
          <w:sz w:val="24"/>
        </w:rPr>
        <w:t xml:space="preserve"> </w:t>
      </w:r>
      <w:r>
        <w:rPr>
          <w:sz w:val="24"/>
        </w:rPr>
        <w:t>exempt</w:t>
      </w:r>
      <w:r>
        <w:rPr>
          <w:spacing w:val="-3"/>
          <w:sz w:val="24"/>
        </w:rPr>
        <w:t xml:space="preserve"> </w:t>
      </w:r>
      <w:r>
        <w:rPr>
          <w:sz w:val="24"/>
        </w:rPr>
        <w:t>a</w:t>
      </w:r>
      <w:r>
        <w:rPr>
          <w:spacing w:val="-4"/>
          <w:sz w:val="24"/>
        </w:rPr>
        <w:t xml:space="preserve"> </w:t>
      </w:r>
      <w:r>
        <w:rPr>
          <w:sz w:val="24"/>
        </w:rPr>
        <w:t>contract</w:t>
      </w:r>
      <w:r>
        <w:rPr>
          <w:spacing w:val="-4"/>
          <w:sz w:val="24"/>
        </w:rPr>
        <w:t xml:space="preserve"> </w:t>
      </w:r>
      <w:r>
        <w:rPr>
          <w:sz w:val="24"/>
        </w:rPr>
        <w:t>from certain general requirements of law and practice by certifying to the University President or his designee that one or more of the following conditions exist:</w:t>
      </w:r>
    </w:p>
    <w:p w14:paraId="34226B57" w14:textId="77777777" w:rsidR="00554E24" w:rsidRDefault="00C3353E">
      <w:pPr>
        <w:pStyle w:val="ListParagraph"/>
        <w:numPr>
          <w:ilvl w:val="1"/>
          <w:numId w:val="1"/>
        </w:numPr>
        <w:tabs>
          <w:tab w:val="left" w:pos="447"/>
        </w:tabs>
        <w:jc w:val="both"/>
        <w:rPr>
          <w:sz w:val="24"/>
        </w:rPr>
      </w:pPr>
      <w:r>
        <w:rPr>
          <w:w w:val="95"/>
          <w:sz w:val="24"/>
        </w:rPr>
        <w:t>COMPETITIVE</w:t>
      </w:r>
      <w:r>
        <w:rPr>
          <w:spacing w:val="62"/>
          <w:sz w:val="24"/>
        </w:rPr>
        <w:t xml:space="preserve"> </w:t>
      </w:r>
      <w:r>
        <w:rPr>
          <w:spacing w:val="-2"/>
          <w:sz w:val="24"/>
        </w:rPr>
        <w:t>BIDDING.</w:t>
      </w:r>
    </w:p>
    <w:p w14:paraId="277CC405" w14:textId="77777777" w:rsidR="00554E24" w:rsidRDefault="00C3353E">
      <w:pPr>
        <w:pStyle w:val="ListParagraph"/>
        <w:numPr>
          <w:ilvl w:val="2"/>
          <w:numId w:val="1"/>
        </w:numPr>
        <w:tabs>
          <w:tab w:val="left" w:pos="361"/>
        </w:tabs>
        <w:ind w:left="119" w:right="420" w:firstLine="0"/>
        <w:rPr>
          <w:sz w:val="24"/>
        </w:rPr>
      </w:pPr>
      <w:r>
        <w:rPr>
          <w:sz w:val="24"/>
        </w:rPr>
        <w:t>The</w:t>
      </w:r>
      <w:r>
        <w:rPr>
          <w:spacing w:val="-4"/>
          <w:sz w:val="24"/>
        </w:rPr>
        <w:t xml:space="preserve"> </w:t>
      </w:r>
      <w:r>
        <w:rPr>
          <w:sz w:val="24"/>
        </w:rPr>
        <w:t>Principal</w:t>
      </w:r>
      <w:r>
        <w:rPr>
          <w:spacing w:val="-4"/>
          <w:sz w:val="24"/>
        </w:rPr>
        <w:t xml:space="preserve"> </w:t>
      </w:r>
      <w:r>
        <w:rPr>
          <w:sz w:val="24"/>
        </w:rPr>
        <w:t>Investigator</w:t>
      </w:r>
      <w:r>
        <w:rPr>
          <w:spacing w:val="-4"/>
          <w:sz w:val="24"/>
        </w:rPr>
        <w:t xml:space="preserve"> </w:t>
      </w:r>
      <w:r>
        <w:rPr>
          <w:sz w:val="24"/>
        </w:rPr>
        <w:t>must</w:t>
      </w:r>
      <w:r>
        <w:rPr>
          <w:spacing w:val="-4"/>
          <w:sz w:val="24"/>
        </w:rPr>
        <w:t xml:space="preserve"> </w:t>
      </w:r>
      <w:r>
        <w:rPr>
          <w:sz w:val="24"/>
        </w:rPr>
        <w:t>submit</w:t>
      </w:r>
      <w:r>
        <w:rPr>
          <w:spacing w:val="-4"/>
          <w:sz w:val="24"/>
        </w:rPr>
        <w:t xml:space="preserve"> </w:t>
      </w:r>
      <w:r>
        <w:rPr>
          <w:sz w:val="24"/>
        </w:rPr>
        <w:t>a</w:t>
      </w:r>
      <w:r>
        <w:rPr>
          <w:spacing w:val="-4"/>
          <w:sz w:val="24"/>
        </w:rPr>
        <w:t xml:space="preserve"> </w:t>
      </w:r>
      <w:r>
        <w:rPr>
          <w:sz w:val="24"/>
        </w:rPr>
        <w:t>memorandum</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Sponsored Research</w:t>
      </w:r>
      <w:r>
        <w:rPr>
          <w:spacing w:val="-3"/>
          <w:sz w:val="24"/>
        </w:rPr>
        <w:t xml:space="preserve"> </w:t>
      </w:r>
      <w:r>
        <w:rPr>
          <w:sz w:val="24"/>
        </w:rPr>
        <w:t>requesting</w:t>
      </w:r>
      <w:r>
        <w:rPr>
          <w:spacing w:val="-3"/>
          <w:sz w:val="24"/>
        </w:rPr>
        <w:t xml:space="preserve"> </w:t>
      </w:r>
      <w:r>
        <w:rPr>
          <w:sz w:val="24"/>
        </w:rPr>
        <w:t>a</w:t>
      </w:r>
      <w:r>
        <w:rPr>
          <w:spacing w:val="-3"/>
          <w:sz w:val="24"/>
        </w:rPr>
        <w:t xml:space="preserve"> </w:t>
      </w:r>
      <w:r>
        <w:rPr>
          <w:sz w:val="24"/>
        </w:rPr>
        <w:t>sponsored</w:t>
      </w:r>
      <w:r>
        <w:rPr>
          <w:spacing w:val="-2"/>
          <w:sz w:val="24"/>
        </w:rPr>
        <w:t xml:space="preserve"> </w:t>
      </w:r>
      <w:r>
        <w:rPr>
          <w:sz w:val="24"/>
        </w:rPr>
        <w:t>research</w:t>
      </w:r>
      <w:r>
        <w:rPr>
          <w:spacing w:val="-2"/>
          <w:sz w:val="24"/>
        </w:rPr>
        <w:t xml:space="preserve"> </w:t>
      </w:r>
      <w:r>
        <w:rPr>
          <w:sz w:val="24"/>
        </w:rPr>
        <w:t>exemption.</w:t>
      </w:r>
      <w:r>
        <w:rPr>
          <w:spacing w:val="-2"/>
          <w:sz w:val="24"/>
        </w:rPr>
        <w:t xml:space="preserve"> </w:t>
      </w:r>
      <w:r>
        <w:rPr>
          <w:sz w:val="24"/>
        </w:rPr>
        <w:t>The</w:t>
      </w:r>
      <w:r>
        <w:rPr>
          <w:spacing w:val="-2"/>
          <w:sz w:val="24"/>
        </w:rPr>
        <w:t xml:space="preserve"> </w:t>
      </w:r>
      <w:r>
        <w:rPr>
          <w:sz w:val="24"/>
        </w:rPr>
        <w:t>memorandum</w:t>
      </w:r>
      <w:r>
        <w:rPr>
          <w:spacing w:val="-4"/>
          <w:sz w:val="24"/>
        </w:rPr>
        <w:t xml:space="preserve"> </w:t>
      </w:r>
      <w:r>
        <w:rPr>
          <w:sz w:val="24"/>
        </w:rPr>
        <w:t>must</w:t>
      </w:r>
      <w:r>
        <w:rPr>
          <w:spacing w:val="-2"/>
          <w:sz w:val="24"/>
        </w:rPr>
        <w:t xml:space="preserve"> </w:t>
      </w:r>
      <w:r>
        <w:rPr>
          <w:sz w:val="24"/>
        </w:rPr>
        <w:t>include:</w:t>
      </w:r>
    </w:p>
    <w:p w14:paraId="7878BE5E" w14:textId="77777777" w:rsidR="00554E24" w:rsidRDefault="00C3353E">
      <w:pPr>
        <w:pStyle w:val="ListParagraph"/>
        <w:numPr>
          <w:ilvl w:val="3"/>
          <w:numId w:val="1"/>
        </w:numPr>
        <w:tabs>
          <w:tab w:val="left" w:pos="347"/>
        </w:tabs>
        <w:ind w:hanging="228"/>
        <w:rPr>
          <w:sz w:val="24"/>
        </w:rPr>
      </w:pPr>
      <w:r>
        <w:rPr>
          <w:sz w:val="24"/>
        </w:rPr>
        <w:t>A</w:t>
      </w:r>
      <w:r>
        <w:rPr>
          <w:spacing w:val="-6"/>
          <w:sz w:val="24"/>
        </w:rPr>
        <w:t xml:space="preserve"> </w:t>
      </w:r>
      <w:r>
        <w:rPr>
          <w:sz w:val="24"/>
        </w:rPr>
        <w:t>detailed</w:t>
      </w:r>
      <w:r>
        <w:rPr>
          <w:spacing w:val="-8"/>
          <w:sz w:val="24"/>
        </w:rPr>
        <w:t xml:space="preserve"> </w:t>
      </w:r>
      <w:r>
        <w:rPr>
          <w:sz w:val="24"/>
        </w:rPr>
        <w:t>justification</w:t>
      </w:r>
      <w:r>
        <w:rPr>
          <w:spacing w:val="-7"/>
          <w:sz w:val="24"/>
        </w:rPr>
        <w:t xml:space="preserve"> </w:t>
      </w:r>
      <w:r>
        <w:rPr>
          <w:sz w:val="24"/>
        </w:rPr>
        <w:t>for</w:t>
      </w:r>
      <w:r>
        <w:rPr>
          <w:spacing w:val="-6"/>
          <w:sz w:val="24"/>
        </w:rPr>
        <w:t xml:space="preserve"> </w:t>
      </w:r>
      <w:r>
        <w:rPr>
          <w:sz w:val="24"/>
        </w:rPr>
        <w:t>the</w:t>
      </w:r>
      <w:r>
        <w:rPr>
          <w:spacing w:val="-6"/>
          <w:sz w:val="24"/>
        </w:rPr>
        <w:t xml:space="preserve"> </w:t>
      </w:r>
      <w:r>
        <w:rPr>
          <w:spacing w:val="-2"/>
          <w:sz w:val="24"/>
        </w:rPr>
        <w:t>request.</w:t>
      </w:r>
    </w:p>
    <w:p w14:paraId="4B2C1216" w14:textId="77777777" w:rsidR="00554E24" w:rsidRDefault="00C3353E">
      <w:pPr>
        <w:pStyle w:val="ListParagraph"/>
        <w:numPr>
          <w:ilvl w:val="3"/>
          <w:numId w:val="1"/>
        </w:numPr>
        <w:tabs>
          <w:tab w:val="left" w:pos="361"/>
        </w:tabs>
        <w:ind w:left="119" w:right="707" w:firstLine="0"/>
        <w:rPr>
          <w:sz w:val="24"/>
        </w:rPr>
      </w:pPr>
      <w:r>
        <w:rPr>
          <w:sz w:val="24"/>
        </w:rPr>
        <w:t>A</w:t>
      </w:r>
      <w:r>
        <w:rPr>
          <w:spacing w:val="-3"/>
          <w:sz w:val="24"/>
        </w:rPr>
        <w:t xml:space="preserve"> </w:t>
      </w:r>
      <w:r>
        <w:rPr>
          <w:sz w:val="24"/>
        </w:rPr>
        <w:t>written</w:t>
      </w:r>
      <w:r>
        <w:rPr>
          <w:spacing w:val="-3"/>
          <w:sz w:val="24"/>
        </w:rPr>
        <w:t xml:space="preserve"> </w:t>
      </w:r>
      <w:r>
        <w:rPr>
          <w:sz w:val="24"/>
        </w:rPr>
        <w:t>quotation</w:t>
      </w:r>
      <w:r>
        <w:rPr>
          <w:spacing w:val="-3"/>
          <w:sz w:val="24"/>
        </w:rPr>
        <w:t xml:space="preserve"> </w:t>
      </w:r>
      <w:r>
        <w:rPr>
          <w:sz w:val="24"/>
        </w:rPr>
        <w:t>from</w:t>
      </w:r>
      <w:r>
        <w:rPr>
          <w:spacing w:val="-5"/>
          <w:sz w:val="24"/>
        </w:rPr>
        <w:t xml:space="preserve"> </w:t>
      </w:r>
      <w:r>
        <w:rPr>
          <w:sz w:val="24"/>
        </w:rPr>
        <w:t>the</w:t>
      </w:r>
      <w:r>
        <w:rPr>
          <w:spacing w:val="-3"/>
          <w:sz w:val="24"/>
        </w:rPr>
        <w:t xml:space="preserve"> </w:t>
      </w:r>
      <w:r>
        <w:rPr>
          <w:sz w:val="24"/>
        </w:rPr>
        <w:t>requested</w:t>
      </w:r>
      <w:r>
        <w:rPr>
          <w:spacing w:val="-3"/>
          <w:sz w:val="24"/>
        </w:rPr>
        <w:t xml:space="preserve"> </w:t>
      </w:r>
      <w:r>
        <w:rPr>
          <w:sz w:val="24"/>
        </w:rPr>
        <w:t>vendor</w:t>
      </w:r>
      <w:r>
        <w:rPr>
          <w:spacing w:val="-4"/>
          <w:sz w:val="24"/>
        </w:rPr>
        <w:t xml:space="preserve"> </w:t>
      </w:r>
      <w:r>
        <w:rPr>
          <w:sz w:val="24"/>
        </w:rPr>
        <w:t>detailing</w:t>
      </w:r>
      <w:r>
        <w:rPr>
          <w:spacing w:val="-4"/>
          <w:sz w:val="24"/>
        </w:rPr>
        <w:t xml:space="preserve"> </w:t>
      </w:r>
      <w:r>
        <w:rPr>
          <w:sz w:val="24"/>
        </w:rPr>
        <w:t>the</w:t>
      </w:r>
      <w:r>
        <w:rPr>
          <w:spacing w:val="-4"/>
          <w:sz w:val="24"/>
        </w:rPr>
        <w:t xml:space="preserve"> </w:t>
      </w:r>
      <w:r>
        <w:rPr>
          <w:sz w:val="24"/>
        </w:rPr>
        <w:t>price,</w:t>
      </w:r>
      <w:r>
        <w:rPr>
          <w:spacing w:val="-4"/>
          <w:sz w:val="24"/>
        </w:rPr>
        <w:t xml:space="preserve"> </w:t>
      </w:r>
      <w:r>
        <w:rPr>
          <w:sz w:val="24"/>
        </w:rPr>
        <w:t>the</w:t>
      </w:r>
      <w:r>
        <w:rPr>
          <w:spacing w:val="-4"/>
          <w:sz w:val="24"/>
        </w:rPr>
        <w:t xml:space="preserve"> </w:t>
      </w:r>
      <w:r>
        <w:rPr>
          <w:sz w:val="24"/>
        </w:rPr>
        <w:t>FOB</w:t>
      </w:r>
      <w:r>
        <w:rPr>
          <w:spacing w:val="-4"/>
          <w:sz w:val="24"/>
        </w:rPr>
        <w:t xml:space="preserve"> </w:t>
      </w:r>
      <w:r>
        <w:rPr>
          <w:sz w:val="24"/>
        </w:rPr>
        <w:t>point, responsibility for freight and insurance, and payment terms.</w:t>
      </w:r>
    </w:p>
    <w:p w14:paraId="74BEAC3B" w14:textId="77777777" w:rsidR="00554E24" w:rsidRDefault="00C3353E">
      <w:pPr>
        <w:pStyle w:val="ListParagraph"/>
        <w:numPr>
          <w:ilvl w:val="3"/>
          <w:numId w:val="1"/>
        </w:numPr>
        <w:tabs>
          <w:tab w:val="left" w:pos="347"/>
        </w:tabs>
        <w:ind w:left="119" w:right="1428" w:firstLine="0"/>
        <w:rPr>
          <w:sz w:val="24"/>
        </w:rPr>
      </w:pPr>
      <w:r>
        <w:rPr>
          <w:sz w:val="24"/>
        </w:rPr>
        <w:t>A</w:t>
      </w:r>
      <w:r>
        <w:rPr>
          <w:spacing w:val="-4"/>
          <w:sz w:val="24"/>
        </w:rPr>
        <w:t xml:space="preserve"> </w:t>
      </w:r>
      <w:r>
        <w:rPr>
          <w:sz w:val="24"/>
        </w:rPr>
        <w:t>statement</w:t>
      </w:r>
      <w:r>
        <w:rPr>
          <w:spacing w:val="-4"/>
          <w:sz w:val="24"/>
        </w:rPr>
        <w:t xml:space="preserve"> </w:t>
      </w:r>
      <w:r>
        <w:rPr>
          <w:sz w:val="24"/>
        </w:rPr>
        <w:t>and/or</w:t>
      </w:r>
      <w:r>
        <w:rPr>
          <w:spacing w:val="-4"/>
          <w:sz w:val="24"/>
        </w:rPr>
        <w:t xml:space="preserve"> </w:t>
      </w:r>
      <w:r>
        <w:rPr>
          <w:sz w:val="24"/>
        </w:rPr>
        <w:t>other</w:t>
      </w:r>
      <w:r>
        <w:rPr>
          <w:spacing w:val="-4"/>
          <w:sz w:val="24"/>
        </w:rPr>
        <w:t xml:space="preserve"> </w:t>
      </w:r>
      <w:r>
        <w:rPr>
          <w:sz w:val="24"/>
        </w:rPr>
        <w:t>evidence,</w:t>
      </w:r>
      <w:r>
        <w:rPr>
          <w:spacing w:val="-4"/>
          <w:sz w:val="24"/>
        </w:rPr>
        <w:t xml:space="preserve"> </w:t>
      </w:r>
      <w:r>
        <w:rPr>
          <w:sz w:val="24"/>
        </w:rPr>
        <w:t>that</w:t>
      </w:r>
      <w:r>
        <w:rPr>
          <w:spacing w:val="-4"/>
          <w:sz w:val="24"/>
        </w:rPr>
        <w:t xml:space="preserve"> </w:t>
      </w:r>
      <w:r>
        <w:rPr>
          <w:sz w:val="24"/>
        </w:rPr>
        <w:t>some</w:t>
      </w:r>
      <w:r>
        <w:rPr>
          <w:spacing w:val="-4"/>
          <w:sz w:val="24"/>
        </w:rPr>
        <w:t xml:space="preserve"> </w:t>
      </w:r>
      <w:r>
        <w:rPr>
          <w:sz w:val="24"/>
        </w:rPr>
        <w:t>form</w:t>
      </w:r>
      <w:r>
        <w:rPr>
          <w:spacing w:val="-6"/>
          <w:sz w:val="24"/>
        </w:rPr>
        <w:t xml:space="preserve"> </w:t>
      </w:r>
      <w:r>
        <w:rPr>
          <w:sz w:val="24"/>
        </w:rPr>
        <w:t>of</w:t>
      </w:r>
      <w:r>
        <w:rPr>
          <w:spacing w:val="-4"/>
          <w:sz w:val="24"/>
        </w:rPr>
        <w:t xml:space="preserve"> </w:t>
      </w:r>
      <w:r>
        <w:rPr>
          <w:sz w:val="24"/>
        </w:rPr>
        <w:t>price</w:t>
      </w:r>
      <w:r>
        <w:rPr>
          <w:spacing w:val="-4"/>
          <w:sz w:val="24"/>
        </w:rPr>
        <w:t xml:space="preserve"> </w:t>
      </w:r>
      <w:r>
        <w:rPr>
          <w:sz w:val="24"/>
        </w:rPr>
        <w:t>comparison</w:t>
      </w:r>
      <w:r>
        <w:rPr>
          <w:spacing w:val="-4"/>
          <w:sz w:val="24"/>
        </w:rPr>
        <w:t xml:space="preserve"> </w:t>
      </w:r>
      <w:r>
        <w:rPr>
          <w:sz w:val="24"/>
        </w:rPr>
        <w:t>or determination of price reasonableness has been performed.</w:t>
      </w:r>
    </w:p>
    <w:p w14:paraId="51E25642" w14:textId="77777777" w:rsidR="00554E24" w:rsidRDefault="00C3353E">
      <w:pPr>
        <w:pStyle w:val="ListParagraph"/>
        <w:numPr>
          <w:ilvl w:val="3"/>
          <w:numId w:val="1"/>
        </w:numPr>
        <w:tabs>
          <w:tab w:val="left" w:pos="361"/>
        </w:tabs>
        <w:ind w:left="119" w:right="592" w:firstLine="0"/>
        <w:rPr>
          <w:sz w:val="24"/>
        </w:rPr>
      </w:pPr>
      <w:r>
        <w:rPr>
          <w:sz w:val="24"/>
        </w:rPr>
        <w:t>A</w:t>
      </w:r>
      <w:r>
        <w:rPr>
          <w:spacing w:val="-3"/>
          <w:sz w:val="24"/>
        </w:rPr>
        <w:t xml:space="preserve"> </w:t>
      </w:r>
      <w:r>
        <w:rPr>
          <w:sz w:val="24"/>
        </w:rPr>
        <w:t>written</w:t>
      </w:r>
      <w:r>
        <w:rPr>
          <w:spacing w:val="-3"/>
          <w:sz w:val="24"/>
        </w:rPr>
        <w:t xml:space="preserve"> </w:t>
      </w:r>
      <w:r>
        <w:rPr>
          <w:sz w:val="24"/>
        </w:rPr>
        <w:t>statement</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Principal</w:t>
      </w:r>
      <w:r>
        <w:rPr>
          <w:spacing w:val="-3"/>
          <w:sz w:val="24"/>
        </w:rPr>
        <w:t xml:space="preserve"> </w:t>
      </w:r>
      <w:r>
        <w:rPr>
          <w:sz w:val="24"/>
        </w:rPr>
        <w:t>Investigator</w:t>
      </w:r>
      <w:r>
        <w:rPr>
          <w:spacing w:val="-4"/>
          <w:sz w:val="24"/>
        </w:rPr>
        <w:t xml:space="preserve"> </w:t>
      </w:r>
      <w:r>
        <w:rPr>
          <w:sz w:val="24"/>
        </w:rPr>
        <w:t>certifying</w:t>
      </w:r>
      <w:r>
        <w:rPr>
          <w:spacing w:val="-4"/>
          <w:sz w:val="24"/>
        </w:rPr>
        <w:t xml:space="preserve"> </w:t>
      </w:r>
      <w:r>
        <w:rPr>
          <w:sz w:val="24"/>
        </w:rPr>
        <w:t>that</w:t>
      </w:r>
      <w:r>
        <w:rPr>
          <w:spacing w:val="-4"/>
          <w:sz w:val="24"/>
        </w:rPr>
        <w:t xml:space="preserve"> </w:t>
      </w:r>
      <w:r>
        <w:rPr>
          <w:sz w:val="24"/>
        </w:rPr>
        <w:t>he</w:t>
      </w:r>
      <w:r>
        <w:rPr>
          <w:spacing w:val="-4"/>
          <w:sz w:val="24"/>
        </w:rPr>
        <w:t xml:space="preserve"> </w:t>
      </w:r>
      <w:r>
        <w:rPr>
          <w:sz w:val="24"/>
        </w:rPr>
        <w:t>or</w:t>
      </w:r>
      <w:r>
        <w:rPr>
          <w:spacing w:val="-4"/>
          <w:sz w:val="24"/>
        </w:rPr>
        <w:t xml:space="preserve"> </w:t>
      </w:r>
      <w:r>
        <w:rPr>
          <w:sz w:val="24"/>
        </w:rPr>
        <w:t>she</w:t>
      </w:r>
      <w:r>
        <w:rPr>
          <w:spacing w:val="-4"/>
          <w:sz w:val="24"/>
        </w:rPr>
        <w:t xml:space="preserve"> </w:t>
      </w:r>
      <w:r>
        <w:rPr>
          <w:sz w:val="24"/>
        </w:rPr>
        <w:t xml:space="preserve">is independent </w:t>
      </w:r>
      <w:proofErr w:type="gramStart"/>
      <w:r>
        <w:rPr>
          <w:sz w:val="24"/>
        </w:rPr>
        <w:t>of, and</w:t>
      </w:r>
      <w:proofErr w:type="gramEnd"/>
      <w:r>
        <w:rPr>
          <w:sz w:val="24"/>
        </w:rPr>
        <w:t xml:space="preserve"> has no conflict of interest in the entities evaluated and selected.</w:t>
      </w:r>
    </w:p>
    <w:p w14:paraId="73140182" w14:textId="77777777" w:rsidR="00554E24" w:rsidRDefault="00C3353E">
      <w:pPr>
        <w:pStyle w:val="ListParagraph"/>
        <w:numPr>
          <w:ilvl w:val="2"/>
          <w:numId w:val="1"/>
        </w:numPr>
        <w:tabs>
          <w:tab w:val="left" w:pos="361"/>
        </w:tabs>
        <w:ind w:left="119" w:right="357" w:firstLine="0"/>
        <w:rPr>
          <w:sz w:val="24"/>
        </w:rPr>
      </w:pPr>
      <w:r>
        <w:rPr>
          <w:sz w:val="24"/>
        </w:rPr>
        <w:t>One</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criteria</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justify</w:t>
      </w:r>
      <w:r>
        <w:rPr>
          <w:spacing w:val="-3"/>
          <w:sz w:val="24"/>
        </w:rPr>
        <w:t xml:space="preserve"> </w:t>
      </w:r>
      <w:r>
        <w:rPr>
          <w:sz w:val="24"/>
        </w:rPr>
        <w:t>a</w:t>
      </w:r>
      <w:r>
        <w:rPr>
          <w:spacing w:val="-3"/>
          <w:sz w:val="24"/>
        </w:rPr>
        <w:t xml:space="preserve"> </w:t>
      </w:r>
      <w:r>
        <w:rPr>
          <w:sz w:val="24"/>
        </w:rPr>
        <w:t>request</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sponsored research exemption from competitive bidding:</w:t>
      </w:r>
    </w:p>
    <w:p w14:paraId="618AC8C4" w14:textId="77777777" w:rsidR="00554E24" w:rsidRDefault="00C3353E">
      <w:pPr>
        <w:pStyle w:val="ListParagraph"/>
        <w:numPr>
          <w:ilvl w:val="3"/>
          <w:numId w:val="1"/>
        </w:numPr>
        <w:tabs>
          <w:tab w:val="left" w:pos="347"/>
        </w:tabs>
        <w:ind w:hanging="228"/>
        <w:rPr>
          <w:sz w:val="24"/>
        </w:rPr>
      </w:pPr>
      <w:r>
        <w:rPr>
          <w:sz w:val="24"/>
        </w:rPr>
        <w:t>A</w:t>
      </w:r>
      <w:r>
        <w:rPr>
          <w:spacing w:val="-5"/>
          <w:sz w:val="24"/>
        </w:rPr>
        <w:t xml:space="preserve"> </w:t>
      </w:r>
      <w:r>
        <w:rPr>
          <w:sz w:val="24"/>
        </w:rPr>
        <w:t>certain</w:t>
      </w:r>
      <w:r>
        <w:rPr>
          <w:spacing w:val="-5"/>
          <w:sz w:val="24"/>
        </w:rPr>
        <w:t xml:space="preserve"> </w:t>
      </w:r>
      <w:r>
        <w:rPr>
          <w:sz w:val="24"/>
        </w:rPr>
        <w:t>vendor</w:t>
      </w:r>
      <w:r>
        <w:rPr>
          <w:spacing w:val="-4"/>
          <w:sz w:val="24"/>
        </w:rPr>
        <w:t xml:space="preserve"> </w:t>
      </w:r>
      <w:r>
        <w:rPr>
          <w:sz w:val="24"/>
        </w:rPr>
        <w:t>is</w:t>
      </w:r>
      <w:r>
        <w:rPr>
          <w:spacing w:val="-5"/>
          <w:sz w:val="24"/>
        </w:rPr>
        <w:t xml:space="preserve"> </w:t>
      </w:r>
      <w:r>
        <w:rPr>
          <w:sz w:val="24"/>
        </w:rPr>
        <w:t>specified</w:t>
      </w:r>
      <w:r>
        <w:rPr>
          <w:spacing w:val="-4"/>
          <w:sz w:val="24"/>
        </w:rPr>
        <w:t xml:space="preserve"> </w:t>
      </w:r>
      <w:r>
        <w:rPr>
          <w:sz w:val="24"/>
        </w:rPr>
        <w:t>in</w:t>
      </w:r>
      <w:r>
        <w:rPr>
          <w:spacing w:val="-6"/>
          <w:sz w:val="24"/>
        </w:rPr>
        <w:t xml:space="preserve"> </w:t>
      </w:r>
      <w:r>
        <w:rPr>
          <w:sz w:val="24"/>
        </w:rPr>
        <w:t>a</w:t>
      </w:r>
      <w:r>
        <w:rPr>
          <w:spacing w:val="-5"/>
          <w:sz w:val="24"/>
        </w:rPr>
        <w:t xml:space="preserve"> </w:t>
      </w:r>
      <w:r>
        <w:rPr>
          <w:sz w:val="24"/>
        </w:rPr>
        <w:t>prime</w:t>
      </w:r>
      <w:r>
        <w:rPr>
          <w:spacing w:val="-4"/>
          <w:sz w:val="24"/>
        </w:rPr>
        <w:t xml:space="preserve"> </w:t>
      </w:r>
      <w:r>
        <w:rPr>
          <w:sz w:val="24"/>
        </w:rPr>
        <w:t>contract</w:t>
      </w:r>
      <w:r>
        <w:rPr>
          <w:spacing w:val="-5"/>
          <w:sz w:val="24"/>
        </w:rPr>
        <w:t xml:space="preserve"> </w:t>
      </w:r>
      <w:r>
        <w:rPr>
          <w:sz w:val="24"/>
        </w:rPr>
        <w:t>or</w:t>
      </w:r>
      <w:r>
        <w:rPr>
          <w:spacing w:val="-4"/>
          <w:sz w:val="24"/>
        </w:rPr>
        <w:t xml:space="preserve"> </w:t>
      </w:r>
      <w:r>
        <w:rPr>
          <w:sz w:val="24"/>
        </w:rPr>
        <w:t>grant</w:t>
      </w:r>
      <w:r>
        <w:rPr>
          <w:spacing w:val="-5"/>
          <w:sz w:val="24"/>
        </w:rPr>
        <w:t xml:space="preserve"> </w:t>
      </w:r>
      <w:r>
        <w:rPr>
          <w:spacing w:val="-2"/>
          <w:sz w:val="24"/>
        </w:rPr>
        <w:t>award.</w:t>
      </w:r>
    </w:p>
    <w:p w14:paraId="244500D0" w14:textId="77777777" w:rsidR="00554E24" w:rsidRDefault="00C3353E">
      <w:pPr>
        <w:pStyle w:val="ListParagraph"/>
        <w:numPr>
          <w:ilvl w:val="3"/>
          <w:numId w:val="1"/>
        </w:numPr>
        <w:tabs>
          <w:tab w:val="left" w:pos="361"/>
        </w:tabs>
        <w:ind w:left="119" w:right="321" w:firstLine="0"/>
        <w:rPr>
          <w:sz w:val="24"/>
        </w:rPr>
      </w:pPr>
      <w:r>
        <w:rPr>
          <w:sz w:val="24"/>
        </w:rPr>
        <w:t>A</w:t>
      </w:r>
      <w:r>
        <w:rPr>
          <w:spacing w:val="-3"/>
          <w:sz w:val="24"/>
        </w:rPr>
        <w:t xml:space="preserve"> </w:t>
      </w:r>
      <w:r>
        <w:rPr>
          <w:sz w:val="24"/>
        </w:rPr>
        <w:t>certain</w:t>
      </w:r>
      <w:r>
        <w:rPr>
          <w:spacing w:val="-3"/>
          <w:sz w:val="24"/>
        </w:rPr>
        <w:t xml:space="preserve"> </w:t>
      </w:r>
      <w:r>
        <w:rPr>
          <w:sz w:val="24"/>
        </w:rPr>
        <w:t>vendor</w:t>
      </w:r>
      <w:r>
        <w:rPr>
          <w:spacing w:val="-3"/>
          <w:sz w:val="24"/>
        </w:rPr>
        <w:t xml:space="preserve"> </w:t>
      </w:r>
      <w:r>
        <w:rPr>
          <w:sz w:val="24"/>
        </w:rPr>
        <w:t>is</w:t>
      </w:r>
      <w:r>
        <w:rPr>
          <w:spacing w:val="-3"/>
          <w:sz w:val="24"/>
        </w:rPr>
        <w:t xml:space="preserve"> </w:t>
      </w:r>
      <w:r>
        <w:rPr>
          <w:sz w:val="24"/>
        </w:rPr>
        <w:t>approved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prime</w:t>
      </w:r>
      <w:r>
        <w:rPr>
          <w:spacing w:val="-4"/>
          <w:sz w:val="24"/>
        </w:rPr>
        <w:t xml:space="preserve"> </w:t>
      </w:r>
      <w:r>
        <w:rPr>
          <w:sz w:val="24"/>
        </w:rPr>
        <w:t>contractor</w:t>
      </w:r>
      <w:r>
        <w:rPr>
          <w:spacing w:val="-4"/>
          <w:sz w:val="24"/>
        </w:rPr>
        <w:t xml:space="preserve"> </w:t>
      </w:r>
      <w:r>
        <w:rPr>
          <w:sz w:val="24"/>
        </w:rPr>
        <w:t>or</w:t>
      </w:r>
      <w:r>
        <w:rPr>
          <w:spacing w:val="-4"/>
          <w:sz w:val="24"/>
        </w:rPr>
        <w:t xml:space="preserve"> </w:t>
      </w:r>
      <w:r>
        <w:rPr>
          <w:sz w:val="24"/>
        </w:rPr>
        <w:t>granting</w:t>
      </w:r>
      <w:r>
        <w:rPr>
          <w:spacing w:val="-4"/>
          <w:sz w:val="24"/>
        </w:rPr>
        <w:t xml:space="preserve"> </w:t>
      </w:r>
      <w:r>
        <w:rPr>
          <w:sz w:val="24"/>
        </w:rPr>
        <w:t>agency</w:t>
      </w:r>
      <w:r>
        <w:rPr>
          <w:spacing w:val="-4"/>
          <w:sz w:val="24"/>
        </w:rPr>
        <w:t xml:space="preserve"> </w:t>
      </w:r>
      <w:r>
        <w:rPr>
          <w:sz w:val="24"/>
        </w:rPr>
        <w:t xml:space="preserve">in accordance with the provisions of the prime </w:t>
      </w:r>
      <w:proofErr w:type="spellStart"/>
      <w:r>
        <w:rPr>
          <w:sz w:val="24"/>
        </w:rPr>
        <w:t>contract or</w:t>
      </w:r>
      <w:proofErr w:type="spellEnd"/>
      <w:r>
        <w:rPr>
          <w:sz w:val="24"/>
        </w:rPr>
        <w:t xml:space="preserve"> grant award.</w:t>
      </w:r>
    </w:p>
    <w:p w14:paraId="063CFDD6" w14:textId="77777777" w:rsidR="00554E24" w:rsidRDefault="00C3353E">
      <w:pPr>
        <w:pStyle w:val="ListParagraph"/>
        <w:numPr>
          <w:ilvl w:val="3"/>
          <w:numId w:val="1"/>
        </w:numPr>
        <w:tabs>
          <w:tab w:val="left" w:pos="347"/>
        </w:tabs>
        <w:ind w:left="119" w:right="288" w:firstLine="0"/>
        <w:rPr>
          <w:sz w:val="24"/>
        </w:rPr>
      </w:pPr>
      <w:r>
        <w:rPr>
          <w:sz w:val="24"/>
        </w:rPr>
        <w:t>The</w:t>
      </w:r>
      <w:r>
        <w:rPr>
          <w:spacing w:val="-3"/>
          <w:sz w:val="24"/>
        </w:rPr>
        <w:t xml:space="preserve"> </w:t>
      </w:r>
      <w:r>
        <w:rPr>
          <w:sz w:val="24"/>
        </w:rPr>
        <w:t>purchase</w:t>
      </w:r>
      <w:r>
        <w:rPr>
          <w:spacing w:val="-3"/>
          <w:sz w:val="24"/>
        </w:rPr>
        <w:t xml:space="preserve"> </w:t>
      </w:r>
      <w:r>
        <w:rPr>
          <w:sz w:val="24"/>
        </w:rPr>
        <w:t>of</w:t>
      </w:r>
      <w:r>
        <w:rPr>
          <w:spacing w:val="-3"/>
          <w:sz w:val="24"/>
        </w:rPr>
        <w:t xml:space="preserve"> </w:t>
      </w:r>
      <w:r>
        <w:rPr>
          <w:sz w:val="24"/>
        </w:rPr>
        <w:t>specific</w:t>
      </w:r>
      <w:r>
        <w:rPr>
          <w:spacing w:val="-3"/>
          <w:sz w:val="24"/>
        </w:rPr>
        <w:t xml:space="preserve"> </w:t>
      </w:r>
      <w:r>
        <w:rPr>
          <w:sz w:val="24"/>
        </w:rPr>
        <w:t>goods</w:t>
      </w:r>
      <w:r>
        <w:rPr>
          <w:spacing w:val="-3"/>
          <w:sz w:val="24"/>
        </w:rPr>
        <w:t xml:space="preserve"> </w:t>
      </w:r>
      <w:r>
        <w:rPr>
          <w:sz w:val="24"/>
        </w:rPr>
        <w:t>or</w:t>
      </w:r>
      <w:r>
        <w:rPr>
          <w:spacing w:val="-3"/>
          <w:sz w:val="24"/>
        </w:rPr>
        <w:t xml:space="preserve"> </w:t>
      </w:r>
      <w:r>
        <w:rPr>
          <w:sz w:val="24"/>
        </w:rPr>
        <w:t>services</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certain</w:t>
      </w:r>
      <w:r>
        <w:rPr>
          <w:spacing w:val="-3"/>
          <w:sz w:val="24"/>
        </w:rPr>
        <w:t xml:space="preserve"> </w:t>
      </w:r>
      <w:r>
        <w:rPr>
          <w:sz w:val="24"/>
        </w:rPr>
        <w:t>vendor</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demonstrated to be more efficient or expeditious based on compatibility, availability, or the current capabilities of the Principal Investigator and Staff.</w:t>
      </w:r>
    </w:p>
    <w:p w14:paraId="6CE2BF26" w14:textId="77777777" w:rsidR="00554E24" w:rsidRDefault="00C3353E">
      <w:pPr>
        <w:pStyle w:val="ListParagraph"/>
        <w:numPr>
          <w:ilvl w:val="3"/>
          <w:numId w:val="1"/>
        </w:numPr>
        <w:tabs>
          <w:tab w:val="left" w:pos="361"/>
        </w:tabs>
        <w:ind w:left="119" w:right="275" w:firstLine="0"/>
        <w:rPr>
          <w:sz w:val="24"/>
        </w:rPr>
      </w:pPr>
      <w:r>
        <w:rPr>
          <w:sz w:val="24"/>
        </w:rPr>
        <w:t>The</w:t>
      </w:r>
      <w:r>
        <w:rPr>
          <w:spacing w:val="-4"/>
          <w:sz w:val="24"/>
        </w:rPr>
        <w:t xml:space="preserve"> </w:t>
      </w:r>
      <w:r>
        <w:rPr>
          <w:sz w:val="24"/>
        </w:rPr>
        <w:t>purchase</w:t>
      </w:r>
      <w:r>
        <w:rPr>
          <w:spacing w:val="-4"/>
          <w:sz w:val="24"/>
        </w:rPr>
        <w:t xml:space="preserve"> </w:t>
      </w:r>
      <w:r>
        <w:rPr>
          <w:sz w:val="24"/>
        </w:rPr>
        <w:t>of</w:t>
      </w:r>
      <w:r>
        <w:rPr>
          <w:spacing w:val="-4"/>
          <w:sz w:val="24"/>
        </w:rPr>
        <w:t xml:space="preserve"> </w:t>
      </w:r>
      <w:r>
        <w:rPr>
          <w:sz w:val="24"/>
        </w:rPr>
        <w:t>specific</w:t>
      </w:r>
      <w:r>
        <w:rPr>
          <w:spacing w:val="-4"/>
          <w:sz w:val="24"/>
        </w:rPr>
        <w:t xml:space="preserve"> </w:t>
      </w:r>
      <w:r>
        <w:rPr>
          <w:sz w:val="24"/>
        </w:rPr>
        <w:t>goods</w:t>
      </w:r>
      <w:r>
        <w:rPr>
          <w:spacing w:val="-4"/>
          <w:sz w:val="24"/>
        </w:rPr>
        <w:t xml:space="preserve"> </w:t>
      </w:r>
      <w:r>
        <w:rPr>
          <w:sz w:val="24"/>
        </w:rPr>
        <w:t>or</w:t>
      </w:r>
      <w:r>
        <w:rPr>
          <w:spacing w:val="-4"/>
          <w:sz w:val="24"/>
        </w:rPr>
        <w:t xml:space="preserve"> </w:t>
      </w:r>
      <w:r>
        <w:rPr>
          <w:sz w:val="24"/>
        </w:rPr>
        <w:t>services</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certain</w:t>
      </w:r>
      <w:r>
        <w:rPr>
          <w:spacing w:val="-4"/>
          <w:sz w:val="24"/>
        </w:rPr>
        <w:t xml:space="preserve"> </w:t>
      </w:r>
      <w:r>
        <w:rPr>
          <w:sz w:val="24"/>
        </w:rPr>
        <w:t>vendor</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 xml:space="preserve">demonstrated to be necessary to meet the time requirements of the prime </w:t>
      </w:r>
      <w:proofErr w:type="spellStart"/>
      <w:r>
        <w:rPr>
          <w:sz w:val="24"/>
        </w:rPr>
        <w:t>contract or</w:t>
      </w:r>
      <w:proofErr w:type="spellEnd"/>
      <w:r>
        <w:rPr>
          <w:sz w:val="24"/>
        </w:rPr>
        <w:t xml:space="preserve"> grant award.</w:t>
      </w:r>
    </w:p>
    <w:p w14:paraId="51CC0ECA" w14:textId="77777777" w:rsidR="00554E24" w:rsidRDefault="00C3353E">
      <w:pPr>
        <w:pStyle w:val="ListParagraph"/>
        <w:numPr>
          <w:ilvl w:val="3"/>
          <w:numId w:val="1"/>
        </w:numPr>
        <w:tabs>
          <w:tab w:val="left" w:pos="347"/>
        </w:tabs>
        <w:ind w:left="119" w:right="288" w:firstLine="0"/>
        <w:rPr>
          <w:sz w:val="24"/>
        </w:rPr>
      </w:pPr>
      <w:r>
        <w:rPr>
          <w:sz w:val="24"/>
        </w:rPr>
        <w:t>The</w:t>
      </w:r>
      <w:r>
        <w:rPr>
          <w:spacing w:val="-3"/>
          <w:sz w:val="24"/>
        </w:rPr>
        <w:t xml:space="preserve"> </w:t>
      </w:r>
      <w:r>
        <w:rPr>
          <w:sz w:val="24"/>
        </w:rPr>
        <w:t>purchase</w:t>
      </w:r>
      <w:r>
        <w:rPr>
          <w:spacing w:val="-3"/>
          <w:sz w:val="24"/>
        </w:rPr>
        <w:t xml:space="preserve"> </w:t>
      </w:r>
      <w:r>
        <w:rPr>
          <w:sz w:val="24"/>
        </w:rPr>
        <w:t>of</w:t>
      </w:r>
      <w:r>
        <w:rPr>
          <w:spacing w:val="-3"/>
          <w:sz w:val="24"/>
        </w:rPr>
        <w:t xml:space="preserve"> </w:t>
      </w:r>
      <w:r>
        <w:rPr>
          <w:sz w:val="24"/>
        </w:rPr>
        <w:t>specific</w:t>
      </w:r>
      <w:r>
        <w:rPr>
          <w:spacing w:val="-3"/>
          <w:sz w:val="24"/>
        </w:rPr>
        <w:t xml:space="preserve"> </w:t>
      </w:r>
      <w:r>
        <w:rPr>
          <w:sz w:val="24"/>
        </w:rPr>
        <w:t>goods</w:t>
      </w:r>
      <w:r>
        <w:rPr>
          <w:spacing w:val="-3"/>
          <w:sz w:val="24"/>
        </w:rPr>
        <w:t xml:space="preserve"> </w:t>
      </w:r>
      <w:r>
        <w:rPr>
          <w:sz w:val="24"/>
        </w:rPr>
        <w:t>or</w:t>
      </w:r>
      <w:r>
        <w:rPr>
          <w:spacing w:val="-3"/>
          <w:sz w:val="24"/>
        </w:rPr>
        <w:t xml:space="preserve"> </w:t>
      </w:r>
      <w:r>
        <w:rPr>
          <w:sz w:val="24"/>
        </w:rPr>
        <w:t>services</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certain</w:t>
      </w:r>
      <w:r>
        <w:rPr>
          <w:spacing w:val="-3"/>
          <w:sz w:val="24"/>
        </w:rPr>
        <w:t xml:space="preserve"> </w:t>
      </w:r>
      <w:r>
        <w:rPr>
          <w:sz w:val="24"/>
        </w:rPr>
        <w:t>vendor</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demonstrated to be mandated by scientific or technical requirements.</w:t>
      </w:r>
    </w:p>
    <w:p w14:paraId="1C602A23" w14:textId="77777777" w:rsidR="00554E24" w:rsidRDefault="00C3353E">
      <w:pPr>
        <w:pStyle w:val="ListParagraph"/>
        <w:numPr>
          <w:ilvl w:val="3"/>
          <w:numId w:val="1"/>
        </w:numPr>
        <w:tabs>
          <w:tab w:val="left" w:pos="321"/>
        </w:tabs>
        <w:ind w:left="119" w:right="314" w:firstLine="0"/>
        <w:rPr>
          <w:sz w:val="24"/>
        </w:rPr>
      </w:pPr>
      <w:r>
        <w:rPr>
          <w:sz w:val="24"/>
        </w:rPr>
        <w:t>The</w:t>
      </w:r>
      <w:r>
        <w:rPr>
          <w:spacing w:val="-3"/>
          <w:sz w:val="24"/>
        </w:rPr>
        <w:t xml:space="preserve"> </w:t>
      </w:r>
      <w:r>
        <w:rPr>
          <w:sz w:val="24"/>
        </w:rPr>
        <w:t>purchase</w:t>
      </w:r>
      <w:r>
        <w:rPr>
          <w:spacing w:val="-3"/>
          <w:sz w:val="24"/>
        </w:rPr>
        <w:t xml:space="preserve"> </w:t>
      </w:r>
      <w:r>
        <w:rPr>
          <w:sz w:val="24"/>
        </w:rPr>
        <w:t>of</w:t>
      </w:r>
      <w:r>
        <w:rPr>
          <w:spacing w:val="-3"/>
          <w:sz w:val="24"/>
        </w:rPr>
        <w:t xml:space="preserve"> </w:t>
      </w:r>
      <w:r>
        <w:rPr>
          <w:sz w:val="24"/>
        </w:rPr>
        <w:t>specific</w:t>
      </w:r>
      <w:r>
        <w:rPr>
          <w:spacing w:val="-3"/>
          <w:sz w:val="24"/>
        </w:rPr>
        <w:t xml:space="preserve"> </w:t>
      </w:r>
      <w:r>
        <w:rPr>
          <w:sz w:val="24"/>
        </w:rPr>
        <w:t>goods</w:t>
      </w:r>
      <w:r>
        <w:rPr>
          <w:spacing w:val="-3"/>
          <w:sz w:val="24"/>
        </w:rPr>
        <w:t xml:space="preserve"> </w:t>
      </w:r>
      <w:r>
        <w:rPr>
          <w:sz w:val="24"/>
        </w:rPr>
        <w:t>or</w:t>
      </w:r>
      <w:r>
        <w:rPr>
          <w:spacing w:val="-3"/>
          <w:sz w:val="24"/>
        </w:rPr>
        <w:t xml:space="preserve"> </w:t>
      </w:r>
      <w:r>
        <w:rPr>
          <w:sz w:val="24"/>
        </w:rPr>
        <w:t>services</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certain</w:t>
      </w:r>
      <w:r>
        <w:rPr>
          <w:spacing w:val="-3"/>
          <w:sz w:val="24"/>
        </w:rPr>
        <w:t xml:space="preserve"> </w:t>
      </w:r>
      <w:r>
        <w:rPr>
          <w:sz w:val="24"/>
        </w:rPr>
        <w:t>vendor</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demonstrated to be at a cost below industry norms.</w:t>
      </w:r>
    </w:p>
    <w:p w14:paraId="303D3085" w14:textId="77777777" w:rsidR="00554E24" w:rsidRDefault="00C3353E">
      <w:pPr>
        <w:pStyle w:val="ListParagraph"/>
        <w:numPr>
          <w:ilvl w:val="3"/>
          <w:numId w:val="1"/>
        </w:numPr>
        <w:tabs>
          <w:tab w:val="left" w:pos="361"/>
        </w:tabs>
        <w:ind w:left="119" w:right="1205" w:firstLine="0"/>
        <w:rPr>
          <w:sz w:val="24"/>
        </w:rPr>
      </w:pPr>
      <w:r>
        <w:rPr>
          <w:sz w:val="24"/>
        </w:rPr>
        <w:t>Other</w:t>
      </w:r>
      <w:r>
        <w:rPr>
          <w:spacing w:val="-4"/>
          <w:sz w:val="24"/>
        </w:rPr>
        <w:t xml:space="preserve"> </w:t>
      </w:r>
      <w:r>
        <w:rPr>
          <w:sz w:val="24"/>
        </w:rPr>
        <w:t>conditions</w:t>
      </w:r>
      <w:r>
        <w:rPr>
          <w:spacing w:val="-4"/>
          <w:sz w:val="24"/>
        </w:rPr>
        <w:t xml:space="preserve"> </w:t>
      </w:r>
      <w:r>
        <w:rPr>
          <w:sz w:val="24"/>
        </w:rPr>
        <w:t>which</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demonstrated</w:t>
      </w:r>
      <w:r>
        <w:rPr>
          <w:spacing w:val="-4"/>
          <w:sz w:val="24"/>
        </w:rPr>
        <w:t xml:space="preserve"> </w:t>
      </w:r>
      <w:r>
        <w:rPr>
          <w:sz w:val="24"/>
        </w:rPr>
        <w:t>to</w:t>
      </w:r>
      <w:r>
        <w:rPr>
          <w:spacing w:val="-4"/>
          <w:sz w:val="24"/>
        </w:rPr>
        <w:t xml:space="preserve"> </w:t>
      </w:r>
      <w:r>
        <w:rPr>
          <w:sz w:val="24"/>
        </w:rPr>
        <w:t>meet</w:t>
      </w:r>
      <w:r>
        <w:rPr>
          <w:spacing w:val="-4"/>
          <w:sz w:val="24"/>
        </w:rPr>
        <w:t xml:space="preserve"> </w:t>
      </w:r>
      <w:r>
        <w:rPr>
          <w:sz w:val="24"/>
        </w:rPr>
        <w:t>the</w:t>
      </w:r>
      <w:r>
        <w:rPr>
          <w:spacing w:val="-4"/>
          <w:sz w:val="24"/>
        </w:rPr>
        <w:t xml:space="preserve"> </w:t>
      </w:r>
      <w:r>
        <w:rPr>
          <w:sz w:val="24"/>
        </w:rPr>
        <w:t>statutory</w:t>
      </w:r>
      <w:r>
        <w:rPr>
          <w:spacing w:val="-4"/>
          <w:sz w:val="24"/>
        </w:rPr>
        <w:t xml:space="preserve"> </w:t>
      </w:r>
      <w:r>
        <w:rPr>
          <w:sz w:val="24"/>
        </w:rPr>
        <w:t>criteria</w:t>
      </w:r>
      <w:r>
        <w:rPr>
          <w:spacing w:val="-4"/>
          <w:sz w:val="24"/>
        </w:rPr>
        <w:t xml:space="preserve"> </w:t>
      </w:r>
      <w:r>
        <w:rPr>
          <w:sz w:val="24"/>
        </w:rPr>
        <w:t>of “necessary for the efficient or expeditious</w:t>
      </w:r>
    </w:p>
    <w:p w14:paraId="367B33CF" w14:textId="77777777" w:rsidR="00554E24" w:rsidRDefault="00554E24">
      <w:pPr>
        <w:rPr>
          <w:sz w:val="24"/>
        </w:rPr>
        <w:sectPr w:rsidR="00554E24">
          <w:pgSz w:w="12240" w:h="15840"/>
          <w:pgMar w:top="1360" w:right="1680" w:bottom="280" w:left="1680" w:header="720" w:footer="720" w:gutter="0"/>
          <w:cols w:space="720"/>
        </w:sectPr>
      </w:pPr>
    </w:p>
    <w:p w14:paraId="2F7F6FB5" w14:textId="77777777" w:rsidR="00554E24" w:rsidRDefault="00C3353E">
      <w:pPr>
        <w:pStyle w:val="BodyText"/>
        <w:spacing w:before="76"/>
      </w:pPr>
      <w:r>
        <w:lastRenderedPageBreak/>
        <w:t>prosecution</w:t>
      </w:r>
      <w:r>
        <w:rPr>
          <w:spacing w:val="-7"/>
        </w:rPr>
        <w:t xml:space="preserve"> </w:t>
      </w:r>
      <w:r>
        <w:t>of</w:t>
      </w:r>
      <w:r>
        <w:rPr>
          <w:spacing w:val="-6"/>
        </w:rPr>
        <w:t xml:space="preserve"> </w:t>
      </w:r>
      <w:r>
        <w:t>a</w:t>
      </w:r>
      <w:r>
        <w:rPr>
          <w:spacing w:val="-6"/>
        </w:rPr>
        <w:t xml:space="preserve"> </w:t>
      </w:r>
      <w:r>
        <w:t>research</w:t>
      </w:r>
      <w:r>
        <w:rPr>
          <w:spacing w:val="-8"/>
        </w:rPr>
        <w:t xml:space="preserve"> </w:t>
      </w:r>
      <w:r>
        <w:t>project.”</w:t>
      </w:r>
      <w:r>
        <w:rPr>
          <w:spacing w:val="-6"/>
        </w:rPr>
        <w:t xml:space="preserve"> </w:t>
      </w:r>
      <w:r>
        <w:t>The</w:t>
      </w:r>
      <w:r>
        <w:rPr>
          <w:spacing w:val="-7"/>
        </w:rPr>
        <w:t xml:space="preserve"> </w:t>
      </w:r>
      <w:r>
        <w:t>specific</w:t>
      </w:r>
      <w:r>
        <w:rPr>
          <w:spacing w:val="-6"/>
        </w:rPr>
        <w:t xml:space="preserve"> </w:t>
      </w:r>
      <w:r>
        <w:t>condition</w:t>
      </w:r>
      <w:r>
        <w:rPr>
          <w:spacing w:val="-6"/>
        </w:rPr>
        <w:t xml:space="preserve"> </w:t>
      </w:r>
      <w:r>
        <w:t>must</w:t>
      </w:r>
      <w:r>
        <w:rPr>
          <w:spacing w:val="-6"/>
        </w:rPr>
        <w:t xml:space="preserve"> </w:t>
      </w:r>
      <w:r>
        <w:t>be</w:t>
      </w:r>
      <w:r>
        <w:rPr>
          <w:spacing w:val="-7"/>
        </w:rPr>
        <w:t xml:space="preserve"> </w:t>
      </w:r>
      <w:r>
        <w:t>fully</w:t>
      </w:r>
      <w:r>
        <w:rPr>
          <w:spacing w:val="-6"/>
        </w:rPr>
        <w:t xml:space="preserve"> </w:t>
      </w:r>
      <w:r>
        <w:rPr>
          <w:spacing w:val="-2"/>
        </w:rPr>
        <w:t>explained.</w:t>
      </w:r>
    </w:p>
    <w:p w14:paraId="46ED2E9F" w14:textId="77777777" w:rsidR="00554E24" w:rsidRDefault="00C3353E">
      <w:pPr>
        <w:pStyle w:val="ListParagraph"/>
        <w:numPr>
          <w:ilvl w:val="2"/>
          <w:numId w:val="1"/>
        </w:numPr>
        <w:tabs>
          <w:tab w:val="left" w:pos="361"/>
        </w:tabs>
        <w:ind w:left="119" w:right="205" w:firstLine="0"/>
        <w:rPr>
          <w:sz w:val="24"/>
        </w:rPr>
      </w:pPr>
      <w:proofErr w:type="gramStart"/>
      <w:r>
        <w:rPr>
          <w:sz w:val="24"/>
        </w:rPr>
        <w:t>Any and all</w:t>
      </w:r>
      <w:proofErr w:type="gramEnd"/>
      <w:r>
        <w:rPr>
          <w:sz w:val="24"/>
        </w:rPr>
        <w:t xml:space="preserve"> changes or corrections to a purchase order or contract issued on the basis of</w:t>
      </w:r>
      <w:r>
        <w:rPr>
          <w:spacing w:val="-3"/>
          <w:sz w:val="24"/>
        </w:rPr>
        <w:t xml:space="preserve"> </w:t>
      </w:r>
      <w:r>
        <w:rPr>
          <w:sz w:val="24"/>
        </w:rPr>
        <w:t>a</w:t>
      </w:r>
      <w:r>
        <w:rPr>
          <w:spacing w:val="-3"/>
          <w:sz w:val="24"/>
        </w:rPr>
        <w:t xml:space="preserve"> </w:t>
      </w:r>
      <w:r>
        <w:rPr>
          <w:sz w:val="24"/>
        </w:rPr>
        <w:t>Sponsored</w:t>
      </w:r>
      <w:r>
        <w:rPr>
          <w:spacing w:val="-3"/>
          <w:sz w:val="24"/>
        </w:rPr>
        <w:t xml:space="preserve"> </w:t>
      </w:r>
      <w:r>
        <w:rPr>
          <w:sz w:val="24"/>
        </w:rPr>
        <w:t>Research</w:t>
      </w:r>
      <w:r>
        <w:rPr>
          <w:spacing w:val="-3"/>
          <w:sz w:val="24"/>
        </w:rPr>
        <w:t xml:space="preserve"> </w:t>
      </w:r>
      <w:r>
        <w:rPr>
          <w:sz w:val="24"/>
        </w:rPr>
        <w:t>Exemption</w:t>
      </w:r>
      <w:r>
        <w:rPr>
          <w:spacing w:val="-3"/>
          <w:sz w:val="24"/>
        </w:rPr>
        <w:t xml:space="preserve"> </w:t>
      </w:r>
      <w:r>
        <w:rPr>
          <w:sz w:val="24"/>
        </w:rPr>
        <w:t>must</w:t>
      </w:r>
      <w:r>
        <w:rPr>
          <w:spacing w:val="-3"/>
          <w:sz w:val="24"/>
        </w:rPr>
        <w:t xml:space="preserve"> </w:t>
      </w:r>
      <w:r>
        <w:rPr>
          <w:sz w:val="24"/>
        </w:rPr>
        <w:t>also</w:t>
      </w:r>
      <w:r>
        <w:rPr>
          <w:spacing w:val="-3"/>
          <w:sz w:val="24"/>
        </w:rPr>
        <w:t xml:space="preserve"> </w:t>
      </w:r>
      <w:r>
        <w:rPr>
          <w:sz w:val="24"/>
        </w:rPr>
        <w:t>be</w:t>
      </w:r>
      <w:r>
        <w:rPr>
          <w:spacing w:val="-3"/>
          <w:sz w:val="24"/>
        </w:rPr>
        <w:t xml:space="preserve"> </w:t>
      </w:r>
      <w:r>
        <w:rPr>
          <w:sz w:val="24"/>
        </w:rPr>
        <w:t>approved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Pr>
          <w:sz w:val="24"/>
        </w:rPr>
        <w:t>Sponsored Research or his/her staff designee.</w:t>
      </w:r>
    </w:p>
    <w:p w14:paraId="142268A0" w14:textId="77777777" w:rsidR="00554E24" w:rsidRDefault="00C3353E">
      <w:pPr>
        <w:pStyle w:val="ListParagraph"/>
        <w:numPr>
          <w:ilvl w:val="1"/>
          <w:numId w:val="1"/>
        </w:numPr>
        <w:tabs>
          <w:tab w:val="left" w:pos="461"/>
        </w:tabs>
        <w:spacing w:before="1"/>
        <w:ind w:left="120" w:right="391" w:firstLine="0"/>
        <w:rPr>
          <w:sz w:val="24"/>
        </w:rPr>
      </w:pPr>
      <w:r>
        <w:rPr>
          <w:sz w:val="24"/>
        </w:rPr>
        <w:t>CONFIDENTIALITY.</w:t>
      </w:r>
      <w:r>
        <w:rPr>
          <w:spacing w:val="-4"/>
          <w:sz w:val="24"/>
        </w:rPr>
        <w:t xml:space="preserve"> </w:t>
      </w:r>
      <w:r>
        <w:rPr>
          <w:sz w:val="24"/>
        </w:rPr>
        <w:t>The</w:t>
      </w:r>
      <w:r>
        <w:rPr>
          <w:spacing w:val="-4"/>
          <w:sz w:val="24"/>
        </w:rPr>
        <w:t xml:space="preserve"> </w:t>
      </w:r>
      <w:r>
        <w:rPr>
          <w:sz w:val="24"/>
        </w:rPr>
        <w:t>research</w:t>
      </w:r>
      <w:r>
        <w:rPr>
          <w:spacing w:val="-4"/>
          <w:sz w:val="24"/>
        </w:rPr>
        <w:t xml:space="preserve"> </w:t>
      </w:r>
      <w:r>
        <w:rPr>
          <w:sz w:val="24"/>
        </w:rPr>
        <w:t>activity</w:t>
      </w:r>
      <w:r>
        <w:rPr>
          <w:spacing w:val="-4"/>
          <w:sz w:val="24"/>
        </w:rPr>
        <w:t xml:space="preserve"> </w:t>
      </w:r>
      <w:r>
        <w:rPr>
          <w:sz w:val="24"/>
        </w:rPr>
        <w:t>will</w:t>
      </w:r>
      <w:r>
        <w:rPr>
          <w:spacing w:val="-4"/>
          <w:sz w:val="24"/>
        </w:rPr>
        <w:t xml:space="preserve"> </w:t>
      </w:r>
      <w:r>
        <w:rPr>
          <w:sz w:val="24"/>
        </w:rPr>
        <w:t>receive</w:t>
      </w:r>
      <w:r>
        <w:rPr>
          <w:spacing w:val="-4"/>
          <w:sz w:val="24"/>
        </w:rPr>
        <w:t xml:space="preserve"> </w:t>
      </w:r>
      <w:r>
        <w:rPr>
          <w:sz w:val="24"/>
        </w:rPr>
        <w:t>an</w:t>
      </w:r>
      <w:r>
        <w:rPr>
          <w:spacing w:val="-4"/>
          <w:sz w:val="24"/>
        </w:rPr>
        <w:t xml:space="preserve"> </w:t>
      </w:r>
      <w:r>
        <w:rPr>
          <w:sz w:val="24"/>
        </w:rPr>
        <w:t>exemption</w:t>
      </w:r>
      <w:r>
        <w:rPr>
          <w:spacing w:val="-4"/>
          <w:sz w:val="24"/>
        </w:rPr>
        <w:t xml:space="preserve"> </w:t>
      </w:r>
      <w:r>
        <w:rPr>
          <w:sz w:val="24"/>
        </w:rPr>
        <w:t>from</w:t>
      </w:r>
      <w:r>
        <w:rPr>
          <w:spacing w:val="-6"/>
          <w:sz w:val="24"/>
        </w:rPr>
        <w:t xml:space="preserve"> </w:t>
      </w:r>
      <w:r>
        <w:rPr>
          <w:sz w:val="24"/>
        </w:rPr>
        <w:t xml:space="preserve">public scrutiny </w:t>
      </w:r>
      <w:proofErr w:type="gramStart"/>
      <w:r>
        <w:rPr>
          <w:sz w:val="24"/>
        </w:rPr>
        <w:t>if;</w:t>
      </w:r>
      <w:proofErr w:type="gramEnd"/>
    </w:p>
    <w:p w14:paraId="071473F5" w14:textId="77777777" w:rsidR="00554E24" w:rsidRDefault="00C3353E">
      <w:pPr>
        <w:pStyle w:val="ListParagraph"/>
        <w:numPr>
          <w:ilvl w:val="2"/>
          <w:numId w:val="1"/>
        </w:numPr>
        <w:tabs>
          <w:tab w:val="left" w:pos="361"/>
        </w:tabs>
        <w:ind w:right="799" w:firstLine="0"/>
        <w:rPr>
          <w:sz w:val="24"/>
        </w:rPr>
      </w:pPr>
      <w:r>
        <w:rPr>
          <w:sz w:val="24"/>
        </w:rPr>
        <w:t>The</w:t>
      </w:r>
      <w:r>
        <w:rPr>
          <w:spacing w:val="-4"/>
          <w:sz w:val="24"/>
        </w:rPr>
        <w:t xml:space="preserve"> </w:t>
      </w:r>
      <w:r>
        <w:rPr>
          <w:sz w:val="24"/>
        </w:rPr>
        <w:t>prime</w:t>
      </w:r>
      <w:r>
        <w:rPr>
          <w:spacing w:val="-4"/>
          <w:sz w:val="24"/>
        </w:rPr>
        <w:t xml:space="preserve"> </w:t>
      </w:r>
      <w:r>
        <w:rPr>
          <w:sz w:val="24"/>
        </w:rPr>
        <w:t>contract,</w:t>
      </w:r>
      <w:r>
        <w:rPr>
          <w:spacing w:val="-4"/>
          <w:sz w:val="24"/>
        </w:rPr>
        <w:t xml:space="preserve"> </w:t>
      </w:r>
      <w:r>
        <w:rPr>
          <w:sz w:val="24"/>
        </w:rPr>
        <w:t>grant</w:t>
      </w:r>
      <w:r>
        <w:rPr>
          <w:spacing w:val="-4"/>
          <w:sz w:val="24"/>
        </w:rPr>
        <w:t xml:space="preserve"> </w:t>
      </w:r>
      <w:r>
        <w:rPr>
          <w:sz w:val="24"/>
        </w:rPr>
        <w:t>award,</w:t>
      </w:r>
      <w:r>
        <w:rPr>
          <w:spacing w:val="-4"/>
          <w:sz w:val="24"/>
        </w:rPr>
        <w:t xml:space="preserve"> </w:t>
      </w:r>
      <w:r>
        <w:rPr>
          <w:sz w:val="24"/>
        </w:rPr>
        <w:t>or</w:t>
      </w:r>
      <w:r>
        <w:rPr>
          <w:spacing w:val="-4"/>
          <w:sz w:val="24"/>
        </w:rPr>
        <w:t xml:space="preserve"> </w:t>
      </w:r>
      <w:r>
        <w:rPr>
          <w:sz w:val="24"/>
        </w:rPr>
        <w:t>subcontract</w:t>
      </w:r>
      <w:r>
        <w:rPr>
          <w:spacing w:val="-4"/>
          <w:sz w:val="24"/>
        </w:rPr>
        <w:t xml:space="preserve"> </w:t>
      </w:r>
      <w:r>
        <w:rPr>
          <w:sz w:val="24"/>
        </w:rPr>
        <w:t>contains</w:t>
      </w:r>
      <w:r>
        <w:rPr>
          <w:spacing w:val="-4"/>
          <w:sz w:val="24"/>
        </w:rPr>
        <w:t xml:space="preserve"> </w:t>
      </w:r>
      <w:r>
        <w:rPr>
          <w:sz w:val="24"/>
        </w:rPr>
        <w:t>a</w:t>
      </w:r>
      <w:r>
        <w:rPr>
          <w:spacing w:val="-4"/>
          <w:sz w:val="24"/>
        </w:rPr>
        <w:t xml:space="preserve"> </w:t>
      </w:r>
      <w:r>
        <w:rPr>
          <w:sz w:val="24"/>
        </w:rPr>
        <w:t>confidentiality</w:t>
      </w:r>
      <w:r>
        <w:rPr>
          <w:spacing w:val="-4"/>
          <w:sz w:val="24"/>
        </w:rPr>
        <w:t xml:space="preserve"> </w:t>
      </w:r>
      <w:r>
        <w:rPr>
          <w:sz w:val="24"/>
        </w:rPr>
        <w:t xml:space="preserve">clause requiring the research materials to be exempt from public scrutiny, </w:t>
      </w:r>
      <w:proofErr w:type="gramStart"/>
      <w:r>
        <w:rPr>
          <w:sz w:val="24"/>
        </w:rPr>
        <w:t>or;</w:t>
      </w:r>
      <w:proofErr w:type="gramEnd"/>
    </w:p>
    <w:p w14:paraId="36B12977" w14:textId="77777777" w:rsidR="00554E24" w:rsidRDefault="00C3353E">
      <w:pPr>
        <w:pStyle w:val="ListParagraph"/>
        <w:numPr>
          <w:ilvl w:val="2"/>
          <w:numId w:val="1"/>
        </w:numPr>
        <w:tabs>
          <w:tab w:val="left" w:pos="360"/>
        </w:tabs>
        <w:ind w:left="359" w:hanging="240"/>
        <w:rPr>
          <w:sz w:val="24"/>
        </w:rPr>
      </w:pPr>
      <w:r>
        <w:rPr>
          <w:sz w:val="24"/>
        </w:rPr>
        <w:t>It</w:t>
      </w:r>
      <w:r>
        <w:rPr>
          <w:spacing w:val="-7"/>
          <w:sz w:val="24"/>
        </w:rPr>
        <w:t xml:space="preserve"> </w:t>
      </w:r>
      <w:r>
        <w:rPr>
          <w:sz w:val="24"/>
        </w:rPr>
        <w:t>is</w:t>
      </w:r>
      <w:r>
        <w:rPr>
          <w:spacing w:val="-6"/>
          <w:sz w:val="24"/>
        </w:rPr>
        <w:t xml:space="preserve"> </w:t>
      </w:r>
      <w:r>
        <w:rPr>
          <w:sz w:val="24"/>
        </w:rPr>
        <w:t>determined</w:t>
      </w:r>
      <w:r>
        <w:rPr>
          <w:spacing w:val="-6"/>
          <w:sz w:val="24"/>
        </w:rPr>
        <w:t xml:space="preserve"> </w:t>
      </w:r>
      <w:r>
        <w:rPr>
          <w:sz w:val="24"/>
        </w:rPr>
        <w:t>that</w:t>
      </w:r>
      <w:r>
        <w:rPr>
          <w:spacing w:val="-6"/>
          <w:sz w:val="24"/>
        </w:rPr>
        <w:t xml:space="preserve"> </w:t>
      </w:r>
      <w:r>
        <w:rPr>
          <w:sz w:val="24"/>
        </w:rPr>
        <w:t>conditions</w:t>
      </w:r>
      <w:r>
        <w:rPr>
          <w:spacing w:val="-6"/>
          <w:sz w:val="24"/>
        </w:rPr>
        <w:t xml:space="preserve"> </w:t>
      </w:r>
      <w:r>
        <w:rPr>
          <w:sz w:val="24"/>
        </w:rPr>
        <w:t>exist,</w:t>
      </w:r>
      <w:r>
        <w:rPr>
          <w:spacing w:val="-6"/>
          <w:sz w:val="24"/>
        </w:rPr>
        <w:t xml:space="preserve"> </w:t>
      </w:r>
      <w:r>
        <w:rPr>
          <w:sz w:val="24"/>
        </w:rPr>
        <w:t>as</w:t>
      </w:r>
      <w:r>
        <w:rPr>
          <w:spacing w:val="-6"/>
          <w:sz w:val="24"/>
        </w:rPr>
        <w:t xml:space="preserve"> </w:t>
      </w:r>
      <w:r>
        <w:rPr>
          <w:sz w:val="24"/>
        </w:rPr>
        <w:t>prescribed</w:t>
      </w:r>
      <w:r>
        <w:rPr>
          <w:spacing w:val="-6"/>
          <w:sz w:val="24"/>
        </w:rPr>
        <w:t xml:space="preserve"> </w:t>
      </w:r>
      <w:r>
        <w:rPr>
          <w:sz w:val="24"/>
        </w:rPr>
        <w:t>by</w:t>
      </w:r>
      <w:r>
        <w:rPr>
          <w:spacing w:val="-7"/>
          <w:sz w:val="24"/>
        </w:rPr>
        <w:t xml:space="preserve"> </w:t>
      </w:r>
      <w:r>
        <w:rPr>
          <w:sz w:val="24"/>
        </w:rPr>
        <w:t>Section</w:t>
      </w:r>
      <w:r>
        <w:rPr>
          <w:spacing w:val="-6"/>
          <w:sz w:val="24"/>
        </w:rPr>
        <w:t xml:space="preserve"> </w:t>
      </w:r>
      <w:r>
        <w:rPr>
          <w:sz w:val="24"/>
        </w:rPr>
        <w:t>240.241(2),</w:t>
      </w:r>
      <w:r>
        <w:rPr>
          <w:spacing w:val="-6"/>
          <w:sz w:val="24"/>
        </w:rPr>
        <w:t xml:space="preserve"> </w:t>
      </w:r>
      <w:r>
        <w:rPr>
          <w:spacing w:val="-4"/>
          <w:sz w:val="24"/>
        </w:rPr>
        <w:t>F.S.</w:t>
      </w:r>
    </w:p>
    <w:p w14:paraId="45907B31" w14:textId="77777777" w:rsidR="00554E24" w:rsidRDefault="00C3353E">
      <w:pPr>
        <w:pStyle w:val="ListParagraph"/>
        <w:numPr>
          <w:ilvl w:val="1"/>
          <w:numId w:val="1"/>
        </w:numPr>
        <w:tabs>
          <w:tab w:val="left" w:pos="448"/>
        </w:tabs>
        <w:ind w:left="447" w:hanging="328"/>
        <w:rPr>
          <w:sz w:val="24"/>
        </w:rPr>
      </w:pPr>
      <w:r>
        <w:rPr>
          <w:sz w:val="24"/>
        </w:rPr>
        <w:t>DOCUMENTATION</w:t>
      </w:r>
      <w:r>
        <w:rPr>
          <w:spacing w:val="-13"/>
          <w:sz w:val="24"/>
        </w:rPr>
        <w:t xml:space="preserve"> </w:t>
      </w:r>
      <w:r>
        <w:rPr>
          <w:sz w:val="24"/>
        </w:rPr>
        <w:t>AND</w:t>
      </w:r>
      <w:r>
        <w:rPr>
          <w:spacing w:val="-13"/>
          <w:sz w:val="24"/>
        </w:rPr>
        <w:t xml:space="preserve"> </w:t>
      </w:r>
      <w:r>
        <w:rPr>
          <w:sz w:val="24"/>
        </w:rPr>
        <w:t>ADVANCE</w:t>
      </w:r>
      <w:r>
        <w:rPr>
          <w:spacing w:val="-12"/>
          <w:sz w:val="24"/>
        </w:rPr>
        <w:t xml:space="preserve"> </w:t>
      </w:r>
      <w:r>
        <w:rPr>
          <w:spacing w:val="-2"/>
          <w:sz w:val="24"/>
        </w:rPr>
        <w:t>PAYMENTS.</w:t>
      </w:r>
    </w:p>
    <w:p w14:paraId="52D2F325" w14:textId="77777777" w:rsidR="00554E24" w:rsidRDefault="00C3353E">
      <w:pPr>
        <w:pStyle w:val="ListParagraph"/>
        <w:numPr>
          <w:ilvl w:val="2"/>
          <w:numId w:val="1"/>
        </w:numPr>
        <w:tabs>
          <w:tab w:val="left" w:pos="361"/>
        </w:tabs>
        <w:ind w:left="360"/>
        <w:rPr>
          <w:sz w:val="24"/>
        </w:rPr>
      </w:pPr>
      <w:r>
        <w:rPr>
          <w:spacing w:val="-2"/>
          <w:sz w:val="24"/>
        </w:rPr>
        <w:t>Documentation:</w:t>
      </w:r>
    </w:p>
    <w:p w14:paraId="01C6C550" w14:textId="77777777" w:rsidR="00554E24" w:rsidRDefault="00C3353E">
      <w:pPr>
        <w:pStyle w:val="ListParagraph"/>
        <w:numPr>
          <w:ilvl w:val="3"/>
          <w:numId w:val="1"/>
        </w:numPr>
        <w:tabs>
          <w:tab w:val="left" w:pos="347"/>
        </w:tabs>
        <w:ind w:left="120" w:right="183" w:firstLine="0"/>
        <w:rPr>
          <w:sz w:val="24"/>
        </w:rPr>
      </w:pPr>
      <w:r>
        <w:rPr>
          <w:sz w:val="24"/>
        </w:rPr>
        <w:t>The</w:t>
      </w:r>
      <w:r>
        <w:rPr>
          <w:spacing w:val="-4"/>
          <w:sz w:val="24"/>
        </w:rPr>
        <w:t xml:space="preserve"> </w:t>
      </w:r>
      <w:r>
        <w:rPr>
          <w:sz w:val="24"/>
        </w:rPr>
        <w:t>level</w:t>
      </w:r>
      <w:r>
        <w:rPr>
          <w:spacing w:val="-4"/>
          <w:sz w:val="24"/>
        </w:rPr>
        <w:t xml:space="preserve"> </w:t>
      </w:r>
      <w:r>
        <w:rPr>
          <w:sz w:val="24"/>
        </w:rPr>
        <w:t>of</w:t>
      </w:r>
      <w:r>
        <w:rPr>
          <w:spacing w:val="-4"/>
          <w:sz w:val="24"/>
        </w:rPr>
        <w:t xml:space="preserve"> </w:t>
      </w:r>
      <w:r>
        <w:rPr>
          <w:sz w:val="24"/>
        </w:rPr>
        <w:t>detail</w:t>
      </w:r>
      <w:r>
        <w:rPr>
          <w:spacing w:val="-4"/>
          <w:sz w:val="24"/>
        </w:rPr>
        <w:t xml:space="preserve"> </w:t>
      </w:r>
      <w:r>
        <w:rPr>
          <w:sz w:val="24"/>
        </w:rPr>
        <w:t>and</w:t>
      </w:r>
      <w:r>
        <w:rPr>
          <w:spacing w:val="-4"/>
          <w:sz w:val="24"/>
        </w:rPr>
        <w:t xml:space="preserve"> </w:t>
      </w:r>
      <w:r>
        <w:rPr>
          <w:sz w:val="24"/>
        </w:rPr>
        <w:t>documentation</w:t>
      </w:r>
      <w:r>
        <w:rPr>
          <w:spacing w:val="-4"/>
          <w:sz w:val="24"/>
        </w:rPr>
        <w:t xml:space="preserve"> </w:t>
      </w:r>
      <w:r>
        <w:rPr>
          <w:sz w:val="24"/>
        </w:rPr>
        <w:t>for</w:t>
      </w:r>
      <w:r>
        <w:rPr>
          <w:spacing w:val="-4"/>
          <w:sz w:val="24"/>
        </w:rPr>
        <w:t xml:space="preserve"> </w:t>
      </w:r>
      <w:r>
        <w:rPr>
          <w:sz w:val="24"/>
        </w:rPr>
        <w:t>reporting</w:t>
      </w:r>
      <w:r>
        <w:rPr>
          <w:spacing w:val="-4"/>
          <w:sz w:val="24"/>
        </w:rPr>
        <w:t xml:space="preserve"> </w:t>
      </w:r>
      <w:r>
        <w:rPr>
          <w:sz w:val="24"/>
        </w:rPr>
        <w:t>and</w:t>
      </w:r>
      <w:r>
        <w:rPr>
          <w:spacing w:val="-4"/>
          <w:sz w:val="24"/>
        </w:rPr>
        <w:t xml:space="preserve"> </w:t>
      </w:r>
      <w:r>
        <w:rPr>
          <w:sz w:val="24"/>
        </w:rPr>
        <w:t>payment</w:t>
      </w:r>
      <w:r>
        <w:rPr>
          <w:spacing w:val="-4"/>
          <w:sz w:val="24"/>
        </w:rPr>
        <w:t xml:space="preserve"> </w:t>
      </w:r>
      <w:r>
        <w:rPr>
          <w:sz w:val="24"/>
        </w:rPr>
        <w:t>required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prime contractor or granting agency in the provisions of the prime contract, grant award, or otherwise approved in writing by the sponsor, is less than that required by the State</w:t>
      </w:r>
    </w:p>
    <w:p w14:paraId="418C2CA2" w14:textId="77777777" w:rsidR="00554E24" w:rsidRDefault="00C3353E">
      <w:pPr>
        <w:pStyle w:val="BodyText"/>
      </w:pPr>
      <w:r>
        <w:t>of</w:t>
      </w:r>
      <w:r>
        <w:rPr>
          <w:spacing w:val="-2"/>
        </w:rPr>
        <w:t xml:space="preserve"> Florida.</w:t>
      </w:r>
    </w:p>
    <w:p w14:paraId="399920E4" w14:textId="77777777" w:rsidR="00554E24" w:rsidRDefault="00C3353E">
      <w:pPr>
        <w:pStyle w:val="ListParagraph"/>
        <w:numPr>
          <w:ilvl w:val="3"/>
          <w:numId w:val="1"/>
        </w:numPr>
        <w:tabs>
          <w:tab w:val="left" w:pos="361"/>
        </w:tabs>
        <w:ind w:left="120" w:right="165" w:firstLine="0"/>
        <w:rPr>
          <w:sz w:val="24"/>
        </w:rPr>
      </w:pPr>
      <w:r>
        <w:rPr>
          <w:sz w:val="24"/>
        </w:rPr>
        <w:t>When</w:t>
      </w:r>
      <w:r>
        <w:rPr>
          <w:spacing w:val="-3"/>
          <w:sz w:val="24"/>
        </w:rPr>
        <w:t xml:space="preserve"> </w:t>
      </w:r>
      <w:r>
        <w:rPr>
          <w:sz w:val="24"/>
        </w:rPr>
        <w:t>an</w:t>
      </w:r>
      <w:r>
        <w:rPr>
          <w:spacing w:val="-3"/>
          <w:sz w:val="24"/>
        </w:rPr>
        <w:t xml:space="preserve"> </w:t>
      </w:r>
      <w:r>
        <w:rPr>
          <w:sz w:val="24"/>
        </w:rPr>
        <w:t>exemption</w:t>
      </w:r>
      <w:r>
        <w:rPr>
          <w:spacing w:val="-3"/>
          <w:sz w:val="24"/>
        </w:rPr>
        <w:t xml:space="preserve"> </w:t>
      </w:r>
      <w:r>
        <w:rPr>
          <w:sz w:val="24"/>
        </w:rPr>
        <w:t>from</w:t>
      </w:r>
      <w:r>
        <w:rPr>
          <w:spacing w:val="-5"/>
          <w:sz w:val="24"/>
        </w:rPr>
        <w:t xml:space="preserve"> </w:t>
      </w:r>
      <w:r>
        <w:rPr>
          <w:sz w:val="24"/>
        </w:rPr>
        <w:t>the</w:t>
      </w:r>
      <w:r>
        <w:rPr>
          <w:spacing w:val="-3"/>
          <w:sz w:val="24"/>
        </w:rPr>
        <w:t xml:space="preserve"> </w:t>
      </w:r>
      <w:r>
        <w:rPr>
          <w:sz w:val="24"/>
        </w:rPr>
        <w:t>general</w:t>
      </w:r>
      <w:r>
        <w:rPr>
          <w:spacing w:val="-3"/>
          <w:sz w:val="24"/>
        </w:rPr>
        <w:t xml:space="preserve"> </w:t>
      </w:r>
      <w:r>
        <w:rPr>
          <w:sz w:val="24"/>
        </w:rPr>
        <w:t>provisions</w:t>
      </w:r>
      <w:r>
        <w:rPr>
          <w:spacing w:val="-3"/>
          <w:sz w:val="24"/>
        </w:rPr>
        <w:t xml:space="preserve"> </w:t>
      </w:r>
      <w:r>
        <w:rPr>
          <w:sz w:val="24"/>
        </w:rPr>
        <w:t>of</w:t>
      </w:r>
      <w:r>
        <w:rPr>
          <w:spacing w:val="-3"/>
          <w:sz w:val="24"/>
        </w:rPr>
        <w:t xml:space="preserve"> </w:t>
      </w:r>
      <w:r>
        <w:rPr>
          <w:sz w:val="24"/>
        </w:rPr>
        <w:t>Chapter</w:t>
      </w:r>
      <w:r>
        <w:rPr>
          <w:spacing w:val="-3"/>
          <w:sz w:val="24"/>
        </w:rPr>
        <w:t xml:space="preserve"> </w:t>
      </w:r>
      <w:r>
        <w:rPr>
          <w:sz w:val="24"/>
        </w:rPr>
        <w:t>215,</w:t>
      </w:r>
      <w:r>
        <w:rPr>
          <w:spacing w:val="-3"/>
          <w:sz w:val="24"/>
        </w:rPr>
        <w:t xml:space="preserve"> </w:t>
      </w:r>
      <w:r>
        <w:rPr>
          <w:sz w:val="24"/>
        </w:rPr>
        <w:t>F.S.,</w:t>
      </w:r>
      <w:r>
        <w:rPr>
          <w:spacing w:val="-3"/>
          <w:sz w:val="24"/>
        </w:rPr>
        <w:t xml:space="preserve"> </w:t>
      </w:r>
      <w:r>
        <w:rPr>
          <w:sz w:val="24"/>
        </w:rPr>
        <w:t>and</w:t>
      </w:r>
      <w:r>
        <w:rPr>
          <w:spacing w:val="-3"/>
          <w:sz w:val="24"/>
        </w:rPr>
        <w:t xml:space="preserve"> </w:t>
      </w:r>
      <w:r>
        <w:rPr>
          <w:sz w:val="24"/>
        </w:rPr>
        <w:t>related</w:t>
      </w:r>
      <w:r>
        <w:rPr>
          <w:spacing w:val="-3"/>
          <w:sz w:val="24"/>
        </w:rPr>
        <w:t xml:space="preserve"> </w:t>
      </w:r>
      <w:r>
        <w:rPr>
          <w:sz w:val="24"/>
        </w:rPr>
        <w:t xml:space="preserve">rules and practices is authorized, subcontractors’ invoices shall contain the level of detail and reporting required of the University by the prime </w:t>
      </w:r>
      <w:proofErr w:type="spellStart"/>
      <w:r>
        <w:rPr>
          <w:sz w:val="24"/>
        </w:rPr>
        <w:t>contract or</w:t>
      </w:r>
      <w:proofErr w:type="spellEnd"/>
      <w:r>
        <w:rPr>
          <w:sz w:val="24"/>
        </w:rPr>
        <w:t xml:space="preserve"> grant award.</w:t>
      </w:r>
    </w:p>
    <w:p w14:paraId="428F93BC" w14:textId="77777777" w:rsidR="00554E24" w:rsidRDefault="00C3353E">
      <w:pPr>
        <w:pStyle w:val="ListParagraph"/>
        <w:numPr>
          <w:ilvl w:val="3"/>
          <w:numId w:val="1"/>
        </w:numPr>
        <w:tabs>
          <w:tab w:val="left" w:pos="347"/>
        </w:tabs>
        <w:ind w:left="119" w:right="117" w:firstLine="0"/>
        <w:rPr>
          <w:sz w:val="24"/>
        </w:rPr>
      </w:pPr>
      <w:r>
        <w:rPr>
          <w:sz w:val="24"/>
        </w:rPr>
        <w:t>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necessary</w:t>
      </w:r>
      <w:r>
        <w:rPr>
          <w:spacing w:val="-3"/>
          <w:sz w:val="24"/>
        </w:rPr>
        <w:t xml:space="preserve"> </w:t>
      </w:r>
      <w:r>
        <w:rPr>
          <w:sz w:val="24"/>
        </w:rPr>
        <w:t>for</w:t>
      </w:r>
      <w:r>
        <w:rPr>
          <w:spacing w:val="-3"/>
          <w:sz w:val="24"/>
        </w:rPr>
        <w:t xml:space="preserve"> </w:t>
      </w:r>
      <w:r>
        <w:rPr>
          <w:sz w:val="24"/>
        </w:rPr>
        <w:t>copies</w:t>
      </w:r>
      <w:r>
        <w:rPr>
          <w:spacing w:val="-3"/>
          <w:sz w:val="24"/>
        </w:rPr>
        <w:t xml:space="preserve"> </w:t>
      </w:r>
      <w:r>
        <w:rPr>
          <w:sz w:val="24"/>
        </w:rPr>
        <w:t>of</w:t>
      </w:r>
      <w:r>
        <w:rPr>
          <w:spacing w:val="-3"/>
          <w:sz w:val="24"/>
        </w:rPr>
        <w:t xml:space="preserve"> </w:t>
      </w:r>
      <w:r>
        <w:rPr>
          <w:sz w:val="24"/>
        </w:rPr>
        <w:t>receipts</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obtained</w:t>
      </w:r>
      <w:r>
        <w:rPr>
          <w:spacing w:val="-3"/>
          <w:sz w:val="24"/>
        </w:rPr>
        <w:t xml:space="preserve"> </w:t>
      </w:r>
      <w:r>
        <w:rPr>
          <w:sz w:val="24"/>
        </w:rPr>
        <w:t>or</w:t>
      </w:r>
      <w:r>
        <w:rPr>
          <w:spacing w:val="-3"/>
          <w:sz w:val="24"/>
        </w:rPr>
        <w:t xml:space="preserve"> </w:t>
      </w:r>
      <w:r>
        <w:rPr>
          <w:sz w:val="24"/>
        </w:rPr>
        <w:t>submitted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voucher</w:t>
      </w:r>
      <w:r>
        <w:rPr>
          <w:spacing w:val="-3"/>
          <w:sz w:val="24"/>
        </w:rPr>
        <w:t xml:space="preserve"> </w:t>
      </w:r>
      <w:r>
        <w:rPr>
          <w:sz w:val="24"/>
        </w:rPr>
        <w:t>to the State Comptroller for the payment of such invoices, if the invoice contains a</w:t>
      </w:r>
      <w:r>
        <w:rPr>
          <w:spacing w:val="40"/>
          <w:sz w:val="24"/>
        </w:rPr>
        <w:t xml:space="preserve"> </w:t>
      </w:r>
      <w:r>
        <w:rPr>
          <w:sz w:val="24"/>
        </w:rPr>
        <w:t>statement certifying that receipts in support of the itemized invoice are</w:t>
      </w:r>
    </w:p>
    <w:p w14:paraId="19236306" w14:textId="77777777" w:rsidR="00554E24" w:rsidRDefault="00C3353E">
      <w:pPr>
        <w:pStyle w:val="BodyText"/>
      </w:pPr>
      <w:r>
        <w:t>\</w:t>
      </w:r>
      <w:proofErr w:type="gramStart"/>
      <w:r>
        <w:t>maintained</w:t>
      </w:r>
      <w:proofErr w:type="gramEnd"/>
      <w:r>
        <w:rPr>
          <w:spacing w:val="-3"/>
        </w:rPr>
        <w:t xml:space="preserve"> </w:t>
      </w:r>
      <w:r>
        <w:t>in</w:t>
      </w:r>
      <w:r>
        <w:rPr>
          <w:spacing w:val="-3"/>
        </w:rPr>
        <w:t xml:space="preserve"> </w:t>
      </w:r>
      <w:r>
        <w:t>the</w:t>
      </w:r>
      <w:r>
        <w:rPr>
          <w:spacing w:val="-3"/>
        </w:rPr>
        <w:t xml:space="preserve"> </w:t>
      </w:r>
      <w:r>
        <w:t>contractor’s</w:t>
      </w:r>
      <w:r>
        <w:rPr>
          <w:spacing w:val="-3"/>
        </w:rPr>
        <w:t xml:space="preserve"> </w:t>
      </w:r>
      <w:r>
        <w:t>records</w:t>
      </w:r>
      <w:r>
        <w:rPr>
          <w:spacing w:val="-3"/>
        </w:rPr>
        <w:t xml:space="preserve"> </w:t>
      </w:r>
      <w:r>
        <w:t>and</w:t>
      </w:r>
      <w:r>
        <w:rPr>
          <w:spacing w:val="-3"/>
        </w:rPr>
        <w:t xml:space="preserve"> </w:t>
      </w:r>
      <w:r>
        <w:t>may</w:t>
      </w:r>
      <w:r>
        <w:rPr>
          <w:spacing w:val="-4"/>
        </w:rPr>
        <w:t xml:space="preserve"> </w:t>
      </w:r>
      <w:r>
        <w:t>be</w:t>
      </w:r>
      <w:r>
        <w:rPr>
          <w:spacing w:val="-3"/>
        </w:rPr>
        <w:t xml:space="preserve"> </w:t>
      </w:r>
      <w:r>
        <w:t>inspected</w:t>
      </w:r>
      <w:r>
        <w:rPr>
          <w:spacing w:val="-4"/>
        </w:rPr>
        <w:t xml:space="preserve"> </w:t>
      </w:r>
      <w:r>
        <w:t>by</w:t>
      </w:r>
      <w:r>
        <w:rPr>
          <w:spacing w:val="-4"/>
        </w:rPr>
        <w:t xml:space="preserve"> </w:t>
      </w:r>
      <w:r>
        <w:t>officials</w:t>
      </w:r>
      <w:r>
        <w:rPr>
          <w:spacing w:val="-4"/>
        </w:rPr>
        <w:t xml:space="preserve"> </w:t>
      </w:r>
      <w:r>
        <w:t>of</w:t>
      </w:r>
      <w:r>
        <w:rPr>
          <w:spacing w:val="-4"/>
        </w:rPr>
        <w:t xml:space="preserve"> </w:t>
      </w:r>
      <w:r>
        <w:t>the</w:t>
      </w:r>
      <w:r>
        <w:rPr>
          <w:spacing w:val="-4"/>
        </w:rPr>
        <w:t xml:space="preserve"> </w:t>
      </w:r>
      <w:r>
        <w:t>State</w:t>
      </w:r>
      <w:r>
        <w:rPr>
          <w:spacing w:val="-4"/>
        </w:rPr>
        <w:t xml:space="preserve"> </w:t>
      </w:r>
      <w:r>
        <w:t xml:space="preserve">of </w:t>
      </w:r>
      <w:r>
        <w:rPr>
          <w:spacing w:val="-2"/>
        </w:rPr>
        <w:t>Florida.</w:t>
      </w:r>
    </w:p>
    <w:p w14:paraId="7D9A9AD8" w14:textId="77777777" w:rsidR="00554E24" w:rsidRDefault="00C3353E">
      <w:pPr>
        <w:pStyle w:val="ListParagraph"/>
        <w:numPr>
          <w:ilvl w:val="2"/>
          <w:numId w:val="1"/>
        </w:numPr>
        <w:tabs>
          <w:tab w:val="left" w:pos="361"/>
        </w:tabs>
        <w:ind w:left="360"/>
        <w:rPr>
          <w:sz w:val="24"/>
        </w:rPr>
      </w:pPr>
      <w:r>
        <w:rPr>
          <w:sz w:val="24"/>
        </w:rPr>
        <w:t>Advance</w:t>
      </w:r>
      <w:r>
        <w:rPr>
          <w:spacing w:val="-9"/>
          <w:sz w:val="24"/>
        </w:rPr>
        <w:t xml:space="preserve"> </w:t>
      </w:r>
      <w:r>
        <w:rPr>
          <w:spacing w:val="-2"/>
          <w:sz w:val="24"/>
        </w:rPr>
        <w:t>Payments:</w:t>
      </w:r>
    </w:p>
    <w:p w14:paraId="2F333D1E" w14:textId="77777777" w:rsidR="00554E24" w:rsidRDefault="00C3353E">
      <w:pPr>
        <w:pStyle w:val="ListParagraph"/>
        <w:numPr>
          <w:ilvl w:val="3"/>
          <w:numId w:val="1"/>
        </w:numPr>
        <w:tabs>
          <w:tab w:val="left" w:pos="347"/>
        </w:tabs>
        <w:ind w:left="120" w:right="307" w:firstLine="0"/>
        <w:rPr>
          <w:sz w:val="24"/>
        </w:rPr>
      </w:pPr>
      <w:r>
        <w:rPr>
          <w:sz w:val="24"/>
        </w:rPr>
        <w:t>The</w:t>
      </w:r>
      <w:r>
        <w:rPr>
          <w:spacing w:val="-4"/>
          <w:sz w:val="24"/>
        </w:rPr>
        <w:t xml:space="preserve"> </w:t>
      </w:r>
      <w:r>
        <w:rPr>
          <w:sz w:val="24"/>
        </w:rPr>
        <w:t>subcontractor</w:t>
      </w:r>
      <w:r>
        <w:rPr>
          <w:spacing w:val="-4"/>
          <w:sz w:val="24"/>
        </w:rPr>
        <w:t xml:space="preserve"> </w:t>
      </w:r>
      <w:r>
        <w:rPr>
          <w:sz w:val="24"/>
        </w:rPr>
        <w:t>or</w:t>
      </w:r>
      <w:r>
        <w:rPr>
          <w:spacing w:val="-4"/>
          <w:sz w:val="24"/>
        </w:rPr>
        <w:t xml:space="preserve"> </w:t>
      </w:r>
      <w:r>
        <w:rPr>
          <w:sz w:val="24"/>
        </w:rPr>
        <w:t>vendor</w:t>
      </w:r>
      <w:r>
        <w:rPr>
          <w:spacing w:val="-4"/>
          <w:sz w:val="24"/>
        </w:rPr>
        <w:t xml:space="preserve"> </w:t>
      </w:r>
      <w:r>
        <w:rPr>
          <w:sz w:val="24"/>
        </w:rPr>
        <w:t>requests</w:t>
      </w:r>
      <w:r>
        <w:rPr>
          <w:spacing w:val="-4"/>
          <w:sz w:val="24"/>
        </w:rPr>
        <w:t xml:space="preserve"> </w:t>
      </w:r>
      <w:r>
        <w:rPr>
          <w:sz w:val="24"/>
        </w:rPr>
        <w:t>an</w:t>
      </w:r>
      <w:r>
        <w:rPr>
          <w:spacing w:val="-4"/>
          <w:sz w:val="24"/>
        </w:rPr>
        <w:t xml:space="preserve"> </w:t>
      </w:r>
      <w:r>
        <w:rPr>
          <w:sz w:val="24"/>
        </w:rPr>
        <w:t>advance</w:t>
      </w:r>
      <w:r>
        <w:rPr>
          <w:spacing w:val="-4"/>
          <w:sz w:val="24"/>
        </w:rPr>
        <w:t xml:space="preserve"> </w:t>
      </w:r>
      <w:proofErr w:type="gramStart"/>
      <w:r>
        <w:rPr>
          <w:sz w:val="24"/>
        </w:rPr>
        <w:t>payment</w:t>
      </w:r>
      <w:proofErr w:type="gramEnd"/>
      <w:r>
        <w:rPr>
          <w:spacing w:val="-4"/>
          <w:sz w:val="24"/>
        </w:rPr>
        <w:t xml:space="preserve"> </w:t>
      </w:r>
      <w:r>
        <w:rPr>
          <w:sz w:val="24"/>
        </w:rPr>
        <w:t>and</w:t>
      </w:r>
      <w:r>
        <w:rPr>
          <w:spacing w:val="-4"/>
          <w:sz w:val="24"/>
        </w:rPr>
        <w:t xml:space="preserve"> </w:t>
      </w:r>
      <w:r>
        <w:rPr>
          <w:sz w:val="24"/>
        </w:rPr>
        <w:t>it</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demonstrated that the advance payment is necessary</w:t>
      </w:r>
    </w:p>
    <w:p w14:paraId="5BBC6A0F" w14:textId="77777777" w:rsidR="00554E24" w:rsidRDefault="00C3353E">
      <w:pPr>
        <w:pStyle w:val="BodyText"/>
      </w:pPr>
      <w:r>
        <w:t>to</w:t>
      </w:r>
      <w:r>
        <w:rPr>
          <w:spacing w:val="-3"/>
        </w:rPr>
        <w:t xml:space="preserve"> </w:t>
      </w:r>
      <w:r>
        <w:t>fund</w:t>
      </w:r>
      <w:r>
        <w:rPr>
          <w:spacing w:val="-3"/>
        </w:rPr>
        <w:t xml:space="preserve"> </w:t>
      </w:r>
      <w:r>
        <w:t>extensive</w:t>
      </w:r>
      <w:r>
        <w:rPr>
          <w:spacing w:val="-3"/>
        </w:rPr>
        <w:t xml:space="preserve"> </w:t>
      </w:r>
      <w:r>
        <w:t>start-up</w:t>
      </w:r>
      <w:r>
        <w:rPr>
          <w:spacing w:val="-3"/>
        </w:rPr>
        <w:t xml:space="preserve"> </w:t>
      </w:r>
      <w:r>
        <w:t>costs,</w:t>
      </w:r>
      <w:r>
        <w:rPr>
          <w:spacing w:val="-4"/>
        </w:rPr>
        <w:t xml:space="preserve"> </w:t>
      </w:r>
      <w:r>
        <w:t>realize</w:t>
      </w:r>
      <w:r>
        <w:rPr>
          <w:spacing w:val="-3"/>
        </w:rPr>
        <w:t xml:space="preserve"> </w:t>
      </w:r>
      <w:r>
        <w:t>discounts</w:t>
      </w:r>
      <w:r>
        <w:rPr>
          <w:spacing w:val="-3"/>
        </w:rPr>
        <w:t xml:space="preserve"> </w:t>
      </w:r>
      <w:r>
        <w:t>or</w:t>
      </w:r>
      <w:r>
        <w:rPr>
          <w:spacing w:val="-3"/>
        </w:rPr>
        <w:t xml:space="preserve"> </w:t>
      </w:r>
      <w:r>
        <w:t>cost</w:t>
      </w:r>
      <w:r>
        <w:rPr>
          <w:spacing w:val="-3"/>
        </w:rPr>
        <w:t xml:space="preserve"> </w:t>
      </w:r>
      <w:r>
        <w:t>savings,</w:t>
      </w:r>
      <w:r>
        <w:rPr>
          <w:spacing w:val="-3"/>
        </w:rPr>
        <w:t xml:space="preserve"> </w:t>
      </w:r>
      <w:r>
        <w:t>or</w:t>
      </w:r>
      <w:r>
        <w:rPr>
          <w:spacing w:val="-3"/>
        </w:rPr>
        <w:t xml:space="preserve"> </w:t>
      </w:r>
      <w:r>
        <w:t>create</w:t>
      </w:r>
      <w:r>
        <w:rPr>
          <w:spacing w:val="-3"/>
        </w:rPr>
        <w:t xml:space="preserve"> </w:t>
      </w:r>
      <w:r>
        <w:t>adequate</w:t>
      </w:r>
      <w:r>
        <w:rPr>
          <w:spacing w:val="-3"/>
        </w:rPr>
        <w:t xml:space="preserve"> </w:t>
      </w:r>
      <w:r>
        <w:t xml:space="preserve">cash flow </w:t>
      </w:r>
      <w:proofErr w:type="gramStart"/>
      <w:r>
        <w:t>in order to</w:t>
      </w:r>
      <w:proofErr w:type="gramEnd"/>
      <w:r>
        <w:t xml:space="preserve"> provide required goods or</w:t>
      </w:r>
    </w:p>
    <w:p w14:paraId="663DAA32" w14:textId="77777777" w:rsidR="00554E24" w:rsidRDefault="00C3353E">
      <w:pPr>
        <w:pStyle w:val="BodyText"/>
      </w:pPr>
      <w:r>
        <w:rPr>
          <w:spacing w:val="-2"/>
        </w:rPr>
        <w:t>services.</w:t>
      </w:r>
    </w:p>
    <w:p w14:paraId="66B73DD1" w14:textId="77777777" w:rsidR="00554E24" w:rsidRDefault="00C3353E">
      <w:pPr>
        <w:pStyle w:val="ListParagraph"/>
        <w:numPr>
          <w:ilvl w:val="3"/>
          <w:numId w:val="1"/>
        </w:numPr>
        <w:tabs>
          <w:tab w:val="left" w:pos="361"/>
        </w:tabs>
        <w:ind w:left="120" w:right="703" w:firstLine="0"/>
        <w:rPr>
          <w:sz w:val="24"/>
        </w:rPr>
      </w:pPr>
      <w:r>
        <w:rPr>
          <w:sz w:val="24"/>
        </w:rPr>
        <w:t>The</w:t>
      </w:r>
      <w:r>
        <w:rPr>
          <w:spacing w:val="-4"/>
          <w:sz w:val="24"/>
        </w:rPr>
        <w:t xml:space="preserve"> </w:t>
      </w:r>
      <w:r>
        <w:rPr>
          <w:sz w:val="24"/>
        </w:rPr>
        <w:t>University</w:t>
      </w:r>
      <w:r>
        <w:rPr>
          <w:spacing w:val="-4"/>
          <w:sz w:val="24"/>
        </w:rPr>
        <w:t xml:space="preserve"> </w:t>
      </w:r>
      <w:r>
        <w:rPr>
          <w:sz w:val="24"/>
        </w:rPr>
        <w:t>shall</w:t>
      </w:r>
      <w:r>
        <w:rPr>
          <w:spacing w:val="-4"/>
          <w:sz w:val="24"/>
        </w:rPr>
        <w:t xml:space="preserve"> </w:t>
      </w:r>
      <w:r>
        <w:rPr>
          <w:sz w:val="24"/>
        </w:rPr>
        <w:t>retain</w:t>
      </w:r>
      <w:r>
        <w:rPr>
          <w:spacing w:val="-4"/>
          <w:sz w:val="24"/>
        </w:rPr>
        <w:t xml:space="preserve"> </w:t>
      </w:r>
      <w:r>
        <w:rPr>
          <w:sz w:val="24"/>
        </w:rPr>
        <w:t>the</w:t>
      </w:r>
      <w:r>
        <w:rPr>
          <w:spacing w:val="-4"/>
          <w:sz w:val="24"/>
        </w:rPr>
        <w:t xml:space="preserve"> </w:t>
      </w:r>
      <w:r>
        <w:rPr>
          <w:sz w:val="24"/>
        </w:rPr>
        <w:t>documentation</w:t>
      </w:r>
      <w:r>
        <w:rPr>
          <w:spacing w:val="-5"/>
          <w:sz w:val="24"/>
        </w:rPr>
        <w:t xml:space="preserve"> </w:t>
      </w:r>
      <w:r>
        <w:rPr>
          <w:sz w:val="24"/>
        </w:rPr>
        <w:t>justifying</w:t>
      </w:r>
      <w:r>
        <w:rPr>
          <w:spacing w:val="-5"/>
          <w:sz w:val="24"/>
        </w:rPr>
        <w:t xml:space="preserve"> </w:t>
      </w:r>
      <w:r>
        <w:rPr>
          <w:sz w:val="24"/>
        </w:rPr>
        <w:t>advance</w:t>
      </w:r>
      <w:r>
        <w:rPr>
          <w:spacing w:val="-5"/>
          <w:sz w:val="24"/>
        </w:rPr>
        <w:t xml:space="preserve"> </w:t>
      </w:r>
      <w:r>
        <w:rPr>
          <w:sz w:val="24"/>
        </w:rPr>
        <w:t>payments</w:t>
      </w:r>
      <w:r>
        <w:rPr>
          <w:spacing w:val="-5"/>
          <w:sz w:val="24"/>
        </w:rPr>
        <w:t xml:space="preserve"> </w:t>
      </w:r>
      <w:r>
        <w:rPr>
          <w:sz w:val="24"/>
        </w:rPr>
        <w:t>in</w:t>
      </w:r>
      <w:r>
        <w:rPr>
          <w:spacing w:val="-5"/>
          <w:sz w:val="24"/>
        </w:rPr>
        <w:t xml:space="preserve"> </w:t>
      </w:r>
      <w:r>
        <w:rPr>
          <w:sz w:val="24"/>
        </w:rPr>
        <w:t>the Division of Sponsored Research and</w:t>
      </w:r>
    </w:p>
    <w:p w14:paraId="1ECB6C38" w14:textId="77777777" w:rsidR="00554E24" w:rsidRDefault="00C3353E">
      <w:pPr>
        <w:pStyle w:val="BodyText"/>
      </w:pPr>
      <w:r>
        <w:t>Training.</w:t>
      </w:r>
      <w:r>
        <w:rPr>
          <w:spacing w:val="-5"/>
        </w:rPr>
        <w:t xml:space="preserve"> </w:t>
      </w:r>
      <w:r>
        <w:t>The</w:t>
      </w:r>
      <w:r>
        <w:rPr>
          <w:spacing w:val="-5"/>
        </w:rPr>
        <w:t xml:space="preserve"> </w:t>
      </w:r>
      <w:r>
        <w:t>Principal</w:t>
      </w:r>
      <w:r>
        <w:rPr>
          <w:spacing w:val="-5"/>
        </w:rPr>
        <w:t xml:space="preserve"> </w:t>
      </w:r>
      <w:r>
        <w:t>Investigator</w:t>
      </w:r>
      <w:r>
        <w:rPr>
          <w:spacing w:val="-4"/>
        </w:rPr>
        <w:t xml:space="preserve"> </w:t>
      </w:r>
      <w:r>
        <w:t>is</w:t>
      </w:r>
      <w:r>
        <w:rPr>
          <w:spacing w:val="-4"/>
        </w:rPr>
        <w:t xml:space="preserve"> </w:t>
      </w:r>
      <w:r>
        <w:t>responsible</w:t>
      </w:r>
      <w:r>
        <w:rPr>
          <w:spacing w:val="-5"/>
        </w:rPr>
        <w:t xml:space="preserve"> </w:t>
      </w:r>
      <w:r>
        <w:t>for</w:t>
      </w:r>
      <w:r>
        <w:rPr>
          <w:spacing w:val="-5"/>
        </w:rPr>
        <w:t xml:space="preserve"> </w:t>
      </w:r>
      <w:r>
        <w:t>determining</w:t>
      </w:r>
      <w:r>
        <w:rPr>
          <w:spacing w:val="-4"/>
        </w:rPr>
        <w:t xml:space="preserve"> </w:t>
      </w:r>
      <w:r>
        <w:t>that</w:t>
      </w:r>
      <w:r>
        <w:rPr>
          <w:spacing w:val="-4"/>
        </w:rPr>
        <w:t xml:space="preserve"> </w:t>
      </w:r>
      <w:r>
        <w:t>all</w:t>
      </w:r>
      <w:r>
        <w:rPr>
          <w:spacing w:val="-4"/>
        </w:rPr>
        <w:t xml:space="preserve"> </w:t>
      </w:r>
      <w:r>
        <w:t>goods/services, for which an advance payment has been</w:t>
      </w:r>
    </w:p>
    <w:p w14:paraId="7D036C64" w14:textId="77777777" w:rsidR="00554E24" w:rsidRDefault="00C3353E">
      <w:pPr>
        <w:pStyle w:val="BodyText"/>
      </w:pPr>
      <w:r>
        <w:t>made,</w:t>
      </w:r>
      <w:r>
        <w:rPr>
          <w:spacing w:val="-9"/>
        </w:rPr>
        <w:t xml:space="preserve"> </w:t>
      </w:r>
      <w:r>
        <w:t>are</w:t>
      </w:r>
      <w:r>
        <w:rPr>
          <w:spacing w:val="-8"/>
        </w:rPr>
        <w:t xml:space="preserve"> </w:t>
      </w:r>
      <w:r>
        <w:t>satisfactorily</w:t>
      </w:r>
      <w:r>
        <w:rPr>
          <w:spacing w:val="-8"/>
        </w:rPr>
        <w:t xml:space="preserve"> </w:t>
      </w:r>
      <w:r>
        <w:rPr>
          <w:spacing w:val="-2"/>
        </w:rPr>
        <w:t>received.</w:t>
      </w:r>
    </w:p>
    <w:p w14:paraId="0762468C" w14:textId="77777777" w:rsidR="00554E24" w:rsidRDefault="00C3353E">
      <w:pPr>
        <w:pStyle w:val="ListParagraph"/>
        <w:numPr>
          <w:ilvl w:val="3"/>
          <w:numId w:val="1"/>
        </w:numPr>
        <w:tabs>
          <w:tab w:val="left" w:pos="347"/>
        </w:tabs>
        <w:ind w:left="120" w:right="925" w:firstLine="0"/>
        <w:rPr>
          <w:sz w:val="24"/>
        </w:rPr>
      </w:pP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Sponsored</w:t>
      </w:r>
      <w:r>
        <w:rPr>
          <w:spacing w:val="-4"/>
          <w:sz w:val="24"/>
        </w:rPr>
        <w:t xml:space="preserve"> </w:t>
      </w:r>
      <w:r>
        <w:rPr>
          <w:sz w:val="24"/>
        </w:rPr>
        <w:t>Research</w:t>
      </w:r>
      <w:r>
        <w:rPr>
          <w:spacing w:val="-5"/>
          <w:sz w:val="24"/>
        </w:rPr>
        <w:t xml:space="preserve"> </w:t>
      </w:r>
      <w:r>
        <w:rPr>
          <w:sz w:val="24"/>
        </w:rPr>
        <w:t>Exemption</w:t>
      </w:r>
      <w:r>
        <w:rPr>
          <w:spacing w:val="-4"/>
          <w:sz w:val="24"/>
        </w:rPr>
        <w:t xml:space="preserve"> </w:t>
      </w:r>
      <w:r>
        <w:rPr>
          <w:sz w:val="24"/>
        </w:rPr>
        <w:t>Certification,</w:t>
      </w:r>
      <w:r>
        <w:rPr>
          <w:spacing w:val="-4"/>
          <w:sz w:val="24"/>
        </w:rPr>
        <w:t xml:space="preserve"> </w:t>
      </w:r>
      <w:r>
        <w:rPr>
          <w:sz w:val="24"/>
        </w:rPr>
        <w:t>the</w:t>
      </w:r>
      <w:r>
        <w:rPr>
          <w:spacing w:val="-4"/>
          <w:sz w:val="24"/>
        </w:rPr>
        <w:t xml:space="preserve"> </w:t>
      </w:r>
      <w:r>
        <w:rPr>
          <w:sz w:val="24"/>
        </w:rPr>
        <w:t>Division</w:t>
      </w:r>
      <w:r>
        <w:rPr>
          <w:spacing w:val="-4"/>
          <w:sz w:val="24"/>
        </w:rPr>
        <w:t xml:space="preserve"> </w:t>
      </w:r>
      <w:r>
        <w:rPr>
          <w:sz w:val="24"/>
        </w:rPr>
        <w:t>of Sponsored Research and Training will</w:t>
      </w:r>
    </w:p>
    <w:p w14:paraId="6039130B" w14:textId="77777777" w:rsidR="00554E24" w:rsidRDefault="00C3353E">
      <w:pPr>
        <w:pStyle w:val="BodyText"/>
      </w:pPr>
      <w:r>
        <w:t>provide</w:t>
      </w:r>
      <w:r>
        <w:rPr>
          <w:spacing w:val="-4"/>
        </w:rPr>
        <w:t xml:space="preserve"> </w:t>
      </w:r>
      <w:r>
        <w:t>the</w:t>
      </w:r>
      <w:r>
        <w:rPr>
          <w:spacing w:val="-4"/>
        </w:rPr>
        <w:t xml:space="preserve"> </w:t>
      </w:r>
      <w:r>
        <w:t>Purchasing</w:t>
      </w:r>
      <w:r>
        <w:rPr>
          <w:spacing w:val="-4"/>
        </w:rPr>
        <w:t xml:space="preserve"> </w:t>
      </w:r>
      <w:r>
        <w:t>Department</w:t>
      </w:r>
      <w:r>
        <w:rPr>
          <w:spacing w:val="-4"/>
        </w:rPr>
        <w:t xml:space="preserve"> </w:t>
      </w:r>
      <w:r>
        <w:t>with</w:t>
      </w:r>
      <w:r>
        <w:rPr>
          <w:spacing w:val="-4"/>
        </w:rPr>
        <w:t xml:space="preserve"> </w:t>
      </w:r>
      <w:r>
        <w:t>specific</w:t>
      </w:r>
      <w:r>
        <w:rPr>
          <w:spacing w:val="-3"/>
        </w:rPr>
        <w:t xml:space="preserve"> </w:t>
      </w:r>
      <w:r>
        <w:t>payment</w:t>
      </w:r>
      <w:r>
        <w:rPr>
          <w:spacing w:val="-3"/>
        </w:rPr>
        <w:t xml:space="preserve"> </w:t>
      </w:r>
      <w:r>
        <w:t>details</w:t>
      </w:r>
      <w:r>
        <w:rPr>
          <w:spacing w:val="-3"/>
        </w:rPr>
        <w:t xml:space="preserve"> </w:t>
      </w:r>
      <w:r>
        <w:t>for</w:t>
      </w:r>
      <w:r>
        <w:rPr>
          <w:spacing w:val="-3"/>
        </w:rPr>
        <w:t xml:space="preserve"> </w:t>
      </w:r>
      <w:r>
        <w:t>inclusion</w:t>
      </w:r>
      <w:r>
        <w:rPr>
          <w:spacing w:val="-3"/>
        </w:rPr>
        <w:t xml:space="preserve"> </w:t>
      </w:r>
      <w:r>
        <w:t>in</w:t>
      </w:r>
      <w:r>
        <w:rPr>
          <w:spacing w:val="-3"/>
        </w:rPr>
        <w:t xml:space="preserve"> </w:t>
      </w:r>
      <w:r>
        <w:t>the purchase order.</w:t>
      </w:r>
    </w:p>
    <w:p w14:paraId="089C70F4" w14:textId="77777777" w:rsidR="00554E24" w:rsidRDefault="00C3353E">
      <w:pPr>
        <w:pStyle w:val="ListParagraph"/>
        <w:numPr>
          <w:ilvl w:val="3"/>
          <w:numId w:val="1"/>
        </w:numPr>
        <w:tabs>
          <w:tab w:val="left" w:pos="361"/>
        </w:tabs>
        <w:ind w:left="120" w:right="419" w:firstLine="0"/>
        <w:rPr>
          <w:sz w:val="24"/>
        </w:rPr>
      </w:pPr>
      <w:r>
        <w:rPr>
          <w:sz w:val="24"/>
        </w:rPr>
        <w:t>The</w:t>
      </w:r>
      <w:r>
        <w:rPr>
          <w:spacing w:val="-3"/>
          <w:sz w:val="24"/>
        </w:rPr>
        <w:t xml:space="preserve"> </w:t>
      </w:r>
      <w:r>
        <w:rPr>
          <w:sz w:val="24"/>
        </w:rPr>
        <w:t>University</w:t>
      </w:r>
      <w:r>
        <w:rPr>
          <w:spacing w:val="-3"/>
          <w:sz w:val="24"/>
        </w:rPr>
        <w:t xml:space="preserve"> </w:t>
      </w:r>
      <w:r>
        <w:rPr>
          <w:sz w:val="24"/>
        </w:rPr>
        <w:t>may</w:t>
      </w:r>
      <w:r>
        <w:rPr>
          <w:spacing w:val="-3"/>
          <w:sz w:val="24"/>
        </w:rPr>
        <w:t xml:space="preserve"> </w:t>
      </w:r>
      <w:r>
        <w:rPr>
          <w:sz w:val="24"/>
        </w:rPr>
        <w:t>require</w:t>
      </w:r>
      <w:r>
        <w:rPr>
          <w:spacing w:val="-3"/>
          <w:sz w:val="24"/>
        </w:rPr>
        <w:t xml:space="preserve"> </w:t>
      </w:r>
      <w:r>
        <w:rPr>
          <w:sz w:val="24"/>
        </w:rPr>
        <w:t>the</w:t>
      </w:r>
      <w:r>
        <w:rPr>
          <w:spacing w:val="-3"/>
          <w:sz w:val="24"/>
        </w:rPr>
        <w:t xml:space="preserve"> </w:t>
      </w:r>
      <w:r>
        <w:rPr>
          <w:sz w:val="24"/>
        </w:rPr>
        <w:t>vendor</w:t>
      </w:r>
      <w:r>
        <w:rPr>
          <w:spacing w:val="-3"/>
          <w:sz w:val="24"/>
        </w:rPr>
        <w:t xml:space="preserve"> </w:t>
      </w:r>
      <w:r>
        <w:rPr>
          <w:sz w:val="24"/>
        </w:rPr>
        <w:t>to</w:t>
      </w:r>
      <w:r>
        <w:rPr>
          <w:spacing w:val="-3"/>
          <w:sz w:val="24"/>
        </w:rPr>
        <w:t xml:space="preserve"> </w:t>
      </w:r>
      <w:r>
        <w:rPr>
          <w:sz w:val="24"/>
        </w:rPr>
        <w:t>secure</w:t>
      </w:r>
      <w:r>
        <w:rPr>
          <w:spacing w:val="-3"/>
          <w:sz w:val="24"/>
        </w:rPr>
        <w:t xml:space="preserve"> </w:t>
      </w:r>
      <w:r>
        <w:rPr>
          <w:sz w:val="24"/>
        </w:rPr>
        <w:t>some</w:t>
      </w:r>
      <w:r>
        <w:rPr>
          <w:spacing w:val="-3"/>
          <w:sz w:val="24"/>
        </w:rPr>
        <w:t xml:space="preserve"> </w:t>
      </w:r>
      <w:r>
        <w:rPr>
          <w:sz w:val="24"/>
        </w:rPr>
        <w:t>form</w:t>
      </w:r>
      <w:r>
        <w:rPr>
          <w:spacing w:val="-4"/>
          <w:sz w:val="24"/>
        </w:rPr>
        <w:t xml:space="preserve"> </w:t>
      </w:r>
      <w:r>
        <w:rPr>
          <w:sz w:val="24"/>
        </w:rPr>
        <w:t>of</w:t>
      </w:r>
      <w:r>
        <w:rPr>
          <w:spacing w:val="-3"/>
          <w:sz w:val="24"/>
        </w:rPr>
        <w:t xml:space="preserve"> </w:t>
      </w:r>
      <w:r>
        <w:rPr>
          <w:sz w:val="24"/>
        </w:rPr>
        <w:t>liability</w:t>
      </w:r>
      <w:r>
        <w:rPr>
          <w:spacing w:val="-3"/>
          <w:sz w:val="24"/>
        </w:rPr>
        <w:t xml:space="preserve"> </w:t>
      </w:r>
      <w:r>
        <w:rPr>
          <w:sz w:val="24"/>
        </w:rPr>
        <w:t>protection</w:t>
      </w:r>
      <w:r>
        <w:rPr>
          <w:spacing w:val="-3"/>
          <w:sz w:val="24"/>
        </w:rPr>
        <w:t xml:space="preserve"> </w:t>
      </w:r>
      <w:r>
        <w:rPr>
          <w:sz w:val="24"/>
        </w:rPr>
        <w:t>to cover the amount of advance payments,</w:t>
      </w:r>
    </w:p>
    <w:p w14:paraId="74A5FFF4" w14:textId="77777777" w:rsidR="00554E24" w:rsidRDefault="00C3353E">
      <w:pPr>
        <w:pStyle w:val="BodyText"/>
      </w:pPr>
      <w:r>
        <w:t>as</w:t>
      </w:r>
      <w:r>
        <w:rPr>
          <w:spacing w:val="-6"/>
        </w:rPr>
        <w:t xml:space="preserve"> </w:t>
      </w:r>
      <w:r>
        <w:t>deemed</w:t>
      </w:r>
      <w:r>
        <w:rPr>
          <w:spacing w:val="-6"/>
        </w:rPr>
        <w:t xml:space="preserve"> </w:t>
      </w:r>
      <w:r>
        <w:rPr>
          <w:spacing w:val="-2"/>
        </w:rPr>
        <w:t>appropriate.</w:t>
      </w:r>
    </w:p>
    <w:p w14:paraId="1F592024" w14:textId="77777777" w:rsidR="00554E24" w:rsidRDefault="00C3353E">
      <w:pPr>
        <w:pStyle w:val="ListParagraph"/>
        <w:numPr>
          <w:ilvl w:val="2"/>
          <w:numId w:val="1"/>
        </w:numPr>
        <w:tabs>
          <w:tab w:val="left" w:pos="361"/>
        </w:tabs>
        <w:ind w:right="129" w:firstLine="0"/>
        <w:rPr>
          <w:sz w:val="24"/>
        </w:rPr>
      </w:pPr>
      <w:r>
        <w:rPr>
          <w:sz w:val="24"/>
        </w:rPr>
        <w:t>When an exemption from the general provisions of Chapter 215, F.S., and rules and policies</w:t>
      </w:r>
      <w:r>
        <w:rPr>
          <w:spacing w:val="-4"/>
          <w:sz w:val="24"/>
        </w:rPr>
        <w:t xml:space="preserve"> </w:t>
      </w:r>
      <w:r>
        <w:rPr>
          <w:sz w:val="24"/>
        </w:rPr>
        <w:t>in</w:t>
      </w:r>
      <w:r>
        <w:rPr>
          <w:spacing w:val="-4"/>
          <w:sz w:val="24"/>
        </w:rPr>
        <w:t xml:space="preserve"> </w:t>
      </w:r>
      <w:r>
        <w:rPr>
          <w:sz w:val="24"/>
        </w:rPr>
        <w:t>implementation</w:t>
      </w:r>
      <w:r>
        <w:rPr>
          <w:spacing w:val="-4"/>
          <w:sz w:val="24"/>
        </w:rPr>
        <w:t xml:space="preserve"> </w:t>
      </w:r>
      <w:r>
        <w:rPr>
          <w:sz w:val="24"/>
        </w:rPr>
        <w:t>thereof</w:t>
      </w:r>
      <w:r>
        <w:rPr>
          <w:spacing w:val="-4"/>
          <w:sz w:val="24"/>
        </w:rPr>
        <w:t xml:space="preserve"> </w:t>
      </w:r>
      <w:r>
        <w:rPr>
          <w:sz w:val="24"/>
        </w:rPr>
        <w:t>(for</w:t>
      </w:r>
      <w:r>
        <w:rPr>
          <w:spacing w:val="-4"/>
          <w:sz w:val="24"/>
        </w:rPr>
        <w:t xml:space="preserve"> </w:t>
      </w:r>
      <w:r>
        <w:rPr>
          <w:sz w:val="24"/>
        </w:rPr>
        <w:t>documentation</w:t>
      </w:r>
      <w:r>
        <w:rPr>
          <w:spacing w:val="-4"/>
          <w:sz w:val="24"/>
        </w:rPr>
        <w:t xml:space="preserve"> </w:t>
      </w:r>
      <w:r>
        <w:rPr>
          <w:sz w:val="24"/>
        </w:rPr>
        <w:t>or</w:t>
      </w:r>
      <w:r>
        <w:rPr>
          <w:spacing w:val="-4"/>
          <w:sz w:val="24"/>
        </w:rPr>
        <w:t xml:space="preserve"> </w:t>
      </w:r>
      <w:r>
        <w:rPr>
          <w:sz w:val="24"/>
        </w:rPr>
        <w:t>advance</w:t>
      </w:r>
      <w:r>
        <w:rPr>
          <w:spacing w:val="-4"/>
          <w:sz w:val="24"/>
        </w:rPr>
        <w:t xml:space="preserve"> </w:t>
      </w:r>
      <w:r>
        <w:rPr>
          <w:sz w:val="24"/>
        </w:rPr>
        <w:t>payment)</w:t>
      </w:r>
      <w:r>
        <w:rPr>
          <w:spacing w:val="-4"/>
          <w:sz w:val="24"/>
        </w:rPr>
        <w:t xml:space="preserve"> </w:t>
      </w:r>
      <w:r>
        <w:rPr>
          <w:sz w:val="24"/>
        </w:rPr>
        <w:t>is</w:t>
      </w:r>
      <w:r>
        <w:rPr>
          <w:spacing w:val="-4"/>
          <w:sz w:val="24"/>
        </w:rPr>
        <w:t xml:space="preserve"> </w:t>
      </w:r>
      <w:r>
        <w:rPr>
          <w:sz w:val="24"/>
        </w:rPr>
        <w:t>authorized, the provisions of a contract between the University and the subcontractor must include essentially the following language:</w:t>
      </w:r>
    </w:p>
    <w:p w14:paraId="3932B927" w14:textId="77777777" w:rsidR="00554E24" w:rsidRDefault="00554E24">
      <w:pPr>
        <w:rPr>
          <w:sz w:val="24"/>
        </w:rPr>
        <w:sectPr w:rsidR="00554E24">
          <w:pgSz w:w="12240" w:h="15840"/>
          <w:pgMar w:top="1360" w:right="1680" w:bottom="280" w:left="1680" w:header="720" w:footer="720" w:gutter="0"/>
          <w:cols w:space="720"/>
        </w:sectPr>
      </w:pPr>
    </w:p>
    <w:p w14:paraId="69F5F039" w14:textId="77777777" w:rsidR="00554E24" w:rsidRDefault="00C3353E">
      <w:pPr>
        <w:pStyle w:val="BodyText"/>
        <w:spacing w:before="76"/>
        <w:ind w:left="119" w:right="186"/>
      </w:pPr>
      <w:r>
        <w:lastRenderedPageBreak/>
        <w:t>The Contractor agrees to return to the University any overpayments due to unearned funds or funds disallowed pursuant to the terms of this Contract or by the prime agency that were disbursed to the Contractor by the University. Such funds shall be considered University funds and shall be refunded to the University within 45 days following the time</w:t>
      </w:r>
      <w:r>
        <w:rPr>
          <w:spacing w:val="-3"/>
        </w:rPr>
        <w:t xml:space="preserve"> </w:t>
      </w:r>
      <w:r>
        <w:t>the</w:t>
      </w:r>
      <w:r>
        <w:rPr>
          <w:spacing w:val="-3"/>
        </w:rPr>
        <w:t xml:space="preserve"> </w:t>
      </w:r>
      <w:r>
        <w:t>overpayment</w:t>
      </w:r>
      <w:r>
        <w:rPr>
          <w:spacing w:val="-3"/>
        </w:rPr>
        <w:t xml:space="preserve"> </w:t>
      </w:r>
      <w:r>
        <w:t>and/or</w:t>
      </w:r>
      <w:r>
        <w:rPr>
          <w:spacing w:val="-3"/>
        </w:rPr>
        <w:t xml:space="preserve"> </w:t>
      </w:r>
      <w:r>
        <w:t>disallowance</w:t>
      </w:r>
      <w:r>
        <w:rPr>
          <w:spacing w:val="-3"/>
        </w:rPr>
        <w:t xml:space="preserve"> </w:t>
      </w:r>
      <w:r>
        <w:t>is</w:t>
      </w:r>
      <w:r>
        <w:rPr>
          <w:spacing w:val="-4"/>
        </w:rPr>
        <w:t xml:space="preserve"> </w:t>
      </w:r>
      <w:r>
        <w:t>discovered</w:t>
      </w:r>
      <w:r>
        <w:rPr>
          <w:spacing w:val="-3"/>
        </w:rPr>
        <w:t xml:space="preserve"> </w:t>
      </w:r>
      <w:r>
        <w:t>unless</w:t>
      </w:r>
      <w:r>
        <w:rPr>
          <w:spacing w:val="-3"/>
        </w:rPr>
        <w:t xml:space="preserve"> </w:t>
      </w:r>
      <w:r>
        <w:t>otherwise</w:t>
      </w:r>
      <w:r>
        <w:rPr>
          <w:spacing w:val="-3"/>
        </w:rPr>
        <w:t xml:space="preserve"> </w:t>
      </w:r>
      <w:r>
        <w:t>authorized</w:t>
      </w:r>
      <w:r>
        <w:rPr>
          <w:spacing w:val="-5"/>
        </w:rPr>
        <w:t xml:space="preserve"> </w:t>
      </w:r>
      <w:r>
        <w:t>by the University in writing. In addition, the Contractor agrees to exclude from its expenditure</w:t>
      </w:r>
      <w:r>
        <w:rPr>
          <w:spacing w:val="-4"/>
        </w:rPr>
        <w:t xml:space="preserve"> </w:t>
      </w:r>
      <w:r>
        <w:t>reports</w:t>
      </w:r>
      <w:r>
        <w:rPr>
          <w:spacing w:val="-4"/>
        </w:rPr>
        <w:t xml:space="preserve"> </w:t>
      </w:r>
      <w:r>
        <w:t>and</w:t>
      </w:r>
      <w:r>
        <w:rPr>
          <w:spacing w:val="-4"/>
        </w:rPr>
        <w:t xml:space="preserve"> </w:t>
      </w:r>
      <w:r>
        <w:t>any</w:t>
      </w:r>
      <w:r>
        <w:rPr>
          <w:spacing w:val="-4"/>
        </w:rPr>
        <w:t xml:space="preserve"> </w:t>
      </w:r>
      <w:r>
        <w:t>other</w:t>
      </w:r>
      <w:r>
        <w:rPr>
          <w:spacing w:val="-4"/>
        </w:rPr>
        <w:t xml:space="preserve"> </w:t>
      </w:r>
      <w:r>
        <w:t>claims</w:t>
      </w:r>
      <w:r>
        <w:rPr>
          <w:spacing w:val="-4"/>
        </w:rPr>
        <w:t xml:space="preserve"> </w:t>
      </w:r>
      <w:r>
        <w:t>for</w:t>
      </w:r>
      <w:r>
        <w:rPr>
          <w:spacing w:val="-3"/>
        </w:rPr>
        <w:t xml:space="preserve"> </w:t>
      </w:r>
      <w:r>
        <w:t>reimbursement</w:t>
      </w:r>
      <w:r>
        <w:rPr>
          <w:spacing w:val="-2"/>
        </w:rPr>
        <w:t xml:space="preserve"> </w:t>
      </w:r>
      <w:r>
        <w:t>any</w:t>
      </w:r>
      <w:r>
        <w:rPr>
          <w:spacing w:val="-3"/>
        </w:rPr>
        <w:t xml:space="preserve"> </w:t>
      </w:r>
      <w:r>
        <w:t>amounts</w:t>
      </w:r>
      <w:r>
        <w:rPr>
          <w:spacing w:val="-3"/>
        </w:rPr>
        <w:t xml:space="preserve"> </w:t>
      </w:r>
      <w:r>
        <w:t>disallowed</w:t>
      </w:r>
      <w:r>
        <w:rPr>
          <w:spacing w:val="-3"/>
        </w:rPr>
        <w:t xml:space="preserve"> </w:t>
      </w:r>
      <w:r>
        <w:t>by the prime agency and the University in accordance with the terms of this Contract.</w:t>
      </w:r>
    </w:p>
    <w:p w14:paraId="1B0D997E" w14:textId="77777777" w:rsidR="00554E24" w:rsidRDefault="00C3353E">
      <w:pPr>
        <w:pStyle w:val="ListParagraph"/>
        <w:numPr>
          <w:ilvl w:val="1"/>
          <w:numId w:val="1"/>
        </w:numPr>
        <w:tabs>
          <w:tab w:val="left" w:pos="460"/>
        </w:tabs>
        <w:spacing w:before="1"/>
        <w:ind w:left="119" w:right="120" w:firstLine="0"/>
        <w:rPr>
          <w:sz w:val="24"/>
        </w:rPr>
      </w:pPr>
      <w:r>
        <w:rPr>
          <w:sz w:val="24"/>
        </w:rPr>
        <w:t>TRAVEL. For non-state of Florida personnel, that the allowances for travel expenses, 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provisions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prime</w:t>
      </w:r>
      <w:r>
        <w:rPr>
          <w:spacing w:val="-3"/>
          <w:sz w:val="24"/>
        </w:rPr>
        <w:t xml:space="preserve"> </w:t>
      </w:r>
      <w:proofErr w:type="spellStart"/>
      <w:r>
        <w:rPr>
          <w:sz w:val="24"/>
        </w:rPr>
        <w:t>contract</w:t>
      </w:r>
      <w:r>
        <w:rPr>
          <w:spacing w:val="-3"/>
          <w:sz w:val="24"/>
        </w:rPr>
        <w:t xml:space="preserve"> </w:t>
      </w:r>
      <w:r>
        <w:rPr>
          <w:sz w:val="24"/>
        </w:rPr>
        <w:t>or</w:t>
      </w:r>
      <w:proofErr w:type="spellEnd"/>
      <w:r>
        <w:rPr>
          <w:spacing w:val="-3"/>
          <w:sz w:val="24"/>
        </w:rPr>
        <w:t xml:space="preserve"> </w:t>
      </w:r>
      <w:r>
        <w:rPr>
          <w:sz w:val="24"/>
        </w:rPr>
        <w:t>grant</w:t>
      </w:r>
      <w:r>
        <w:rPr>
          <w:spacing w:val="-3"/>
          <w:sz w:val="24"/>
        </w:rPr>
        <w:t xml:space="preserve"> </w:t>
      </w:r>
      <w:r>
        <w:rPr>
          <w:sz w:val="24"/>
        </w:rPr>
        <w:t>award</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allowances for travel expenses established by the subcontractor’s written policy, are greater than the allowances provided by the State of Florida. (A copy of the subcontractor’s written travel procedures shall be made a permanent part of the documentation contained in the Division of Sponsored Research Office contract file.)</w:t>
      </w:r>
    </w:p>
    <w:p w14:paraId="73C647FE" w14:textId="77777777" w:rsidR="00554E24" w:rsidRDefault="00C3353E">
      <w:pPr>
        <w:pStyle w:val="ListParagraph"/>
        <w:numPr>
          <w:ilvl w:val="1"/>
          <w:numId w:val="1"/>
        </w:numPr>
        <w:tabs>
          <w:tab w:val="left" w:pos="447"/>
        </w:tabs>
        <w:ind w:left="120" w:right="606" w:firstLine="0"/>
        <w:rPr>
          <w:sz w:val="24"/>
        </w:rPr>
      </w:pPr>
      <w:r>
        <w:rPr>
          <w:sz w:val="24"/>
        </w:rPr>
        <w:t>OTHER. Other conditions which are “necessary for the efficient or expeditious prosecution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sponsored</w:t>
      </w:r>
      <w:r>
        <w:rPr>
          <w:spacing w:val="-4"/>
          <w:sz w:val="24"/>
        </w:rPr>
        <w:t xml:space="preserve"> </w:t>
      </w:r>
      <w:r>
        <w:rPr>
          <w:sz w:val="24"/>
        </w:rPr>
        <w:t>project.”</w:t>
      </w:r>
      <w:r>
        <w:rPr>
          <w:spacing w:val="-4"/>
          <w:sz w:val="24"/>
        </w:rPr>
        <w:t xml:space="preserve"> </w:t>
      </w:r>
      <w:r>
        <w:rPr>
          <w:sz w:val="24"/>
        </w:rPr>
        <w:t>The</w:t>
      </w:r>
      <w:r>
        <w:rPr>
          <w:spacing w:val="-4"/>
          <w:sz w:val="24"/>
        </w:rPr>
        <w:t xml:space="preserve"> </w:t>
      </w:r>
      <w:r>
        <w:rPr>
          <w:sz w:val="24"/>
        </w:rPr>
        <w:t>specific</w:t>
      </w:r>
      <w:r>
        <w:rPr>
          <w:spacing w:val="-4"/>
          <w:sz w:val="24"/>
        </w:rPr>
        <w:t xml:space="preserve"> </w:t>
      </w:r>
      <w:r>
        <w:rPr>
          <w:sz w:val="24"/>
        </w:rPr>
        <w:t>conditions</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fully</w:t>
      </w:r>
      <w:r>
        <w:rPr>
          <w:spacing w:val="-3"/>
          <w:sz w:val="24"/>
        </w:rPr>
        <w:t xml:space="preserve"> </w:t>
      </w:r>
      <w:r>
        <w:rPr>
          <w:sz w:val="24"/>
        </w:rPr>
        <w:t>explained.</w:t>
      </w:r>
    </w:p>
    <w:p w14:paraId="18C4D795" w14:textId="77777777" w:rsidR="00554E24" w:rsidRDefault="00C3353E">
      <w:pPr>
        <w:pStyle w:val="ListParagraph"/>
        <w:numPr>
          <w:ilvl w:val="0"/>
          <w:numId w:val="1"/>
        </w:numPr>
        <w:tabs>
          <w:tab w:val="left" w:pos="461"/>
        </w:tabs>
        <w:ind w:left="460"/>
        <w:rPr>
          <w:sz w:val="24"/>
        </w:rPr>
      </w:pPr>
      <w:r>
        <w:rPr>
          <w:sz w:val="24"/>
        </w:rPr>
        <w:t>Execution</w:t>
      </w:r>
      <w:r>
        <w:rPr>
          <w:spacing w:val="-7"/>
          <w:sz w:val="24"/>
        </w:rPr>
        <w:t xml:space="preserve"> </w:t>
      </w:r>
      <w:r>
        <w:rPr>
          <w:sz w:val="24"/>
        </w:rPr>
        <w:t>and</w:t>
      </w:r>
      <w:r>
        <w:rPr>
          <w:spacing w:val="-7"/>
          <w:sz w:val="24"/>
        </w:rPr>
        <w:t xml:space="preserve"> </w:t>
      </w:r>
      <w:r>
        <w:rPr>
          <w:spacing w:val="-2"/>
          <w:sz w:val="24"/>
        </w:rPr>
        <w:t>Distribution:</w:t>
      </w:r>
    </w:p>
    <w:p w14:paraId="528F2FCB" w14:textId="77777777" w:rsidR="00554E24" w:rsidRDefault="00C3353E">
      <w:pPr>
        <w:pStyle w:val="ListParagraph"/>
        <w:numPr>
          <w:ilvl w:val="1"/>
          <w:numId w:val="1"/>
        </w:numPr>
        <w:tabs>
          <w:tab w:val="left" w:pos="448"/>
        </w:tabs>
        <w:ind w:left="120" w:right="149" w:firstLine="0"/>
        <w:rPr>
          <w:sz w:val="24"/>
        </w:rPr>
      </w:pPr>
      <w:r>
        <w:rPr>
          <w:sz w:val="24"/>
        </w:rPr>
        <w:t>If</w:t>
      </w:r>
      <w:r>
        <w:rPr>
          <w:spacing w:val="-4"/>
          <w:sz w:val="24"/>
        </w:rPr>
        <w:t xml:space="preserve"> </w:t>
      </w:r>
      <w:r>
        <w:rPr>
          <w:sz w:val="24"/>
        </w:rPr>
        <w:t>the</w:t>
      </w:r>
      <w:r>
        <w:rPr>
          <w:spacing w:val="-3"/>
          <w:sz w:val="24"/>
        </w:rPr>
        <w:t xml:space="preserve"> </w:t>
      </w:r>
      <w:r>
        <w:rPr>
          <w:sz w:val="24"/>
        </w:rPr>
        <w:t>request</w:t>
      </w:r>
      <w:r>
        <w:rPr>
          <w:spacing w:val="-3"/>
          <w:sz w:val="24"/>
        </w:rPr>
        <w:t xml:space="preserve"> </w:t>
      </w:r>
      <w:r>
        <w:rPr>
          <w:sz w:val="24"/>
        </w:rPr>
        <w:t>is</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exemption</w:t>
      </w:r>
      <w:r>
        <w:rPr>
          <w:spacing w:val="-3"/>
          <w:sz w:val="24"/>
        </w:rPr>
        <w:t xml:space="preserve"> </w:t>
      </w:r>
      <w:r>
        <w:rPr>
          <w:sz w:val="24"/>
        </w:rPr>
        <w:t>from</w:t>
      </w:r>
      <w:r>
        <w:rPr>
          <w:spacing w:val="-5"/>
          <w:sz w:val="24"/>
        </w:rPr>
        <w:t xml:space="preserve"> </w:t>
      </w:r>
      <w:r>
        <w:rPr>
          <w:sz w:val="24"/>
        </w:rPr>
        <w:t>the</w:t>
      </w:r>
      <w:r>
        <w:rPr>
          <w:spacing w:val="-3"/>
          <w:sz w:val="24"/>
        </w:rPr>
        <w:t xml:space="preserve"> </w:t>
      </w:r>
      <w:r>
        <w:rPr>
          <w:sz w:val="24"/>
        </w:rPr>
        <w:t>competitive</w:t>
      </w:r>
      <w:r>
        <w:rPr>
          <w:spacing w:val="-3"/>
          <w:sz w:val="24"/>
        </w:rPr>
        <w:t xml:space="preserve"> </w:t>
      </w:r>
      <w:r>
        <w:rPr>
          <w:sz w:val="24"/>
        </w:rPr>
        <w:t>bid</w:t>
      </w:r>
      <w:r>
        <w:rPr>
          <w:spacing w:val="-3"/>
          <w:sz w:val="24"/>
        </w:rPr>
        <w:t xml:space="preserve"> </w:t>
      </w:r>
      <w:r>
        <w:rPr>
          <w:sz w:val="24"/>
        </w:rPr>
        <w:t>requirements,</w:t>
      </w:r>
      <w:r>
        <w:rPr>
          <w:spacing w:val="-3"/>
          <w:sz w:val="24"/>
        </w:rPr>
        <w:t xml:space="preserve"> </w:t>
      </w:r>
      <w:r>
        <w:rPr>
          <w:sz w:val="24"/>
        </w:rPr>
        <w:t>the</w:t>
      </w:r>
      <w:r>
        <w:rPr>
          <w:spacing w:val="-3"/>
          <w:sz w:val="24"/>
        </w:rPr>
        <w:t xml:space="preserve"> </w:t>
      </w:r>
      <w:r>
        <w:rPr>
          <w:sz w:val="24"/>
        </w:rPr>
        <w:t>Principal Investigator will submit the request for the Sponsored Research Exemption to the Division of Sponsored Research and Training, allowing time for adequate review of</w:t>
      </w:r>
    </w:p>
    <w:p w14:paraId="5A294F38" w14:textId="77777777" w:rsidR="00554E24" w:rsidRDefault="00C3353E">
      <w:pPr>
        <w:pStyle w:val="BodyText"/>
        <w:ind w:right="1109"/>
      </w:pPr>
      <w:r>
        <w:t>the</w:t>
      </w:r>
      <w:r>
        <w:rPr>
          <w:spacing w:val="-4"/>
        </w:rPr>
        <w:t xml:space="preserve"> </w:t>
      </w:r>
      <w:r>
        <w:t>request.</w:t>
      </w:r>
      <w:r>
        <w:rPr>
          <w:spacing w:val="-4"/>
        </w:rPr>
        <w:t xml:space="preserve"> </w:t>
      </w:r>
      <w:r>
        <w:t>The</w:t>
      </w:r>
      <w:r>
        <w:rPr>
          <w:spacing w:val="-4"/>
        </w:rPr>
        <w:t xml:space="preserve"> </w:t>
      </w:r>
      <w:r>
        <w:t>request</w:t>
      </w:r>
      <w:r>
        <w:rPr>
          <w:spacing w:val="-4"/>
        </w:rPr>
        <w:t xml:space="preserve"> </w:t>
      </w:r>
      <w:r>
        <w:t>should</w:t>
      </w:r>
      <w:r>
        <w:rPr>
          <w:spacing w:val="-4"/>
        </w:rPr>
        <w:t xml:space="preserve"> </w:t>
      </w:r>
      <w:r>
        <w:t>be</w:t>
      </w:r>
      <w:r>
        <w:rPr>
          <w:spacing w:val="-4"/>
        </w:rPr>
        <w:t xml:space="preserve"> </w:t>
      </w:r>
      <w:r>
        <w:t>accompanied</w:t>
      </w:r>
      <w:r>
        <w:rPr>
          <w:spacing w:val="-3"/>
        </w:rPr>
        <w:t xml:space="preserve"> </w:t>
      </w:r>
      <w:r>
        <w:t>by</w:t>
      </w:r>
      <w:r>
        <w:rPr>
          <w:spacing w:val="-3"/>
        </w:rPr>
        <w:t xml:space="preserve"> </w:t>
      </w:r>
      <w:r>
        <w:t>the</w:t>
      </w:r>
      <w:r>
        <w:rPr>
          <w:spacing w:val="-3"/>
        </w:rPr>
        <w:t xml:space="preserve"> </w:t>
      </w:r>
      <w:r>
        <w:t>general</w:t>
      </w:r>
      <w:r>
        <w:rPr>
          <w:spacing w:val="-3"/>
        </w:rPr>
        <w:t xml:space="preserve"> </w:t>
      </w:r>
      <w:r>
        <w:t>requisition,</w:t>
      </w:r>
      <w:r>
        <w:rPr>
          <w:spacing w:val="-3"/>
        </w:rPr>
        <w:t xml:space="preserve"> </w:t>
      </w:r>
      <w:r>
        <w:t xml:space="preserve">the documentation listed in paragraph (2)(a) above and any additional essential </w:t>
      </w:r>
      <w:r>
        <w:rPr>
          <w:spacing w:val="-2"/>
        </w:rPr>
        <w:t>documentation.</w:t>
      </w:r>
    </w:p>
    <w:p w14:paraId="7DD0F454" w14:textId="77777777" w:rsidR="00554E24" w:rsidRDefault="00C3353E">
      <w:pPr>
        <w:pStyle w:val="ListParagraph"/>
        <w:numPr>
          <w:ilvl w:val="1"/>
          <w:numId w:val="1"/>
        </w:numPr>
        <w:tabs>
          <w:tab w:val="left" w:pos="460"/>
        </w:tabs>
        <w:ind w:left="120" w:right="254" w:firstLine="0"/>
        <w:rPr>
          <w:sz w:val="24"/>
        </w:rPr>
      </w:pPr>
      <w:r>
        <w:rPr>
          <w:sz w:val="24"/>
        </w:rPr>
        <w:t>Requests</w:t>
      </w:r>
      <w:r>
        <w:rPr>
          <w:spacing w:val="-4"/>
          <w:sz w:val="24"/>
        </w:rPr>
        <w:t xml:space="preserve"> </w:t>
      </w:r>
      <w:r>
        <w:rPr>
          <w:sz w:val="24"/>
        </w:rPr>
        <w:t>for</w:t>
      </w:r>
      <w:r>
        <w:rPr>
          <w:spacing w:val="-4"/>
          <w:sz w:val="24"/>
        </w:rPr>
        <w:t xml:space="preserve"> </w:t>
      </w:r>
      <w:r>
        <w:rPr>
          <w:sz w:val="24"/>
        </w:rPr>
        <w:t>other</w:t>
      </w:r>
      <w:r>
        <w:rPr>
          <w:spacing w:val="-4"/>
          <w:sz w:val="24"/>
        </w:rPr>
        <w:t xml:space="preserve"> </w:t>
      </w:r>
      <w:r>
        <w:rPr>
          <w:sz w:val="24"/>
        </w:rPr>
        <w:t>Sponsored</w:t>
      </w:r>
      <w:r>
        <w:rPr>
          <w:spacing w:val="-4"/>
          <w:sz w:val="24"/>
        </w:rPr>
        <w:t xml:space="preserve"> </w:t>
      </w:r>
      <w:r>
        <w:rPr>
          <w:sz w:val="24"/>
        </w:rPr>
        <w:t>Research</w:t>
      </w:r>
      <w:r>
        <w:rPr>
          <w:spacing w:val="-4"/>
          <w:sz w:val="24"/>
        </w:rPr>
        <w:t xml:space="preserve"> </w:t>
      </w:r>
      <w:r>
        <w:rPr>
          <w:sz w:val="24"/>
        </w:rPr>
        <w:t>Exemptions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initiated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Principal Investigator, the Division of Sponsored Research and Training, or other University personnel, as appropriate.</w:t>
      </w:r>
    </w:p>
    <w:p w14:paraId="543A2450" w14:textId="77777777" w:rsidR="00554E24" w:rsidRDefault="00C3353E">
      <w:pPr>
        <w:pStyle w:val="ListParagraph"/>
        <w:numPr>
          <w:ilvl w:val="1"/>
          <w:numId w:val="1"/>
        </w:numPr>
        <w:tabs>
          <w:tab w:val="left" w:pos="447"/>
        </w:tabs>
        <w:ind w:left="119" w:right="360" w:firstLine="0"/>
        <w:rPr>
          <w:sz w:val="24"/>
        </w:rPr>
      </w:pPr>
      <w:r>
        <w:rPr>
          <w:sz w:val="24"/>
        </w:rPr>
        <w:t>The Division of Sponsored Research and Training will review the request for Sponsored</w:t>
      </w:r>
      <w:r>
        <w:rPr>
          <w:spacing w:val="-4"/>
          <w:sz w:val="24"/>
        </w:rPr>
        <w:t xml:space="preserve"> </w:t>
      </w:r>
      <w:r>
        <w:rPr>
          <w:sz w:val="24"/>
        </w:rPr>
        <w:t>Research</w:t>
      </w:r>
      <w:r>
        <w:rPr>
          <w:spacing w:val="-4"/>
          <w:sz w:val="24"/>
        </w:rPr>
        <w:t xml:space="preserve"> </w:t>
      </w:r>
      <w:r>
        <w:rPr>
          <w:sz w:val="24"/>
        </w:rPr>
        <w:t>Exemption</w:t>
      </w:r>
      <w:r>
        <w:rPr>
          <w:spacing w:val="-4"/>
          <w:sz w:val="24"/>
        </w:rPr>
        <w:t xml:space="preserve"> </w:t>
      </w:r>
      <w:r>
        <w:rPr>
          <w:sz w:val="24"/>
        </w:rPr>
        <w:t>to</w:t>
      </w:r>
      <w:r>
        <w:rPr>
          <w:spacing w:val="-4"/>
          <w:sz w:val="24"/>
        </w:rPr>
        <w:t xml:space="preserve"> </w:t>
      </w:r>
      <w:r>
        <w:rPr>
          <w:sz w:val="24"/>
        </w:rPr>
        <w:t>determine</w:t>
      </w:r>
      <w:r>
        <w:rPr>
          <w:spacing w:val="-4"/>
          <w:sz w:val="24"/>
        </w:rPr>
        <w:t xml:space="preserve"> </w:t>
      </w:r>
      <w:r>
        <w:rPr>
          <w:sz w:val="24"/>
        </w:rPr>
        <w:t>if</w:t>
      </w:r>
      <w:r>
        <w:rPr>
          <w:spacing w:val="-3"/>
          <w:sz w:val="24"/>
        </w:rPr>
        <w:t xml:space="preserve"> </w:t>
      </w:r>
      <w:proofErr w:type="gramStart"/>
      <w:r>
        <w:rPr>
          <w:sz w:val="24"/>
        </w:rPr>
        <w:t>all</w:t>
      </w:r>
      <w:r>
        <w:rPr>
          <w:spacing w:val="-4"/>
          <w:sz w:val="24"/>
        </w:rPr>
        <w:t xml:space="preserve"> </w:t>
      </w:r>
      <w:r>
        <w:rPr>
          <w:sz w:val="24"/>
        </w:rPr>
        <w:t>of</w:t>
      </w:r>
      <w:proofErr w:type="gramEnd"/>
      <w:r>
        <w:rPr>
          <w:spacing w:val="-4"/>
          <w:sz w:val="24"/>
        </w:rPr>
        <w:t xml:space="preserve"> </w:t>
      </w:r>
      <w:r>
        <w:rPr>
          <w:sz w:val="24"/>
        </w:rPr>
        <w:t>the</w:t>
      </w:r>
      <w:r>
        <w:rPr>
          <w:spacing w:val="-4"/>
          <w:sz w:val="24"/>
        </w:rPr>
        <w:t xml:space="preserve"> </w:t>
      </w:r>
      <w:r>
        <w:rPr>
          <w:sz w:val="24"/>
        </w:rPr>
        <w:t>required</w:t>
      </w:r>
      <w:r>
        <w:rPr>
          <w:spacing w:val="-4"/>
          <w:sz w:val="24"/>
        </w:rPr>
        <w:t xml:space="preserve"> </w:t>
      </w:r>
      <w:r>
        <w:rPr>
          <w:sz w:val="24"/>
        </w:rPr>
        <w:t>conditions</w:t>
      </w:r>
      <w:r>
        <w:rPr>
          <w:spacing w:val="-4"/>
          <w:sz w:val="24"/>
        </w:rPr>
        <w:t xml:space="preserve"> </w:t>
      </w:r>
      <w:r>
        <w:rPr>
          <w:sz w:val="24"/>
        </w:rPr>
        <w:t>have</w:t>
      </w:r>
      <w:r>
        <w:rPr>
          <w:spacing w:val="-4"/>
          <w:sz w:val="24"/>
        </w:rPr>
        <w:t xml:space="preserve"> </w:t>
      </w:r>
      <w:r>
        <w:rPr>
          <w:sz w:val="24"/>
        </w:rPr>
        <w:t>been met. The Certification will be prepared by the Division of Sponsored Research and Training, signed by the Director of Sponsored Research, and be forwarded to the University President.</w:t>
      </w:r>
    </w:p>
    <w:p w14:paraId="558FFD2F" w14:textId="77777777" w:rsidR="00554E24" w:rsidRDefault="00C3353E">
      <w:pPr>
        <w:pStyle w:val="ListParagraph"/>
        <w:numPr>
          <w:ilvl w:val="1"/>
          <w:numId w:val="1"/>
        </w:numPr>
        <w:tabs>
          <w:tab w:val="left" w:pos="460"/>
        </w:tabs>
        <w:ind w:left="120" w:right="972" w:firstLine="0"/>
        <w:rPr>
          <w:sz w:val="24"/>
        </w:rPr>
      </w:pPr>
      <w:r>
        <w:rPr>
          <w:sz w:val="24"/>
        </w:rPr>
        <w:t>Evidence</w:t>
      </w:r>
      <w:r>
        <w:rPr>
          <w:spacing w:val="-4"/>
          <w:sz w:val="24"/>
        </w:rPr>
        <w:t xml:space="preserve"> </w:t>
      </w:r>
      <w:r>
        <w:rPr>
          <w:sz w:val="24"/>
        </w:rPr>
        <w:t>of</w:t>
      </w:r>
      <w:r>
        <w:rPr>
          <w:spacing w:val="-5"/>
          <w:sz w:val="24"/>
        </w:rPr>
        <w:t xml:space="preserve"> </w:t>
      </w:r>
      <w:r>
        <w:rPr>
          <w:sz w:val="24"/>
        </w:rPr>
        <w:t>consultation</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Purchasing</w:t>
      </w:r>
      <w:r>
        <w:rPr>
          <w:spacing w:val="-4"/>
          <w:sz w:val="24"/>
        </w:rPr>
        <w:t xml:space="preserve"> </w:t>
      </w:r>
      <w:r>
        <w:rPr>
          <w:sz w:val="24"/>
        </w:rPr>
        <w:t>for</w:t>
      </w:r>
      <w:r>
        <w:rPr>
          <w:spacing w:val="-4"/>
          <w:sz w:val="24"/>
        </w:rPr>
        <w:t xml:space="preserve"> </w:t>
      </w:r>
      <w:r>
        <w:rPr>
          <w:sz w:val="24"/>
        </w:rPr>
        <w:t>non-competitive procurement shall be present prior to submitting to the President for signature.</w:t>
      </w:r>
    </w:p>
    <w:p w14:paraId="0FF0D20A" w14:textId="77777777" w:rsidR="00554E24" w:rsidRDefault="00C3353E">
      <w:pPr>
        <w:pStyle w:val="ListParagraph"/>
        <w:numPr>
          <w:ilvl w:val="2"/>
          <w:numId w:val="1"/>
        </w:numPr>
        <w:tabs>
          <w:tab w:val="left" w:pos="361"/>
        </w:tabs>
        <w:ind w:left="119" w:right="379" w:firstLine="0"/>
        <w:rPr>
          <w:sz w:val="24"/>
        </w:rPr>
      </w:pPr>
      <w:r>
        <w:rPr>
          <w:sz w:val="24"/>
        </w:rPr>
        <w:t>The</w:t>
      </w:r>
      <w:r>
        <w:rPr>
          <w:spacing w:val="-3"/>
          <w:sz w:val="24"/>
        </w:rPr>
        <w:t xml:space="preserve"> </w:t>
      </w:r>
      <w:r>
        <w:rPr>
          <w:sz w:val="24"/>
        </w:rPr>
        <w:t>Division</w:t>
      </w:r>
      <w:r>
        <w:rPr>
          <w:spacing w:val="-3"/>
          <w:sz w:val="24"/>
        </w:rPr>
        <w:t xml:space="preserve"> </w:t>
      </w:r>
      <w:r>
        <w:rPr>
          <w:sz w:val="24"/>
        </w:rPr>
        <w:t>of</w:t>
      </w:r>
      <w:r>
        <w:rPr>
          <w:spacing w:val="-3"/>
          <w:sz w:val="24"/>
        </w:rPr>
        <w:t xml:space="preserve"> </w:t>
      </w:r>
      <w:r>
        <w:rPr>
          <w:sz w:val="24"/>
        </w:rPr>
        <w:t>Sponsored</w:t>
      </w:r>
      <w:r>
        <w:rPr>
          <w:spacing w:val="-3"/>
          <w:sz w:val="24"/>
        </w:rPr>
        <w:t xml:space="preserve"> </w:t>
      </w:r>
      <w:r>
        <w:rPr>
          <w:sz w:val="24"/>
        </w:rPr>
        <w:t>Research</w:t>
      </w:r>
      <w:r>
        <w:rPr>
          <w:spacing w:val="-3"/>
          <w:sz w:val="24"/>
        </w:rPr>
        <w:t xml:space="preserve"> </w:t>
      </w:r>
      <w:r>
        <w:rPr>
          <w:sz w:val="24"/>
        </w:rPr>
        <w:t>and</w:t>
      </w:r>
      <w:r>
        <w:rPr>
          <w:spacing w:val="-3"/>
          <w:sz w:val="24"/>
        </w:rPr>
        <w:t xml:space="preserve"> </w:t>
      </w:r>
      <w:r>
        <w:rPr>
          <w:sz w:val="24"/>
        </w:rPr>
        <w:t>Training</w:t>
      </w:r>
      <w:r>
        <w:rPr>
          <w:spacing w:val="-3"/>
          <w:sz w:val="24"/>
        </w:rPr>
        <w:t xml:space="preserve"> </w:t>
      </w:r>
      <w:r>
        <w:rPr>
          <w:sz w:val="24"/>
        </w:rPr>
        <w:t>will</w:t>
      </w:r>
      <w:r>
        <w:rPr>
          <w:spacing w:val="-3"/>
          <w:sz w:val="24"/>
        </w:rPr>
        <w:t xml:space="preserve"> </w:t>
      </w:r>
      <w:r>
        <w:rPr>
          <w:sz w:val="24"/>
        </w:rPr>
        <w:t>send</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Sponsored Research Exemption Certification memorandum provided to the President, the general requisition, and a copy of the other documentation listed in paragraph (2)(a) above, to </w:t>
      </w:r>
      <w:r>
        <w:rPr>
          <w:spacing w:val="-2"/>
          <w:sz w:val="24"/>
        </w:rPr>
        <w:t>Purchasing.</w:t>
      </w:r>
    </w:p>
    <w:p w14:paraId="24B67492" w14:textId="77777777" w:rsidR="00554E24" w:rsidRDefault="00C3353E">
      <w:pPr>
        <w:pStyle w:val="ListParagraph"/>
        <w:numPr>
          <w:ilvl w:val="2"/>
          <w:numId w:val="1"/>
        </w:numPr>
        <w:tabs>
          <w:tab w:val="left" w:pos="360"/>
        </w:tabs>
        <w:ind w:left="119" w:right="769" w:firstLine="0"/>
        <w:rPr>
          <w:sz w:val="24"/>
        </w:rPr>
      </w:pPr>
      <w:r>
        <w:rPr>
          <w:sz w:val="24"/>
        </w:rPr>
        <w:t>Purchasing</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compliance</w:t>
      </w:r>
      <w:r>
        <w:rPr>
          <w:spacing w:val="-3"/>
          <w:sz w:val="24"/>
        </w:rPr>
        <w:t xml:space="preserve"> </w:t>
      </w:r>
      <w:r>
        <w:rPr>
          <w:sz w:val="24"/>
        </w:rPr>
        <w:t>with</w:t>
      </w:r>
      <w:r>
        <w:rPr>
          <w:spacing w:val="-3"/>
          <w:sz w:val="24"/>
        </w:rPr>
        <w:t xml:space="preserve"> </w:t>
      </w:r>
      <w:r>
        <w:rPr>
          <w:sz w:val="24"/>
        </w:rPr>
        <w:t>all</w:t>
      </w:r>
      <w:r>
        <w:rPr>
          <w:spacing w:val="-3"/>
          <w:sz w:val="24"/>
        </w:rPr>
        <w:t xml:space="preserve"> </w:t>
      </w:r>
      <w:r>
        <w:rPr>
          <w:sz w:val="24"/>
        </w:rPr>
        <w:t>other</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Florida</w:t>
      </w:r>
      <w:r>
        <w:rPr>
          <w:spacing w:val="-3"/>
          <w:sz w:val="24"/>
        </w:rPr>
        <w:t xml:space="preserve"> </w:t>
      </w:r>
      <w:r>
        <w:rPr>
          <w:sz w:val="24"/>
        </w:rPr>
        <w:t>and University rules and regulations.</w:t>
      </w:r>
    </w:p>
    <w:p w14:paraId="06A2BB97" w14:textId="77777777" w:rsidR="00554E24" w:rsidRDefault="00C3353E">
      <w:pPr>
        <w:pStyle w:val="ListParagraph"/>
        <w:numPr>
          <w:ilvl w:val="2"/>
          <w:numId w:val="1"/>
        </w:numPr>
        <w:tabs>
          <w:tab w:val="left" w:pos="361"/>
        </w:tabs>
        <w:ind w:left="119" w:right="699" w:firstLine="0"/>
        <w:rPr>
          <w:sz w:val="24"/>
        </w:rPr>
      </w:pPr>
      <w:r>
        <w:rPr>
          <w:sz w:val="24"/>
        </w:rPr>
        <w:t>Any</w:t>
      </w:r>
      <w:r>
        <w:rPr>
          <w:spacing w:val="-4"/>
          <w:sz w:val="24"/>
        </w:rPr>
        <w:t xml:space="preserve"> </w:t>
      </w:r>
      <w:r>
        <w:rPr>
          <w:sz w:val="24"/>
        </w:rPr>
        <w:t>purchase</w:t>
      </w:r>
      <w:r>
        <w:rPr>
          <w:spacing w:val="-4"/>
          <w:sz w:val="24"/>
        </w:rPr>
        <w:t xml:space="preserve"> </w:t>
      </w:r>
      <w:r>
        <w:rPr>
          <w:sz w:val="24"/>
        </w:rPr>
        <w:t>order</w:t>
      </w:r>
      <w:r>
        <w:rPr>
          <w:spacing w:val="-4"/>
          <w:sz w:val="24"/>
        </w:rPr>
        <w:t xml:space="preserve"> </w:t>
      </w:r>
      <w:r>
        <w:rPr>
          <w:sz w:val="24"/>
        </w:rPr>
        <w:t>issued</w:t>
      </w:r>
      <w:r>
        <w:rPr>
          <w:spacing w:val="-4"/>
          <w:sz w:val="24"/>
        </w:rPr>
        <w:t xml:space="preserve"> </w:t>
      </w:r>
      <w:r>
        <w:rPr>
          <w:sz w:val="24"/>
        </w:rPr>
        <w:t>under</w:t>
      </w:r>
      <w:r>
        <w:rPr>
          <w:spacing w:val="-4"/>
          <w:sz w:val="24"/>
        </w:rPr>
        <w:t xml:space="preserve"> </w:t>
      </w:r>
      <w:r>
        <w:rPr>
          <w:sz w:val="24"/>
        </w:rPr>
        <w:t>a</w:t>
      </w:r>
      <w:r>
        <w:rPr>
          <w:spacing w:val="-4"/>
          <w:sz w:val="24"/>
        </w:rPr>
        <w:t xml:space="preserve"> </w:t>
      </w:r>
      <w:r>
        <w:rPr>
          <w:sz w:val="24"/>
        </w:rPr>
        <w:t>Sponsored</w:t>
      </w:r>
      <w:r>
        <w:rPr>
          <w:spacing w:val="-4"/>
          <w:sz w:val="24"/>
        </w:rPr>
        <w:t xml:space="preserve"> </w:t>
      </w:r>
      <w:r>
        <w:rPr>
          <w:sz w:val="24"/>
        </w:rPr>
        <w:t>Research</w:t>
      </w:r>
      <w:r>
        <w:rPr>
          <w:spacing w:val="-4"/>
          <w:sz w:val="24"/>
        </w:rPr>
        <w:t xml:space="preserve"> </w:t>
      </w:r>
      <w:r>
        <w:rPr>
          <w:sz w:val="24"/>
        </w:rPr>
        <w:t>Exemption</w:t>
      </w:r>
      <w:r>
        <w:rPr>
          <w:spacing w:val="-4"/>
          <w:sz w:val="24"/>
        </w:rPr>
        <w:t xml:space="preserve"> </w:t>
      </w:r>
      <w:r>
        <w:rPr>
          <w:sz w:val="24"/>
        </w:rPr>
        <w:t>will</w:t>
      </w:r>
      <w:r>
        <w:rPr>
          <w:spacing w:val="-4"/>
          <w:sz w:val="24"/>
        </w:rPr>
        <w:t xml:space="preserve"> </w:t>
      </w:r>
      <w:r>
        <w:rPr>
          <w:sz w:val="24"/>
        </w:rPr>
        <w:t>contain</w:t>
      </w:r>
      <w:r>
        <w:rPr>
          <w:spacing w:val="-4"/>
          <w:sz w:val="24"/>
        </w:rPr>
        <w:t xml:space="preserve"> </w:t>
      </w:r>
      <w:r>
        <w:rPr>
          <w:sz w:val="24"/>
        </w:rPr>
        <w:t>a statement indicating that a Sponsored Research Exemption was given.</w:t>
      </w:r>
    </w:p>
    <w:p w14:paraId="2C034C53" w14:textId="77777777" w:rsidR="00554E24" w:rsidRDefault="00C3353E">
      <w:pPr>
        <w:pStyle w:val="ListParagraph"/>
        <w:numPr>
          <w:ilvl w:val="2"/>
          <w:numId w:val="1"/>
        </w:numPr>
        <w:tabs>
          <w:tab w:val="left" w:pos="361"/>
        </w:tabs>
        <w:ind w:left="119" w:right="255" w:firstLine="0"/>
        <w:jc w:val="both"/>
        <w:rPr>
          <w:sz w:val="24"/>
        </w:rPr>
      </w:pPr>
      <w:r>
        <w:rPr>
          <w:sz w:val="24"/>
        </w:rPr>
        <w:t>Purchasing will forward a copy of the Certification, along with a copy of the contract and/or purchase order to the University Controller’s Office. The University Controller’s Office</w:t>
      </w:r>
      <w:r>
        <w:rPr>
          <w:spacing w:val="-3"/>
          <w:sz w:val="24"/>
        </w:rPr>
        <w:t xml:space="preserve"> </w:t>
      </w:r>
      <w:r>
        <w:rPr>
          <w:sz w:val="24"/>
        </w:rPr>
        <w:t>will</w:t>
      </w:r>
      <w:r>
        <w:rPr>
          <w:spacing w:val="-3"/>
          <w:sz w:val="24"/>
        </w:rPr>
        <w:t xml:space="preserve"> </w:t>
      </w:r>
      <w:r>
        <w:rPr>
          <w:sz w:val="24"/>
        </w:rPr>
        <w:t>forward</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these</w:t>
      </w:r>
      <w:r>
        <w:rPr>
          <w:spacing w:val="-3"/>
          <w:sz w:val="24"/>
        </w:rPr>
        <w:t xml:space="preserve"> </w:t>
      </w:r>
      <w:r>
        <w:rPr>
          <w:sz w:val="24"/>
        </w:rPr>
        <w:t>documents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Comptroller</w:t>
      </w:r>
      <w:r>
        <w:rPr>
          <w:spacing w:val="-4"/>
          <w:sz w:val="24"/>
        </w:rPr>
        <w:t xml:space="preserve"> </w:t>
      </w:r>
      <w:r>
        <w:rPr>
          <w:sz w:val="24"/>
        </w:rPr>
        <w:t>as</w:t>
      </w:r>
      <w:r>
        <w:rPr>
          <w:spacing w:val="-3"/>
          <w:sz w:val="24"/>
        </w:rPr>
        <w:t xml:space="preserve"> </w:t>
      </w:r>
      <w:r>
        <w:rPr>
          <w:sz w:val="24"/>
        </w:rPr>
        <w:t>an</w:t>
      </w:r>
      <w:r>
        <w:rPr>
          <w:spacing w:val="-3"/>
          <w:sz w:val="24"/>
        </w:rPr>
        <w:t xml:space="preserve"> </w:t>
      </w:r>
      <w:r>
        <w:rPr>
          <w:sz w:val="24"/>
        </w:rPr>
        <w:t>attachment to the voucher for the payment of the first invoice.</w:t>
      </w:r>
    </w:p>
    <w:p w14:paraId="1593D609" w14:textId="77777777" w:rsidR="00554E24" w:rsidRDefault="00554E24">
      <w:pPr>
        <w:jc w:val="both"/>
        <w:rPr>
          <w:sz w:val="24"/>
        </w:rPr>
        <w:sectPr w:rsidR="00554E24">
          <w:pgSz w:w="12240" w:h="15840"/>
          <w:pgMar w:top="1360" w:right="1680" w:bottom="280" w:left="1680" w:header="720" w:footer="720" w:gutter="0"/>
          <w:cols w:space="720"/>
        </w:sectPr>
      </w:pPr>
    </w:p>
    <w:p w14:paraId="6386CE7D" w14:textId="77777777" w:rsidR="00554E24" w:rsidRDefault="00C3353E">
      <w:pPr>
        <w:pStyle w:val="ListParagraph"/>
        <w:numPr>
          <w:ilvl w:val="1"/>
          <w:numId w:val="1"/>
        </w:numPr>
        <w:tabs>
          <w:tab w:val="left" w:pos="447"/>
        </w:tabs>
        <w:spacing w:before="76"/>
        <w:ind w:left="120" w:right="275" w:firstLine="0"/>
        <w:rPr>
          <w:sz w:val="24"/>
        </w:rPr>
      </w:pPr>
      <w:r>
        <w:rPr>
          <w:sz w:val="24"/>
        </w:rPr>
        <w:lastRenderedPageBreak/>
        <w:t>A Sponsored Research Exemption may only be used when the purchase of goods or services</w:t>
      </w:r>
      <w:r>
        <w:rPr>
          <w:spacing w:val="-3"/>
          <w:sz w:val="24"/>
        </w:rPr>
        <w:t xml:space="preserve"> </w:t>
      </w:r>
      <w:r>
        <w:rPr>
          <w:sz w:val="24"/>
        </w:rPr>
        <w:t>is</w:t>
      </w:r>
      <w:r>
        <w:rPr>
          <w:spacing w:val="-3"/>
          <w:sz w:val="24"/>
        </w:rPr>
        <w:t xml:space="preserve"> </w:t>
      </w:r>
      <w:r>
        <w:rPr>
          <w:sz w:val="24"/>
        </w:rPr>
        <w:t>fully</w:t>
      </w:r>
      <w:r>
        <w:rPr>
          <w:spacing w:val="-3"/>
          <w:sz w:val="24"/>
        </w:rPr>
        <w:t xml:space="preserve"> </w:t>
      </w:r>
      <w:r>
        <w:rPr>
          <w:sz w:val="24"/>
        </w:rPr>
        <w:t>funded</w:t>
      </w:r>
      <w:r>
        <w:rPr>
          <w:spacing w:val="-3"/>
          <w:sz w:val="24"/>
        </w:rPr>
        <w:t xml:space="preserve"> </w:t>
      </w:r>
      <w:r>
        <w:rPr>
          <w:sz w:val="24"/>
        </w:rPr>
        <w:t>from</w:t>
      </w:r>
      <w:r>
        <w:rPr>
          <w:spacing w:val="-5"/>
          <w:sz w:val="24"/>
        </w:rPr>
        <w:t xml:space="preserve"> </w:t>
      </w:r>
      <w:r>
        <w:rPr>
          <w:sz w:val="24"/>
        </w:rPr>
        <w:t>sponsored</w:t>
      </w:r>
      <w:r>
        <w:rPr>
          <w:spacing w:val="-3"/>
          <w:sz w:val="24"/>
        </w:rPr>
        <w:t xml:space="preserve"> </w:t>
      </w:r>
      <w:r>
        <w:rPr>
          <w:sz w:val="24"/>
        </w:rPr>
        <w:t>research</w:t>
      </w:r>
      <w:r>
        <w:rPr>
          <w:spacing w:val="-4"/>
          <w:sz w:val="24"/>
        </w:rPr>
        <w:t xml:space="preserve"> </w:t>
      </w:r>
      <w:r>
        <w:rPr>
          <w:sz w:val="24"/>
        </w:rPr>
        <w:t>funds.</w:t>
      </w:r>
      <w:r>
        <w:rPr>
          <w:spacing w:val="-4"/>
          <w:sz w:val="24"/>
        </w:rPr>
        <w:t xml:space="preserve"> </w:t>
      </w:r>
      <w:r>
        <w:rPr>
          <w:sz w:val="24"/>
        </w:rPr>
        <w:t>Payments</w:t>
      </w:r>
      <w:r>
        <w:rPr>
          <w:spacing w:val="-4"/>
          <w:sz w:val="24"/>
        </w:rPr>
        <w:t xml:space="preserve"> </w:t>
      </w:r>
      <w:r>
        <w:rPr>
          <w:sz w:val="24"/>
        </w:rPr>
        <w:t>made</w:t>
      </w:r>
      <w:r>
        <w:rPr>
          <w:spacing w:val="-4"/>
          <w:sz w:val="24"/>
        </w:rPr>
        <w:t xml:space="preserve"> </w:t>
      </w:r>
      <w:r>
        <w:rPr>
          <w:sz w:val="24"/>
        </w:rPr>
        <w:t>for</w:t>
      </w:r>
      <w:r>
        <w:rPr>
          <w:spacing w:val="-4"/>
          <w:sz w:val="24"/>
        </w:rPr>
        <w:t xml:space="preserve"> </w:t>
      </w:r>
      <w:r>
        <w:rPr>
          <w:sz w:val="24"/>
        </w:rPr>
        <w:t>purchases</w:t>
      </w:r>
      <w:r>
        <w:rPr>
          <w:spacing w:val="-4"/>
          <w:sz w:val="24"/>
        </w:rPr>
        <w:t xml:space="preserve"> </w:t>
      </w:r>
      <w:r>
        <w:rPr>
          <w:sz w:val="24"/>
        </w:rPr>
        <w:t>or other actions under a sponsored research exemption may not be reimbursed subsequently from other University funds.</w:t>
      </w:r>
    </w:p>
    <w:p w14:paraId="45AC8C98" w14:textId="77777777" w:rsidR="00554E24" w:rsidRDefault="00C3353E">
      <w:pPr>
        <w:pStyle w:val="ListParagraph"/>
        <w:numPr>
          <w:ilvl w:val="1"/>
          <w:numId w:val="1"/>
        </w:numPr>
        <w:tabs>
          <w:tab w:val="left" w:pos="421"/>
        </w:tabs>
        <w:spacing w:before="1"/>
        <w:ind w:left="120" w:right="371" w:firstLine="0"/>
        <w:rPr>
          <w:sz w:val="24"/>
        </w:rPr>
      </w:pPr>
      <w:r>
        <w:rPr>
          <w:sz w:val="24"/>
        </w:rPr>
        <w:t>A copy of the Sponsored Research Exemption Certification and any supporting documentation</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maintained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Division</w:t>
      </w:r>
      <w:r>
        <w:rPr>
          <w:spacing w:val="-5"/>
          <w:sz w:val="24"/>
        </w:rPr>
        <w:t xml:space="preserve"> </w:t>
      </w:r>
      <w:r>
        <w:rPr>
          <w:sz w:val="24"/>
        </w:rPr>
        <w:t>of</w:t>
      </w:r>
      <w:r>
        <w:rPr>
          <w:spacing w:val="-4"/>
          <w:sz w:val="24"/>
        </w:rPr>
        <w:t xml:space="preserve"> </w:t>
      </w:r>
      <w:r>
        <w:rPr>
          <w:sz w:val="24"/>
        </w:rPr>
        <w:t>Sponsored</w:t>
      </w:r>
      <w:r>
        <w:rPr>
          <w:spacing w:val="-4"/>
          <w:sz w:val="24"/>
        </w:rPr>
        <w:t xml:space="preserve"> </w:t>
      </w:r>
      <w:r>
        <w:rPr>
          <w:sz w:val="24"/>
        </w:rPr>
        <w:t>Research</w:t>
      </w:r>
      <w:r>
        <w:rPr>
          <w:spacing w:val="-4"/>
          <w:sz w:val="24"/>
        </w:rPr>
        <w:t xml:space="preserve"> </w:t>
      </w:r>
      <w:r>
        <w:rPr>
          <w:sz w:val="24"/>
        </w:rPr>
        <w:t>and</w:t>
      </w:r>
      <w:r>
        <w:rPr>
          <w:spacing w:val="-4"/>
          <w:sz w:val="24"/>
        </w:rPr>
        <w:t xml:space="preserve"> </w:t>
      </w:r>
      <w:r>
        <w:rPr>
          <w:sz w:val="24"/>
        </w:rPr>
        <w:t>Training.</w:t>
      </w:r>
    </w:p>
    <w:p w14:paraId="079A6E60" w14:textId="77777777" w:rsidR="00554E24" w:rsidRDefault="00554E24">
      <w:pPr>
        <w:pStyle w:val="BodyText"/>
        <w:spacing w:before="1"/>
        <w:ind w:left="0"/>
      </w:pPr>
    </w:p>
    <w:p w14:paraId="4A891378" w14:textId="77777777" w:rsidR="00554E24" w:rsidRDefault="00C3353E">
      <w:pPr>
        <w:ind w:left="120"/>
        <w:rPr>
          <w:i/>
          <w:sz w:val="24"/>
        </w:rPr>
      </w:pPr>
      <w:r>
        <w:rPr>
          <w:i/>
          <w:sz w:val="24"/>
        </w:rPr>
        <w:t>Specific</w:t>
      </w:r>
      <w:r>
        <w:rPr>
          <w:i/>
          <w:spacing w:val="-9"/>
          <w:sz w:val="24"/>
        </w:rPr>
        <w:t xml:space="preserve"> </w:t>
      </w:r>
      <w:r>
        <w:rPr>
          <w:i/>
          <w:sz w:val="24"/>
        </w:rPr>
        <w:t>Authority</w:t>
      </w:r>
      <w:r>
        <w:rPr>
          <w:i/>
          <w:spacing w:val="-9"/>
          <w:sz w:val="24"/>
        </w:rPr>
        <w:t xml:space="preserve"> </w:t>
      </w:r>
      <w:r>
        <w:rPr>
          <w:i/>
          <w:sz w:val="24"/>
        </w:rPr>
        <w:t>240.227(1),</w:t>
      </w:r>
      <w:r>
        <w:rPr>
          <w:i/>
          <w:spacing w:val="-8"/>
          <w:sz w:val="24"/>
        </w:rPr>
        <w:t xml:space="preserve"> </w:t>
      </w:r>
      <w:r>
        <w:rPr>
          <w:i/>
          <w:sz w:val="24"/>
        </w:rPr>
        <w:t>240.241(2)</w:t>
      </w:r>
      <w:r>
        <w:rPr>
          <w:i/>
          <w:spacing w:val="-11"/>
          <w:sz w:val="24"/>
        </w:rPr>
        <w:t xml:space="preserve"> </w:t>
      </w:r>
      <w:r>
        <w:rPr>
          <w:i/>
          <w:sz w:val="24"/>
        </w:rPr>
        <w:t>FS.</w:t>
      </w:r>
      <w:r>
        <w:rPr>
          <w:i/>
          <w:spacing w:val="-8"/>
          <w:sz w:val="24"/>
        </w:rPr>
        <w:t xml:space="preserve"> </w:t>
      </w:r>
      <w:r>
        <w:rPr>
          <w:i/>
          <w:sz w:val="24"/>
        </w:rPr>
        <w:t>Law</w:t>
      </w:r>
      <w:r>
        <w:rPr>
          <w:i/>
          <w:spacing w:val="-9"/>
          <w:sz w:val="24"/>
        </w:rPr>
        <w:t xml:space="preserve"> </w:t>
      </w:r>
      <w:r>
        <w:rPr>
          <w:i/>
          <w:sz w:val="24"/>
        </w:rPr>
        <w:t>Implemented</w:t>
      </w:r>
      <w:r>
        <w:rPr>
          <w:i/>
          <w:spacing w:val="-8"/>
          <w:sz w:val="24"/>
        </w:rPr>
        <w:t xml:space="preserve"> </w:t>
      </w:r>
      <w:r>
        <w:rPr>
          <w:i/>
          <w:sz w:val="24"/>
        </w:rPr>
        <w:t>240.209(1),</w:t>
      </w:r>
      <w:r>
        <w:rPr>
          <w:i/>
          <w:spacing w:val="-9"/>
          <w:sz w:val="24"/>
        </w:rPr>
        <w:t xml:space="preserve"> </w:t>
      </w:r>
      <w:r>
        <w:rPr>
          <w:i/>
          <w:spacing w:val="-2"/>
          <w:sz w:val="24"/>
        </w:rPr>
        <w:t>240.241,</w:t>
      </w:r>
    </w:p>
    <w:p w14:paraId="07BCBE16" w14:textId="77777777" w:rsidR="00554E24" w:rsidRDefault="00C3353E">
      <w:pPr>
        <w:ind w:left="119"/>
        <w:rPr>
          <w:i/>
          <w:sz w:val="24"/>
        </w:rPr>
      </w:pPr>
      <w:r>
        <w:rPr>
          <w:i/>
          <w:sz w:val="24"/>
        </w:rPr>
        <w:t>287.057</w:t>
      </w:r>
      <w:r>
        <w:rPr>
          <w:i/>
          <w:spacing w:val="-10"/>
          <w:sz w:val="24"/>
        </w:rPr>
        <w:t xml:space="preserve"> </w:t>
      </w:r>
      <w:r>
        <w:rPr>
          <w:i/>
          <w:sz w:val="24"/>
        </w:rPr>
        <w:t>FS.</w:t>
      </w:r>
      <w:r>
        <w:rPr>
          <w:i/>
          <w:spacing w:val="-10"/>
          <w:sz w:val="24"/>
        </w:rPr>
        <w:t xml:space="preserve"> </w:t>
      </w:r>
      <w:r>
        <w:rPr>
          <w:i/>
          <w:sz w:val="24"/>
        </w:rPr>
        <w:t>History–New</w:t>
      </w:r>
      <w:r>
        <w:rPr>
          <w:i/>
          <w:spacing w:val="-9"/>
          <w:sz w:val="24"/>
        </w:rPr>
        <w:t xml:space="preserve"> </w:t>
      </w:r>
      <w:r>
        <w:rPr>
          <w:i/>
          <w:sz w:val="24"/>
        </w:rPr>
        <w:t>4-10-</w:t>
      </w:r>
      <w:r>
        <w:rPr>
          <w:i/>
          <w:spacing w:val="-5"/>
          <w:sz w:val="24"/>
        </w:rPr>
        <w:t>91.</w:t>
      </w:r>
    </w:p>
    <w:sectPr w:rsidR="00554E24">
      <w:pgSz w:w="12240" w:h="15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60933"/>
    <w:multiLevelType w:val="hybridMultilevel"/>
    <w:tmpl w:val="2898B03E"/>
    <w:lvl w:ilvl="0" w:tplc="ECAC3B50">
      <w:start w:val="1"/>
      <w:numFmt w:val="decimal"/>
      <w:lvlText w:val="(%1)"/>
      <w:lvlJc w:val="left"/>
      <w:pPr>
        <w:ind w:left="120" w:hanging="341"/>
        <w:jc w:val="left"/>
      </w:pPr>
      <w:rPr>
        <w:rFonts w:ascii="Times New Roman" w:eastAsia="Times New Roman" w:hAnsi="Times New Roman" w:cs="Times New Roman" w:hint="default"/>
        <w:b w:val="0"/>
        <w:bCs w:val="0"/>
        <w:i w:val="0"/>
        <w:iCs w:val="0"/>
        <w:w w:val="99"/>
        <w:sz w:val="24"/>
        <w:szCs w:val="24"/>
        <w:lang w:val="en-US" w:eastAsia="en-US" w:bidi="ar-SA"/>
      </w:rPr>
    </w:lvl>
    <w:lvl w:ilvl="1" w:tplc="C42E9CEE">
      <w:start w:val="1"/>
      <w:numFmt w:val="lowerLetter"/>
      <w:lvlText w:val="(%2)"/>
      <w:lvlJc w:val="left"/>
      <w:pPr>
        <w:ind w:left="446" w:hanging="327"/>
        <w:jc w:val="left"/>
      </w:pPr>
      <w:rPr>
        <w:rFonts w:ascii="Times New Roman" w:eastAsia="Times New Roman" w:hAnsi="Times New Roman" w:cs="Times New Roman" w:hint="default"/>
        <w:b w:val="0"/>
        <w:bCs w:val="0"/>
        <w:i w:val="0"/>
        <w:iCs w:val="0"/>
        <w:w w:val="99"/>
        <w:sz w:val="24"/>
        <w:szCs w:val="24"/>
        <w:lang w:val="en-US" w:eastAsia="en-US" w:bidi="ar-SA"/>
      </w:rPr>
    </w:lvl>
    <w:lvl w:ilvl="2" w:tplc="BC443444">
      <w:start w:val="1"/>
      <w:numFmt w:val="decimal"/>
      <w:lvlText w:val="%3."/>
      <w:lvlJc w:val="left"/>
      <w:pPr>
        <w:ind w:left="120" w:hanging="241"/>
        <w:jc w:val="left"/>
      </w:pPr>
      <w:rPr>
        <w:rFonts w:ascii="Times New Roman" w:eastAsia="Times New Roman" w:hAnsi="Times New Roman" w:cs="Times New Roman" w:hint="default"/>
        <w:b w:val="0"/>
        <w:bCs w:val="0"/>
        <w:i w:val="0"/>
        <w:iCs w:val="0"/>
        <w:w w:val="99"/>
        <w:sz w:val="24"/>
        <w:szCs w:val="24"/>
        <w:lang w:val="en-US" w:eastAsia="en-US" w:bidi="ar-SA"/>
      </w:rPr>
    </w:lvl>
    <w:lvl w:ilvl="3" w:tplc="5FC208CE">
      <w:start w:val="1"/>
      <w:numFmt w:val="lowerLetter"/>
      <w:lvlText w:val="%4."/>
      <w:lvlJc w:val="left"/>
      <w:pPr>
        <w:ind w:left="346" w:hanging="227"/>
        <w:jc w:val="left"/>
      </w:pPr>
      <w:rPr>
        <w:rFonts w:ascii="Times New Roman" w:eastAsia="Times New Roman" w:hAnsi="Times New Roman" w:cs="Times New Roman" w:hint="default"/>
        <w:b w:val="0"/>
        <w:bCs w:val="0"/>
        <w:i w:val="0"/>
        <w:iCs w:val="0"/>
        <w:w w:val="99"/>
        <w:sz w:val="24"/>
        <w:szCs w:val="24"/>
        <w:lang w:val="en-US" w:eastAsia="en-US" w:bidi="ar-SA"/>
      </w:rPr>
    </w:lvl>
    <w:lvl w:ilvl="4" w:tplc="190642FA">
      <w:numFmt w:val="bullet"/>
      <w:lvlText w:val="•"/>
      <w:lvlJc w:val="left"/>
      <w:pPr>
        <w:ind w:left="1645" w:hanging="227"/>
      </w:pPr>
      <w:rPr>
        <w:rFonts w:hint="default"/>
        <w:lang w:val="en-US" w:eastAsia="en-US" w:bidi="ar-SA"/>
      </w:rPr>
    </w:lvl>
    <w:lvl w:ilvl="5" w:tplc="07B4EEC0">
      <w:numFmt w:val="bullet"/>
      <w:lvlText w:val="•"/>
      <w:lvlJc w:val="left"/>
      <w:pPr>
        <w:ind w:left="2851" w:hanging="227"/>
      </w:pPr>
      <w:rPr>
        <w:rFonts w:hint="default"/>
        <w:lang w:val="en-US" w:eastAsia="en-US" w:bidi="ar-SA"/>
      </w:rPr>
    </w:lvl>
    <w:lvl w:ilvl="6" w:tplc="E9502DEA">
      <w:numFmt w:val="bullet"/>
      <w:lvlText w:val="•"/>
      <w:lvlJc w:val="left"/>
      <w:pPr>
        <w:ind w:left="4057" w:hanging="227"/>
      </w:pPr>
      <w:rPr>
        <w:rFonts w:hint="default"/>
        <w:lang w:val="en-US" w:eastAsia="en-US" w:bidi="ar-SA"/>
      </w:rPr>
    </w:lvl>
    <w:lvl w:ilvl="7" w:tplc="EC088EEA">
      <w:numFmt w:val="bullet"/>
      <w:lvlText w:val="•"/>
      <w:lvlJc w:val="left"/>
      <w:pPr>
        <w:ind w:left="5262" w:hanging="227"/>
      </w:pPr>
      <w:rPr>
        <w:rFonts w:hint="default"/>
        <w:lang w:val="en-US" w:eastAsia="en-US" w:bidi="ar-SA"/>
      </w:rPr>
    </w:lvl>
    <w:lvl w:ilvl="8" w:tplc="50CAB530">
      <w:numFmt w:val="bullet"/>
      <w:lvlText w:val="•"/>
      <w:lvlJc w:val="left"/>
      <w:pPr>
        <w:ind w:left="6468" w:hanging="22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UzNTUzMjQyNTVQ0lEKTi0uzszPAykwqgUAGAgThCwAAAA="/>
  </w:docVars>
  <w:rsids>
    <w:rsidRoot w:val="00554E24"/>
    <w:rsid w:val="00411E85"/>
    <w:rsid w:val="00554E24"/>
    <w:rsid w:val="00C3353E"/>
    <w:rsid w:val="00CB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8C9E"/>
  <w15:docId w15:val="{CF2A7D93-D97A-44C9-8358-94ED155A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CB4868"/>
    <w:pPr>
      <w:spacing w:before="79"/>
      <w:ind w:left="2605" w:right="2605"/>
      <w:jc w:val="center"/>
      <w:outlineLvl w:val="0"/>
    </w:pPr>
    <w:rPr>
      <w:rFonts w:ascii="Arial"/>
      <w:b/>
    </w:rPr>
  </w:style>
  <w:style w:type="paragraph" w:styleId="Heading2">
    <w:name w:val="heading 2"/>
    <w:basedOn w:val="Normal"/>
    <w:next w:val="Normal"/>
    <w:link w:val="Heading2Char"/>
    <w:uiPriority w:val="9"/>
    <w:unhideWhenUsed/>
    <w:qFormat/>
    <w:rsid w:val="00CB4868"/>
    <w:pPr>
      <w:spacing w:line="252" w:lineRule="exact"/>
      <w:ind w:left="119"/>
      <w:outlineLvl w:val="1"/>
    </w:pPr>
    <w:rPr>
      <w:rFonts w:asci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CB4868"/>
    <w:rPr>
      <w:rFonts w:ascii="Arial" w:eastAsia="Times New Roman" w:hAnsi="Times New Roman" w:cs="Times New Roman"/>
      <w:b/>
    </w:rPr>
  </w:style>
  <w:style w:type="character" w:customStyle="1" w:styleId="Heading2Char">
    <w:name w:val="Heading 2 Char"/>
    <w:basedOn w:val="DefaultParagraphFont"/>
    <w:link w:val="Heading2"/>
    <w:uiPriority w:val="9"/>
    <w:rsid w:val="00CB4868"/>
    <w:rPr>
      <w:rFonts w:ascii="Arial"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well@unf.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2006</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278ADE39-CBA1-40C0-83A8-0C7B343F349C}"/>
</file>

<file path=customXml/itemProps2.xml><?xml version="1.0" encoding="utf-8"?>
<ds:datastoreItem xmlns:ds="http://schemas.openxmlformats.org/officeDocument/2006/customXml" ds:itemID="{403262D4-C251-4C15-88CA-807A729D1909}"/>
</file>

<file path=customXml/itemProps3.xml><?xml version="1.0" encoding="utf-8"?>
<ds:datastoreItem xmlns:ds="http://schemas.openxmlformats.org/officeDocument/2006/customXml" ds:itemID="{DF9A01E8-A104-49BC-87A3-D89104AE3529}"/>
</file>

<file path=docProps/app.xml><?xml version="1.0" encoding="utf-8"?>
<Properties xmlns="http://schemas.openxmlformats.org/officeDocument/2006/extended-properties" xmlns:vt="http://schemas.openxmlformats.org/officeDocument/2006/docPropsVTypes">
  <Template>Normal</Template>
  <TotalTime>5</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4</cp:revision>
  <dcterms:created xsi:type="dcterms:W3CDTF">2022-07-28T13:56:00Z</dcterms:created>
  <dcterms:modified xsi:type="dcterms:W3CDTF">2022-08-12T19:39:00Z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Creator">
    <vt:lpwstr>Adobe Acrobat Pro 11.0.0</vt:lpwstr>
  </property>
  <property fmtid="{D5CDD505-2E9C-101B-9397-08002B2CF9AE}" pid="4" name="LastSaved">
    <vt:filetime>2022-07-28T00:00:00Z</vt:filetime>
  </property>
  <property fmtid="{D5CDD505-2E9C-101B-9397-08002B2CF9AE}" pid="5" name="Producer">
    <vt:lpwstr>Adobe Acrobat Pro 11.0.0</vt:lpwstr>
  </property>
  <property fmtid="{D5CDD505-2E9C-101B-9397-08002B2CF9AE}" pid="6" name="ContentTypeId">
    <vt:lpwstr>0x010100330B4FFE9BA0204FB96D85A847CFAF2C</vt:lpwstr>
  </property>
</Properties>
</file>