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BD08B" w14:textId="77777777" w:rsidR="008C51E1" w:rsidRPr="006A7998" w:rsidRDefault="008C51E1">
      <w:pPr>
        <w:rPr>
          <w:rFonts w:eastAsia="Calibri" w:cs="Calibri"/>
          <w:sz w:val="22"/>
        </w:rPr>
      </w:pPr>
    </w:p>
    <w:p w14:paraId="3B484958" w14:textId="77777777" w:rsidR="008C51E1" w:rsidRPr="006A7998" w:rsidRDefault="008C51E1" w:rsidP="006C75C0">
      <w:pPr>
        <w:pStyle w:val="Heading1"/>
        <w:spacing w:before="0"/>
        <w:rPr>
          <w:sz w:val="22"/>
        </w:rPr>
      </w:pPr>
      <w:r w:rsidRPr="006A7998">
        <w:t>Agenda</w:t>
      </w:r>
    </w:p>
    <w:p w14:paraId="5F327DB9" w14:textId="3C2889AB" w:rsidR="008C51E1" w:rsidRPr="006A7998" w:rsidRDefault="008C51E1" w:rsidP="00EB3F3B">
      <w:pPr>
        <w:pStyle w:val="Heading2"/>
      </w:pPr>
      <w:r w:rsidRPr="006A7998">
        <w:t>Audit and Compliance Meeting - Call to Order</w:t>
      </w:r>
      <w:r w:rsidRPr="006A7998">
        <w:tab/>
      </w:r>
    </w:p>
    <w:p w14:paraId="2F0E0A5C" w14:textId="7E07C450" w:rsidR="008C51E1" w:rsidRPr="006A7998" w:rsidRDefault="008C51E1" w:rsidP="00EB3F3B">
      <w:pPr>
        <w:pStyle w:val="Heading3"/>
      </w:pPr>
      <w:r w:rsidRPr="006A7998">
        <w:t>Roll Call</w:t>
      </w:r>
      <w:r w:rsidRPr="006A7998">
        <w:tab/>
      </w:r>
    </w:p>
    <w:p w14:paraId="48B03154" w14:textId="77777777" w:rsidR="008C51E1" w:rsidRPr="006A7998" w:rsidRDefault="008C51E1" w:rsidP="00EB3F3B">
      <w:pPr>
        <w:pStyle w:val="Heading3"/>
      </w:pPr>
      <w:r w:rsidRPr="006A7998">
        <w:t>Action Item</w:t>
      </w:r>
    </w:p>
    <w:p w14:paraId="2A614F6A" w14:textId="77777777" w:rsidR="008C51E1" w:rsidRPr="006A7998" w:rsidRDefault="008C51E1" w:rsidP="00822051">
      <w:pPr>
        <w:pStyle w:val="Heading4"/>
        <w:numPr>
          <w:ilvl w:val="1"/>
          <w:numId w:val="10"/>
        </w:numPr>
      </w:pPr>
      <w:r w:rsidRPr="006A7998">
        <w:t>AC-1: Consent Agenda</w:t>
      </w:r>
    </w:p>
    <w:p w14:paraId="146FE828" w14:textId="58C9F7BD" w:rsidR="000B3416" w:rsidRPr="006A7998" w:rsidRDefault="000B3416" w:rsidP="000B3416">
      <w:pPr>
        <w:spacing w:after="40"/>
        <w:ind w:left="990"/>
        <w:rPr>
          <w:rFonts w:cs="Calibri"/>
        </w:rPr>
      </w:pPr>
      <w:r w:rsidRPr="006A7998">
        <w:rPr>
          <w:rFonts w:cs="Calibri"/>
        </w:rPr>
        <w:t>Presenter: Nik Patel, Audit and Compliance Committee Chair</w:t>
      </w:r>
    </w:p>
    <w:p w14:paraId="72305E8F" w14:textId="77777777" w:rsidR="008C51E1" w:rsidRPr="006A7998" w:rsidRDefault="008C51E1" w:rsidP="006A7998">
      <w:pPr>
        <w:numPr>
          <w:ilvl w:val="0"/>
          <w:numId w:val="11"/>
        </w:numPr>
        <w:spacing w:after="40"/>
        <w:rPr>
          <w:rFonts w:eastAsia="Calibri" w:cs="Calibri"/>
          <w:bCs/>
        </w:rPr>
      </w:pPr>
      <w:r w:rsidRPr="006A7998">
        <w:rPr>
          <w:rFonts w:eastAsia="Calibri" w:cs="Calibri"/>
          <w:bCs/>
        </w:rPr>
        <w:t>Draft June 18, 2026 Audit and Compliance Committee Meeting Minutes</w:t>
      </w:r>
    </w:p>
    <w:p w14:paraId="44A897F9" w14:textId="77777777" w:rsidR="008C51E1" w:rsidRPr="006A7998" w:rsidRDefault="008C51E1" w:rsidP="00EB3F3B">
      <w:pPr>
        <w:pStyle w:val="Heading3"/>
      </w:pPr>
      <w:r w:rsidRPr="006A7998">
        <w:t>Discussion Items</w:t>
      </w:r>
    </w:p>
    <w:p w14:paraId="5ECB94B2" w14:textId="62A10783" w:rsidR="00EB3F3B" w:rsidRPr="006A7998" w:rsidRDefault="008C51E1" w:rsidP="00822051">
      <w:pPr>
        <w:pStyle w:val="Heading4"/>
        <w:numPr>
          <w:ilvl w:val="1"/>
          <w:numId w:val="13"/>
        </w:numPr>
        <w:tabs>
          <w:tab w:val="left" w:pos="8550"/>
        </w:tabs>
      </w:pPr>
      <w:r w:rsidRPr="006A7998">
        <w:t>DISC-1: Office of Internal Auditing (OIA) Quarterly Update</w:t>
      </w:r>
      <w:r w:rsidRPr="006A7998">
        <w:tab/>
      </w:r>
    </w:p>
    <w:p w14:paraId="71AC8DB3" w14:textId="77777777" w:rsidR="00822051" w:rsidRPr="006A7998" w:rsidRDefault="008C51E1" w:rsidP="004E3630">
      <w:pPr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Julia Hann, Chief Audit Executive</w:t>
      </w:r>
    </w:p>
    <w:p w14:paraId="4504367C" w14:textId="4A7D17C5" w:rsidR="00584F89" w:rsidRPr="006A7998" w:rsidRDefault="008C51E1" w:rsidP="00822051">
      <w:pPr>
        <w:pStyle w:val="Heading4"/>
        <w:numPr>
          <w:ilvl w:val="1"/>
          <w:numId w:val="13"/>
        </w:numPr>
        <w:tabs>
          <w:tab w:val="left" w:pos="8550"/>
        </w:tabs>
      </w:pPr>
      <w:r w:rsidRPr="006A7998">
        <w:t>DISC-2: Compliance Office Quarterly Update</w:t>
      </w:r>
      <w:r w:rsidRPr="006A7998">
        <w:tab/>
      </w:r>
    </w:p>
    <w:p w14:paraId="77B782A8" w14:textId="4DAB1607" w:rsidR="008C51E1" w:rsidRPr="006A7998" w:rsidRDefault="008C51E1" w:rsidP="004E3630">
      <w:pPr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Kate Moore, Associate Vice President, Chief Compliance and Ethics Officer</w:t>
      </w:r>
    </w:p>
    <w:p w14:paraId="111CAAA5" w14:textId="168964B7" w:rsidR="00822051" w:rsidRPr="006A7998" w:rsidRDefault="008C51E1" w:rsidP="00822051">
      <w:pPr>
        <w:pStyle w:val="Heading4"/>
        <w:numPr>
          <w:ilvl w:val="1"/>
          <w:numId w:val="13"/>
        </w:numPr>
        <w:tabs>
          <w:tab w:val="left" w:pos="8550"/>
        </w:tabs>
      </w:pPr>
      <w:r w:rsidRPr="006A7998">
        <w:t>DISC-3: Updates to Florida Auditor General Reports</w:t>
      </w:r>
      <w:r w:rsidRPr="006A7998">
        <w:tab/>
      </w:r>
    </w:p>
    <w:p w14:paraId="561C667C" w14:textId="13CB4779" w:rsidR="008C51E1" w:rsidRPr="006A7998" w:rsidRDefault="008C51E1" w:rsidP="004E3630">
      <w:pPr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Scott Bennett, Senior Vice President of Administration and Finance</w:t>
      </w:r>
    </w:p>
    <w:p w14:paraId="1A947BD7" w14:textId="1F568277" w:rsidR="008C51E1" w:rsidRPr="006A7998" w:rsidRDefault="008C51E1" w:rsidP="00795D2A">
      <w:pPr>
        <w:pStyle w:val="Heading2"/>
      </w:pPr>
      <w:r w:rsidRPr="006A7998">
        <w:t>Governance Committee Meeting</w:t>
      </w:r>
      <w:r w:rsidRPr="006A7998">
        <w:tab/>
      </w:r>
    </w:p>
    <w:p w14:paraId="4D5FA3F2" w14:textId="77777777" w:rsidR="008C51E1" w:rsidRPr="006A7998" w:rsidRDefault="008C51E1" w:rsidP="00795D2A">
      <w:pPr>
        <w:pStyle w:val="Heading3"/>
      </w:pPr>
      <w:r w:rsidRPr="006A7998">
        <w:t>Roll Call</w:t>
      </w:r>
    </w:p>
    <w:p w14:paraId="692167A2" w14:textId="77777777" w:rsidR="008C51E1" w:rsidRPr="006A7998" w:rsidRDefault="008C51E1" w:rsidP="00795D2A">
      <w:pPr>
        <w:pStyle w:val="Heading3"/>
      </w:pPr>
      <w:r w:rsidRPr="006A7998">
        <w:t>Action Items</w:t>
      </w:r>
    </w:p>
    <w:p w14:paraId="4191A132" w14:textId="77777777" w:rsidR="008C51E1" w:rsidRPr="006A7998" w:rsidRDefault="008C51E1" w:rsidP="00795D2A">
      <w:pPr>
        <w:pStyle w:val="Heading4"/>
        <w:numPr>
          <w:ilvl w:val="1"/>
          <w:numId w:val="17"/>
        </w:numPr>
      </w:pPr>
      <w:r w:rsidRPr="006A7998">
        <w:t>GOV-1: Consent Agenda</w:t>
      </w:r>
    </w:p>
    <w:p w14:paraId="152816AA" w14:textId="53F3874E" w:rsidR="000B3416" w:rsidRPr="006A7998" w:rsidRDefault="000B3416" w:rsidP="000B3416">
      <w:pPr>
        <w:spacing w:after="40"/>
        <w:ind w:left="990"/>
        <w:rPr>
          <w:rFonts w:cs="Calibri"/>
        </w:rPr>
      </w:pPr>
      <w:r w:rsidRPr="006A7998">
        <w:rPr>
          <w:rFonts w:eastAsia="Calibri" w:cs="Calibri"/>
        </w:rPr>
        <w:t>Presenter</w:t>
      </w:r>
      <w:r w:rsidRPr="006A7998">
        <w:rPr>
          <w:rFonts w:cs="Calibri"/>
        </w:rPr>
        <w:t>: Steve Moore,</w:t>
      </w:r>
      <w:r w:rsidR="000915E3">
        <w:rPr>
          <w:rFonts w:cs="Calibri"/>
        </w:rPr>
        <w:t xml:space="preserve"> UNF Board of Trustees Chair</w:t>
      </w:r>
    </w:p>
    <w:p w14:paraId="0AE1D1DC" w14:textId="77777777" w:rsidR="008C51E1" w:rsidRPr="006A7998" w:rsidRDefault="008C51E1" w:rsidP="004E3630">
      <w:pPr>
        <w:numPr>
          <w:ilvl w:val="0"/>
          <w:numId w:val="11"/>
        </w:numPr>
        <w:spacing w:after="40"/>
        <w:rPr>
          <w:rFonts w:eastAsia="Calibri" w:cs="Calibri"/>
          <w:bCs/>
        </w:rPr>
      </w:pPr>
      <w:r w:rsidRPr="006A7998">
        <w:rPr>
          <w:rFonts w:eastAsia="Calibri" w:cs="Calibri"/>
          <w:bCs/>
        </w:rPr>
        <w:t>Draft June 16, 2026 Governance Committee Meeting Minutes</w:t>
      </w:r>
    </w:p>
    <w:p w14:paraId="6F248533" w14:textId="15810685" w:rsidR="005107DE" w:rsidRPr="006A7998" w:rsidRDefault="008C51E1" w:rsidP="003316C2">
      <w:pPr>
        <w:pStyle w:val="Heading4"/>
        <w:numPr>
          <w:ilvl w:val="1"/>
          <w:numId w:val="17"/>
        </w:numPr>
        <w:tabs>
          <w:tab w:val="clear" w:pos="1440"/>
          <w:tab w:val="num" w:pos="720"/>
          <w:tab w:val="left" w:pos="8550"/>
        </w:tabs>
        <w:ind w:left="990" w:hanging="270"/>
      </w:pPr>
      <w:r w:rsidRPr="006A7998">
        <w:t xml:space="preserve">GOV-2: Newly Appointed and Reappointed Board Members for UNF Direct </w:t>
      </w:r>
      <w:r w:rsidR="00474257" w:rsidRPr="006A7998">
        <w:t xml:space="preserve">   </w:t>
      </w:r>
      <w:r w:rsidRPr="006A7998">
        <w:t xml:space="preserve"> </w:t>
      </w:r>
      <w:r w:rsidR="00474257" w:rsidRPr="006A7998">
        <w:t xml:space="preserve">Support </w:t>
      </w:r>
      <w:r w:rsidRPr="006A7998">
        <w:t>Organizations (DSOs)</w:t>
      </w:r>
      <w:r w:rsidRPr="006A7998">
        <w:tab/>
      </w:r>
    </w:p>
    <w:p w14:paraId="143C9E78" w14:textId="6716D9DB" w:rsidR="008C51E1" w:rsidRPr="006A7998" w:rsidRDefault="008C51E1" w:rsidP="00474257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Caitlin Doherty, Executive Director MOCA</w:t>
      </w:r>
    </w:p>
    <w:p w14:paraId="74982840" w14:textId="77777777" w:rsidR="008C51E1" w:rsidRPr="006A7998" w:rsidRDefault="008C51E1" w:rsidP="00225812">
      <w:pPr>
        <w:numPr>
          <w:ilvl w:val="0"/>
          <w:numId w:val="20"/>
        </w:numPr>
        <w:spacing w:after="40"/>
        <w:rPr>
          <w:rFonts w:eastAsia="Calibri" w:cs="Calibri"/>
          <w:b/>
        </w:rPr>
      </w:pPr>
      <w:r w:rsidRPr="006A7998">
        <w:rPr>
          <w:rFonts w:eastAsia="Calibri" w:cs="Calibri"/>
          <w:b/>
        </w:rPr>
        <w:t>MOCA Jacksonville - Proposed New Board Members</w:t>
      </w:r>
    </w:p>
    <w:p w14:paraId="0C4D041B" w14:textId="3E79B3B2" w:rsidR="008C51E1" w:rsidRPr="006A7998" w:rsidRDefault="008C51E1" w:rsidP="00597364">
      <w:pPr>
        <w:pStyle w:val="Heading2"/>
      </w:pPr>
      <w:r w:rsidRPr="006A7998">
        <w:t>Academic and Student Affairs Committee Meeting</w:t>
      </w:r>
      <w:r w:rsidRPr="006A7998">
        <w:tab/>
      </w:r>
    </w:p>
    <w:p w14:paraId="01A3462C" w14:textId="4C07DEBB" w:rsidR="008C51E1" w:rsidRPr="006A7998" w:rsidRDefault="008C51E1" w:rsidP="00225812">
      <w:pPr>
        <w:pStyle w:val="Heading3"/>
      </w:pPr>
      <w:r w:rsidRPr="006A7998">
        <w:t>Roll Call</w:t>
      </w:r>
      <w:r w:rsidRPr="006A7998">
        <w:tab/>
      </w:r>
    </w:p>
    <w:p w14:paraId="6FC7A899" w14:textId="77777777" w:rsidR="008C51E1" w:rsidRPr="006A7998" w:rsidRDefault="008C51E1" w:rsidP="00225812">
      <w:pPr>
        <w:pStyle w:val="Heading3"/>
      </w:pPr>
      <w:r w:rsidRPr="006A7998">
        <w:t>Action Items</w:t>
      </w:r>
    </w:p>
    <w:p w14:paraId="599BF2A3" w14:textId="77777777" w:rsidR="008C51E1" w:rsidRPr="006A7998" w:rsidRDefault="008C51E1" w:rsidP="00E971A5">
      <w:pPr>
        <w:pStyle w:val="Heading4"/>
        <w:numPr>
          <w:ilvl w:val="1"/>
          <w:numId w:val="22"/>
        </w:numPr>
      </w:pPr>
      <w:r w:rsidRPr="006A7998">
        <w:t>ASA-1: Consent Agenda</w:t>
      </w:r>
    </w:p>
    <w:p w14:paraId="44E054F6" w14:textId="0A48AE17" w:rsidR="000B3416" w:rsidRPr="006A7998" w:rsidRDefault="000B3416" w:rsidP="000B3416">
      <w:pPr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Allison Korman Shelton, Academic and Student Affairs Committee Chair</w:t>
      </w:r>
    </w:p>
    <w:p w14:paraId="4EB842BD" w14:textId="77777777" w:rsidR="008C51E1" w:rsidRPr="006A7998" w:rsidRDefault="008C51E1" w:rsidP="007537E6">
      <w:pPr>
        <w:numPr>
          <w:ilvl w:val="0"/>
          <w:numId w:val="11"/>
        </w:numPr>
        <w:spacing w:after="40"/>
        <w:rPr>
          <w:rFonts w:eastAsia="Calibri" w:cs="Calibri"/>
          <w:bCs/>
        </w:rPr>
      </w:pPr>
      <w:r w:rsidRPr="006A7998">
        <w:rPr>
          <w:rFonts w:eastAsia="Calibri" w:cs="Calibri"/>
          <w:bCs/>
        </w:rPr>
        <w:t>Draft June 18, 2026 Academic and Student Affairs Committee Meeting Minutes</w:t>
      </w:r>
    </w:p>
    <w:p w14:paraId="572560B7" w14:textId="2C16A0BE" w:rsidR="0073662E" w:rsidRPr="006A7998" w:rsidRDefault="008C51E1" w:rsidP="00991099">
      <w:pPr>
        <w:pStyle w:val="Heading4"/>
        <w:numPr>
          <w:ilvl w:val="1"/>
          <w:numId w:val="22"/>
        </w:numPr>
        <w:tabs>
          <w:tab w:val="clear" w:pos="1440"/>
          <w:tab w:val="num" w:pos="720"/>
          <w:tab w:val="num" w:pos="8550"/>
        </w:tabs>
        <w:ind w:left="990" w:hanging="270"/>
      </w:pPr>
      <w:r w:rsidRPr="006A7998">
        <w:t xml:space="preserve">ASA-2: Proposed Amendment: Regulation 5.0010R Student Code of </w:t>
      </w:r>
      <w:r w:rsidR="0073662E" w:rsidRPr="006A7998">
        <w:t xml:space="preserve">                 </w:t>
      </w:r>
      <w:r w:rsidRPr="006A7998">
        <w:t>Conduct</w:t>
      </w:r>
    </w:p>
    <w:p w14:paraId="0DE5193E" w14:textId="0A600B22" w:rsidR="008C51E1" w:rsidRPr="006A7998" w:rsidRDefault="008C51E1" w:rsidP="0073662E">
      <w:pPr>
        <w:tabs>
          <w:tab w:val="right" w:pos="9360"/>
        </w:tabs>
        <w:spacing w:after="40"/>
        <w:ind w:left="990"/>
        <w:rPr>
          <w:rFonts w:eastAsia="Calibri" w:cs="Calibri"/>
          <w:b/>
        </w:rPr>
      </w:pPr>
      <w:r w:rsidRPr="006A7998">
        <w:rPr>
          <w:rFonts w:eastAsia="Calibri" w:cs="Calibri"/>
        </w:rPr>
        <w:t>Presenter: Kate Moore, Associate Vice President, Chief Compliance and Ethics Officer</w:t>
      </w:r>
    </w:p>
    <w:p w14:paraId="41319356" w14:textId="57EB160F" w:rsidR="0073662E" w:rsidRPr="006A7998" w:rsidRDefault="008C51E1" w:rsidP="0073662E">
      <w:pPr>
        <w:pStyle w:val="Heading4"/>
        <w:numPr>
          <w:ilvl w:val="1"/>
          <w:numId w:val="22"/>
        </w:numPr>
        <w:tabs>
          <w:tab w:val="clear" w:pos="1440"/>
          <w:tab w:val="num" w:pos="720"/>
          <w:tab w:val="left" w:pos="8550"/>
        </w:tabs>
        <w:ind w:left="990" w:hanging="270"/>
      </w:pPr>
      <w:r w:rsidRPr="006A7998">
        <w:lastRenderedPageBreak/>
        <w:t>ASA-3: Foreign Influence Annual Report (July 2025 - June 2026)</w:t>
      </w:r>
      <w:r w:rsidRPr="006A7998">
        <w:tab/>
      </w:r>
    </w:p>
    <w:p w14:paraId="29060510" w14:textId="2F88C8EB" w:rsidR="008C51E1" w:rsidRPr="006A7998" w:rsidRDefault="008C51E1" w:rsidP="0073662E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Dr. John Kantner, Senior Associate Provost for Faculty Success</w:t>
      </w:r>
    </w:p>
    <w:p w14:paraId="0F7070DA" w14:textId="57A2AF14" w:rsidR="0073662E" w:rsidRPr="006A7998" w:rsidRDefault="008C51E1" w:rsidP="0073662E">
      <w:pPr>
        <w:pStyle w:val="Heading4"/>
        <w:numPr>
          <w:ilvl w:val="1"/>
          <w:numId w:val="22"/>
        </w:numPr>
        <w:tabs>
          <w:tab w:val="clear" w:pos="1440"/>
          <w:tab w:val="num" w:pos="720"/>
          <w:tab w:val="left" w:pos="8550"/>
        </w:tabs>
        <w:ind w:left="990" w:hanging="270"/>
      </w:pPr>
      <w:r w:rsidRPr="006A7998">
        <w:t xml:space="preserve">ASA-4: Annual Textbook and Instructional Materials Affordability Report </w:t>
      </w:r>
      <w:r w:rsidR="004D03E8" w:rsidRPr="006A7998">
        <w:t xml:space="preserve">        </w:t>
      </w:r>
      <w:r w:rsidRPr="006A7998">
        <w:t>(August 2025 - July 2026)</w:t>
      </w:r>
      <w:r w:rsidRPr="006A7998">
        <w:tab/>
      </w:r>
    </w:p>
    <w:p w14:paraId="66FD10B9" w14:textId="67A614AA" w:rsidR="008C51E1" w:rsidRPr="006A7998" w:rsidRDefault="008C51E1" w:rsidP="0073662E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Dr. Karen Patterson, Executive Vice President and Provost</w:t>
      </w:r>
    </w:p>
    <w:p w14:paraId="15778837" w14:textId="77777777" w:rsidR="008C51E1" w:rsidRPr="006A7998" w:rsidRDefault="008C51E1" w:rsidP="0073662E">
      <w:pPr>
        <w:pStyle w:val="Heading3"/>
      </w:pPr>
      <w:r w:rsidRPr="006A7998">
        <w:t>Discussion Items</w:t>
      </w:r>
    </w:p>
    <w:p w14:paraId="39A6EF2D" w14:textId="76038B17" w:rsidR="0073662E" w:rsidRPr="006A7998" w:rsidRDefault="008C51E1" w:rsidP="0073662E">
      <w:pPr>
        <w:pStyle w:val="Heading4"/>
        <w:numPr>
          <w:ilvl w:val="1"/>
          <w:numId w:val="27"/>
        </w:numPr>
        <w:tabs>
          <w:tab w:val="left" w:pos="8550"/>
        </w:tabs>
      </w:pPr>
      <w:r w:rsidRPr="006A7998">
        <w:t>DISC-1: BOG Regulation 10.002 - Sponsored Research</w:t>
      </w:r>
    </w:p>
    <w:p w14:paraId="25B154E3" w14:textId="543258D4" w:rsidR="008C51E1" w:rsidRPr="006A7998" w:rsidRDefault="008C51E1" w:rsidP="0073662E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Dr. Kimberly Mayer, Chief Research Officer</w:t>
      </w:r>
    </w:p>
    <w:p w14:paraId="09F9CE5A" w14:textId="1143F249" w:rsidR="0073662E" w:rsidRPr="006A7998" w:rsidRDefault="008C51E1" w:rsidP="0073662E">
      <w:pPr>
        <w:pStyle w:val="Heading4"/>
        <w:numPr>
          <w:ilvl w:val="1"/>
          <w:numId w:val="27"/>
        </w:numPr>
        <w:tabs>
          <w:tab w:val="left" w:pos="8550"/>
        </w:tabs>
      </w:pPr>
      <w:r w:rsidRPr="006A7998">
        <w:t>DISC-2: Provost Quarterly: Around the Nest - Student Success</w:t>
      </w:r>
    </w:p>
    <w:p w14:paraId="1F125711" w14:textId="4F6E11DC" w:rsidR="008C51E1" w:rsidRPr="006A7998" w:rsidRDefault="008C51E1" w:rsidP="0073662E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Dr. Jennifer Kane, Associate Provost for Teaching and Learning</w:t>
      </w:r>
    </w:p>
    <w:p w14:paraId="1DA2EF69" w14:textId="2B860565" w:rsidR="008C51E1" w:rsidRPr="006A7998" w:rsidRDefault="008C51E1" w:rsidP="0073662E">
      <w:pPr>
        <w:pStyle w:val="Heading2"/>
      </w:pPr>
      <w:r w:rsidRPr="006A7998">
        <w:t xml:space="preserve">Finance and Facilities Committee Meeting </w:t>
      </w:r>
    </w:p>
    <w:p w14:paraId="0EC74685" w14:textId="725D5E48" w:rsidR="008C51E1" w:rsidRPr="006A7998" w:rsidRDefault="008C51E1" w:rsidP="0073662E">
      <w:pPr>
        <w:pStyle w:val="Heading3"/>
      </w:pPr>
      <w:r w:rsidRPr="006A7998">
        <w:t>Roll Call</w:t>
      </w:r>
      <w:r w:rsidRPr="006A7998">
        <w:tab/>
      </w:r>
    </w:p>
    <w:p w14:paraId="0DE918B6" w14:textId="77777777" w:rsidR="008C51E1" w:rsidRPr="006A7998" w:rsidRDefault="008C51E1" w:rsidP="0073662E">
      <w:pPr>
        <w:pStyle w:val="Heading3"/>
      </w:pPr>
      <w:r w:rsidRPr="006A7998">
        <w:t>Action Items</w:t>
      </w:r>
    </w:p>
    <w:p w14:paraId="4265C107" w14:textId="77777777" w:rsidR="008C51E1" w:rsidRPr="006A7998" w:rsidRDefault="008C51E1" w:rsidP="005476C6">
      <w:pPr>
        <w:pStyle w:val="Heading4"/>
        <w:numPr>
          <w:ilvl w:val="1"/>
          <w:numId w:val="30"/>
        </w:numPr>
        <w:tabs>
          <w:tab w:val="left" w:pos="8550"/>
        </w:tabs>
      </w:pPr>
      <w:r w:rsidRPr="006A7998">
        <w:t>FF-1: Consent Agenda</w:t>
      </w:r>
    </w:p>
    <w:p w14:paraId="1E771335" w14:textId="15784EA9" w:rsidR="000370EB" w:rsidRPr="006A7998" w:rsidRDefault="000370EB" w:rsidP="000370EB">
      <w:pPr>
        <w:spacing w:after="40"/>
        <w:ind w:left="990"/>
        <w:rPr>
          <w:rFonts w:eastAsia="Calibri" w:cs="Calibri"/>
          <w:bCs/>
        </w:rPr>
      </w:pPr>
      <w:r w:rsidRPr="006A7998">
        <w:rPr>
          <w:rFonts w:eastAsia="Calibri" w:cs="Calibri"/>
        </w:rPr>
        <w:t>Presenter: John Gol, Finance and Facilities Committee Chair</w:t>
      </w:r>
    </w:p>
    <w:p w14:paraId="54AB0B40" w14:textId="4C464673" w:rsidR="008C51E1" w:rsidRPr="006A7998" w:rsidRDefault="008C51E1" w:rsidP="000370EB">
      <w:pPr>
        <w:numPr>
          <w:ilvl w:val="0"/>
          <w:numId w:val="11"/>
        </w:numPr>
        <w:spacing w:after="40"/>
        <w:rPr>
          <w:rFonts w:eastAsia="Calibri" w:cs="Calibri"/>
          <w:bCs/>
        </w:rPr>
      </w:pPr>
      <w:r w:rsidRPr="006A7998">
        <w:rPr>
          <w:rFonts w:eastAsia="Calibri" w:cs="Calibri"/>
          <w:bCs/>
        </w:rPr>
        <w:t>June 18, 2026 Draft Finance and Facilities Committee Meeting Minutes</w:t>
      </w:r>
    </w:p>
    <w:p w14:paraId="5EF2AFF9" w14:textId="07A44792" w:rsidR="005476C6" w:rsidRPr="006A7998" w:rsidRDefault="008C51E1" w:rsidP="00FE2074">
      <w:pPr>
        <w:pStyle w:val="Heading4"/>
        <w:numPr>
          <w:ilvl w:val="1"/>
          <w:numId w:val="27"/>
        </w:numPr>
        <w:tabs>
          <w:tab w:val="left" w:pos="8460"/>
          <w:tab w:val="left" w:pos="9450"/>
        </w:tabs>
      </w:pPr>
      <w:r w:rsidRPr="006A7998">
        <w:t>FF-2: Proposed Amendment: 11.0020R Special Fees, Fines and Penalties</w:t>
      </w:r>
      <w:r w:rsidR="00BF6144" w:rsidRPr="006A7998">
        <w:t xml:space="preserve"> </w:t>
      </w:r>
    </w:p>
    <w:p w14:paraId="40DB6AB2" w14:textId="1F55C35E" w:rsidR="008C51E1" w:rsidRPr="006A7998" w:rsidRDefault="008C51E1" w:rsidP="00FE2074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Kate Moore, Associate Vice President, Chief Compliance and Ethics Officer</w:t>
      </w:r>
    </w:p>
    <w:p w14:paraId="3B987CC3" w14:textId="1FCA8A4D" w:rsidR="005476C6" w:rsidRPr="006A7998" w:rsidRDefault="008C51E1" w:rsidP="004D03E8">
      <w:pPr>
        <w:pStyle w:val="Heading4"/>
        <w:numPr>
          <w:ilvl w:val="1"/>
          <w:numId w:val="27"/>
        </w:numPr>
        <w:tabs>
          <w:tab w:val="left" w:pos="8460"/>
          <w:tab w:val="left" w:pos="9450"/>
        </w:tabs>
      </w:pPr>
      <w:r w:rsidRPr="006A7998">
        <w:t>FF-3: Carry Forward Spending Plan (July 2026 - June 2027)</w:t>
      </w:r>
    </w:p>
    <w:p w14:paraId="3C98FD57" w14:textId="63F72605" w:rsidR="008C51E1" w:rsidRPr="006A7998" w:rsidRDefault="008C51E1" w:rsidP="00051778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Scott Bennett, Senior Vice President of Administration and Finance</w:t>
      </w:r>
    </w:p>
    <w:p w14:paraId="4548A2C7" w14:textId="4CC13D9B" w:rsidR="005476C6" w:rsidRPr="006A7998" w:rsidRDefault="008C51E1" w:rsidP="004D03E8">
      <w:pPr>
        <w:pStyle w:val="Heading4"/>
        <w:numPr>
          <w:ilvl w:val="1"/>
          <w:numId w:val="27"/>
        </w:numPr>
        <w:tabs>
          <w:tab w:val="left" w:pos="8460"/>
          <w:tab w:val="left" w:pos="9450"/>
        </w:tabs>
      </w:pPr>
      <w:r w:rsidRPr="006A7998">
        <w:t>FF-4: Fixed Capital Outlay (FCO) Budget (July 2026 - June 2027)</w:t>
      </w:r>
    </w:p>
    <w:p w14:paraId="543BC1CE" w14:textId="0E9978DF" w:rsidR="008C51E1" w:rsidRPr="006A7998" w:rsidRDefault="008C51E1" w:rsidP="00051778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Scott Bennett, Senior Vice President of Administration and Finance</w:t>
      </w:r>
    </w:p>
    <w:p w14:paraId="2314C0ED" w14:textId="3B65C81B" w:rsidR="005476C6" w:rsidRPr="006A7998" w:rsidRDefault="008C51E1" w:rsidP="004D03E8">
      <w:pPr>
        <w:pStyle w:val="Heading4"/>
        <w:numPr>
          <w:ilvl w:val="1"/>
          <w:numId w:val="27"/>
        </w:numPr>
        <w:tabs>
          <w:tab w:val="left" w:pos="8460"/>
          <w:tab w:val="left" w:pos="9450"/>
        </w:tabs>
      </w:pPr>
      <w:r w:rsidRPr="006A7998">
        <w:t>FF-5: FY 2025-2026 Accounts Receivable and Write-Offs Report</w:t>
      </w:r>
    </w:p>
    <w:p w14:paraId="1386D574" w14:textId="6E39F65F" w:rsidR="008C51E1" w:rsidRPr="006A7998" w:rsidRDefault="008C51E1" w:rsidP="00051778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Scott Bennett, Senior Vice President of Administration and Finance</w:t>
      </w:r>
    </w:p>
    <w:p w14:paraId="5E65D831" w14:textId="5D843EDA" w:rsidR="005476C6" w:rsidRPr="006A7998" w:rsidRDefault="008C51E1" w:rsidP="004D03E8">
      <w:pPr>
        <w:pStyle w:val="Heading4"/>
        <w:numPr>
          <w:ilvl w:val="1"/>
          <w:numId w:val="27"/>
        </w:numPr>
        <w:tabs>
          <w:tab w:val="left" w:pos="8460"/>
          <w:tab w:val="left" w:pos="9450"/>
        </w:tabs>
      </w:pPr>
      <w:r w:rsidRPr="006A7998">
        <w:t>FF-6: Annual Review of Fiscal Year 2026 Bonuses</w:t>
      </w:r>
    </w:p>
    <w:p w14:paraId="36B77FE9" w14:textId="0423A5F9" w:rsidR="008C51E1" w:rsidRPr="006A7998" w:rsidRDefault="008C51E1" w:rsidP="00051778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Scott Bennett, Senior Vice President of Administration and Finance</w:t>
      </w:r>
    </w:p>
    <w:p w14:paraId="38B2CD09" w14:textId="77777777" w:rsidR="008C51E1" w:rsidRPr="006A7998" w:rsidRDefault="008C51E1" w:rsidP="00051778">
      <w:pPr>
        <w:pStyle w:val="Heading3"/>
      </w:pPr>
      <w:r w:rsidRPr="006A7998">
        <w:t>Discussion Items</w:t>
      </w:r>
    </w:p>
    <w:p w14:paraId="13F48E00" w14:textId="4ABDC078" w:rsidR="005476C6" w:rsidRPr="006A7998" w:rsidRDefault="008C51E1" w:rsidP="00375955">
      <w:pPr>
        <w:pStyle w:val="Heading4"/>
        <w:numPr>
          <w:ilvl w:val="1"/>
          <w:numId w:val="37"/>
        </w:numPr>
        <w:tabs>
          <w:tab w:val="left" w:pos="8460"/>
        </w:tabs>
      </w:pPr>
      <w:r w:rsidRPr="006A7998">
        <w:t>DISC-1: Financial Reports</w:t>
      </w:r>
      <w:r w:rsidR="00FD07A8" w:rsidRPr="006A7998">
        <w:t xml:space="preserve"> </w:t>
      </w:r>
    </w:p>
    <w:p w14:paraId="3E709F5F" w14:textId="27F851DF" w:rsidR="008C51E1" w:rsidRPr="006A7998" w:rsidRDefault="008C51E1" w:rsidP="00FD07A8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Scott Bennett, Senior Vice President of Administration and Finance</w:t>
      </w:r>
    </w:p>
    <w:p w14:paraId="019ED5D5" w14:textId="77777777" w:rsidR="008C51E1" w:rsidRPr="006A7998" w:rsidRDefault="008C51E1" w:rsidP="00375955">
      <w:pPr>
        <w:numPr>
          <w:ilvl w:val="0"/>
          <w:numId w:val="20"/>
        </w:numPr>
        <w:spacing w:after="40"/>
        <w:rPr>
          <w:rFonts w:eastAsia="Calibri" w:cs="Calibri"/>
          <w:b/>
        </w:rPr>
      </w:pPr>
      <w:r w:rsidRPr="006A7998">
        <w:rPr>
          <w:rFonts w:eastAsia="Calibri" w:cs="Calibri"/>
          <w:b/>
        </w:rPr>
        <w:t>Budget Reports</w:t>
      </w:r>
    </w:p>
    <w:p w14:paraId="457E0972" w14:textId="77777777" w:rsidR="008C51E1" w:rsidRPr="006A7998" w:rsidRDefault="008C51E1" w:rsidP="00375955">
      <w:pPr>
        <w:numPr>
          <w:ilvl w:val="0"/>
          <w:numId w:val="20"/>
        </w:numPr>
        <w:spacing w:after="40"/>
        <w:rPr>
          <w:rFonts w:eastAsia="Calibri" w:cs="Calibri"/>
          <w:b/>
        </w:rPr>
      </w:pPr>
      <w:r w:rsidRPr="006A7998">
        <w:rPr>
          <w:rFonts w:eastAsia="Calibri" w:cs="Calibri"/>
          <w:b/>
        </w:rPr>
        <w:t>Capital Projects and Change Orders Quarterly Report</w:t>
      </w:r>
    </w:p>
    <w:p w14:paraId="0F3D35AE" w14:textId="77777777" w:rsidR="008C51E1" w:rsidRPr="006A7998" w:rsidRDefault="008C51E1" w:rsidP="00375955">
      <w:pPr>
        <w:numPr>
          <w:ilvl w:val="0"/>
          <w:numId w:val="20"/>
        </w:numPr>
        <w:spacing w:after="40"/>
        <w:rPr>
          <w:rFonts w:eastAsia="Calibri" w:cs="Calibri"/>
          <w:b/>
        </w:rPr>
      </w:pPr>
      <w:r w:rsidRPr="006A7998">
        <w:rPr>
          <w:rFonts w:eastAsia="Calibri" w:cs="Calibri"/>
          <w:b/>
        </w:rPr>
        <w:t>Treasurer’s Report</w:t>
      </w:r>
    </w:p>
    <w:p w14:paraId="78D9A36A" w14:textId="0B7B81EA" w:rsidR="005476C6" w:rsidRPr="006A7998" w:rsidRDefault="008C51E1" w:rsidP="00375955">
      <w:pPr>
        <w:pStyle w:val="Heading4"/>
        <w:numPr>
          <w:ilvl w:val="1"/>
          <w:numId w:val="37"/>
        </w:numPr>
        <w:tabs>
          <w:tab w:val="left" w:pos="8460"/>
        </w:tabs>
      </w:pPr>
      <w:r w:rsidRPr="006A7998">
        <w:t>DISC-2: Senior VP of Administration and Finance Update</w:t>
      </w:r>
    </w:p>
    <w:p w14:paraId="3A411C4B" w14:textId="505F11C4" w:rsidR="008C51E1" w:rsidRPr="006A7998" w:rsidRDefault="008C51E1" w:rsidP="00375955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Scott Bennett, Senior Vice President for Administration and Finance</w:t>
      </w:r>
    </w:p>
    <w:p w14:paraId="6EE7390B" w14:textId="30CB26C8" w:rsidR="008C51E1" w:rsidRPr="006A7998" w:rsidRDefault="008C51E1" w:rsidP="00375955">
      <w:pPr>
        <w:pStyle w:val="Heading2"/>
        <w:numPr>
          <w:ilvl w:val="0"/>
          <w:numId w:val="0"/>
        </w:numPr>
        <w:spacing w:before="240" w:after="240"/>
      </w:pPr>
      <w:r w:rsidRPr="006A7998">
        <w:t>***WORKING LUNCH***</w:t>
      </w:r>
    </w:p>
    <w:p w14:paraId="378445FF" w14:textId="5EA4BA9F" w:rsidR="008C51E1" w:rsidRPr="006A7998" w:rsidRDefault="008C51E1" w:rsidP="00375955">
      <w:pPr>
        <w:pStyle w:val="Heading2"/>
      </w:pPr>
      <w:r w:rsidRPr="006A7998">
        <w:lastRenderedPageBreak/>
        <w:t>Board of Trustees Meeting</w:t>
      </w:r>
    </w:p>
    <w:p w14:paraId="687E09CC" w14:textId="4F85200C" w:rsidR="008C51E1" w:rsidRPr="006A7998" w:rsidRDefault="008C51E1" w:rsidP="00375955">
      <w:pPr>
        <w:pStyle w:val="Heading3"/>
      </w:pPr>
      <w:r w:rsidRPr="006A7998">
        <w:t>Roll Call</w:t>
      </w:r>
      <w:r w:rsidRPr="006A7998">
        <w:tab/>
      </w:r>
    </w:p>
    <w:p w14:paraId="464ABFDC" w14:textId="4500E184" w:rsidR="008C51E1" w:rsidRPr="006A7998" w:rsidRDefault="008C51E1" w:rsidP="00375955">
      <w:pPr>
        <w:pStyle w:val="Heading3"/>
      </w:pPr>
      <w:r w:rsidRPr="006A7998">
        <w:t>Public Comment</w:t>
      </w:r>
    </w:p>
    <w:p w14:paraId="3CAF3237" w14:textId="5BBD94A9" w:rsidR="008C51E1" w:rsidRPr="006A7998" w:rsidRDefault="008C51E1" w:rsidP="00375955">
      <w:pPr>
        <w:pStyle w:val="Heading3"/>
      </w:pPr>
      <w:r w:rsidRPr="006A7998">
        <w:t>Student Presentation</w:t>
      </w:r>
    </w:p>
    <w:p w14:paraId="3A20223C" w14:textId="0E19CD16" w:rsidR="005476C6" w:rsidRPr="006A7998" w:rsidRDefault="008C51E1" w:rsidP="00375955">
      <w:pPr>
        <w:pStyle w:val="Heading3"/>
      </w:pPr>
      <w:r w:rsidRPr="006A7998">
        <w:t>Chair’s Remarks</w:t>
      </w:r>
    </w:p>
    <w:p w14:paraId="282632E9" w14:textId="7DCE208C" w:rsidR="008C51E1" w:rsidRPr="006A7998" w:rsidRDefault="008C51E1" w:rsidP="005476C6">
      <w:pPr>
        <w:tabs>
          <w:tab w:val="right" w:pos="9360"/>
        </w:tabs>
        <w:spacing w:after="40"/>
        <w:ind w:left="360"/>
        <w:rPr>
          <w:rFonts w:eastAsia="Calibri" w:cs="Calibri"/>
        </w:rPr>
      </w:pPr>
      <w:r w:rsidRPr="006A7998">
        <w:rPr>
          <w:rFonts w:eastAsia="Calibri" w:cs="Calibri"/>
        </w:rPr>
        <w:t>Presenter: Steve Moore, UNF Board of Trustees Chair</w:t>
      </w:r>
    </w:p>
    <w:p w14:paraId="46AFCF5D" w14:textId="36E9B25B" w:rsidR="005476C6" w:rsidRPr="006A7998" w:rsidRDefault="008C51E1" w:rsidP="00375955">
      <w:pPr>
        <w:pStyle w:val="Heading3"/>
      </w:pPr>
      <w:r w:rsidRPr="006A7998">
        <w:t>Interim President Remarks</w:t>
      </w:r>
    </w:p>
    <w:p w14:paraId="5C7BE0B2" w14:textId="61B2FD26" w:rsidR="008C51E1" w:rsidRPr="006A7998" w:rsidRDefault="008C51E1" w:rsidP="005476C6">
      <w:pPr>
        <w:tabs>
          <w:tab w:val="right" w:pos="9360"/>
        </w:tabs>
        <w:spacing w:after="40"/>
        <w:ind w:left="360"/>
        <w:rPr>
          <w:rFonts w:eastAsia="Calibri" w:cs="Calibri"/>
        </w:rPr>
      </w:pPr>
      <w:r w:rsidRPr="006A7998">
        <w:rPr>
          <w:rFonts w:eastAsia="Calibri" w:cs="Calibri"/>
        </w:rPr>
        <w:t>Presenter: Dr. Angela Falconetti, Interim President</w:t>
      </w:r>
    </w:p>
    <w:p w14:paraId="7102FB5B" w14:textId="4FFBCB3D" w:rsidR="00C00811" w:rsidRPr="006A7998" w:rsidRDefault="00C00811" w:rsidP="00C00811">
      <w:pPr>
        <w:pStyle w:val="Heading3"/>
      </w:pPr>
      <w:r>
        <w:t>Marketing Update</w:t>
      </w:r>
    </w:p>
    <w:p w14:paraId="1A71CA8C" w14:textId="2E55F23C" w:rsidR="00C00811" w:rsidRPr="006A7998" w:rsidRDefault="00C00811" w:rsidP="00C00811">
      <w:pPr>
        <w:tabs>
          <w:tab w:val="right" w:pos="9360"/>
        </w:tabs>
        <w:spacing w:after="40"/>
        <w:ind w:left="360"/>
        <w:rPr>
          <w:rFonts w:eastAsia="Calibri" w:cs="Calibri"/>
        </w:rPr>
      </w:pPr>
      <w:r w:rsidRPr="006A7998">
        <w:rPr>
          <w:rFonts w:eastAsia="Calibri" w:cs="Calibri"/>
        </w:rPr>
        <w:t xml:space="preserve">Presenter: </w:t>
      </w:r>
      <w:r>
        <w:rPr>
          <w:rFonts w:eastAsia="Calibri" w:cs="Calibri"/>
        </w:rPr>
        <w:t>Andrea Jones, Vice President of Marketing and Communications</w:t>
      </w:r>
    </w:p>
    <w:p w14:paraId="4F2BEBBC" w14:textId="51FABDCF" w:rsidR="005476C6" w:rsidRPr="006A7998" w:rsidRDefault="008C51E1" w:rsidP="00C00811">
      <w:pPr>
        <w:pStyle w:val="Heading3"/>
        <w:numPr>
          <w:ilvl w:val="0"/>
          <w:numId w:val="0"/>
        </w:numPr>
        <w:ind w:left="360"/>
      </w:pPr>
      <w:r w:rsidRPr="006A7998">
        <w:t>Student Government Update</w:t>
      </w:r>
    </w:p>
    <w:p w14:paraId="1767F484" w14:textId="62FF5C25" w:rsidR="008C51E1" w:rsidRPr="006A7998" w:rsidRDefault="008C51E1" w:rsidP="005476C6">
      <w:pPr>
        <w:tabs>
          <w:tab w:val="right" w:pos="9360"/>
        </w:tabs>
        <w:spacing w:after="40"/>
        <w:ind w:left="360"/>
        <w:rPr>
          <w:rFonts w:eastAsia="Calibri" w:cs="Calibri"/>
        </w:rPr>
      </w:pPr>
      <w:r w:rsidRPr="006A7998">
        <w:rPr>
          <w:rFonts w:eastAsia="Calibri" w:cs="Calibri"/>
        </w:rPr>
        <w:t>Presenters: Hazel Joseph, Student Government President, Tommy Mazzella, Student Government Vice President</w:t>
      </w:r>
    </w:p>
    <w:p w14:paraId="1121297A" w14:textId="43E4BD5C" w:rsidR="005476C6" w:rsidRPr="006A7998" w:rsidRDefault="008C51E1" w:rsidP="00375955">
      <w:pPr>
        <w:pStyle w:val="Heading3"/>
      </w:pPr>
      <w:r w:rsidRPr="006A7998">
        <w:t>Review of Board of Trustees Self Evaluation Results</w:t>
      </w:r>
    </w:p>
    <w:p w14:paraId="0A1C3C5B" w14:textId="0C9C9D64" w:rsidR="008C51E1" w:rsidRPr="006A7998" w:rsidRDefault="008C51E1" w:rsidP="005476C6">
      <w:pPr>
        <w:tabs>
          <w:tab w:val="right" w:pos="9360"/>
        </w:tabs>
        <w:spacing w:after="40"/>
        <w:ind w:left="360"/>
        <w:rPr>
          <w:rFonts w:eastAsia="Calibri" w:cs="Calibri"/>
        </w:rPr>
      </w:pPr>
      <w:r w:rsidRPr="006A7998">
        <w:rPr>
          <w:rFonts w:eastAsia="Calibri" w:cs="Calibri"/>
        </w:rPr>
        <w:t>Presenter: Steve Moore,</w:t>
      </w:r>
      <w:r w:rsidR="002C48D4">
        <w:rPr>
          <w:rFonts w:eastAsia="Calibri" w:cs="Calibri"/>
        </w:rPr>
        <w:t xml:space="preserve"> UNF</w:t>
      </w:r>
      <w:r w:rsidRPr="006A7998">
        <w:rPr>
          <w:rFonts w:eastAsia="Calibri" w:cs="Calibri"/>
        </w:rPr>
        <w:t xml:space="preserve"> Board of Trustees Chair</w:t>
      </w:r>
    </w:p>
    <w:p w14:paraId="78441EB6" w14:textId="77777777" w:rsidR="008C51E1" w:rsidRPr="006A7998" w:rsidRDefault="008C51E1" w:rsidP="00375955">
      <w:pPr>
        <w:pStyle w:val="Heading3"/>
      </w:pPr>
      <w:r w:rsidRPr="006A7998">
        <w:t>Action Items</w:t>
      </w:r>
    </w:p>
    <w:p w14:paraId="31335787" w14:textId="417D4E9B" w:rsidR="005476C6" w:rsidRPr="006A7998" w:rsidRDefault="008C51E1" w:rsidP="00375955">
      <w:pPr>
        <w:pStyle w:val="Heading4"/>
        <w:numPr>
          <w:ilvl w:val="1"/>
          <w:numId w:val="40"/>
        </w:numPr>
        <w:tabs>
          <w:tab w:val="clear" w:pos="1440"/>
          <w:tab w:val="left" w:pos="8460"/>
        </w:tabs>
        <w:ind w:left="990" w:hanging="270"/>
      </w:pPr>
      <w:r w:rsidRPr="006A7998">
        <w:t xml:space="preserve">BOT-1: Ratification of Wage Agreement with United Faculty of Florida – </w:t>
      </w:r>
      <w:r w:rsidR="00375955" w:rsidRPr="006A7998">
        <w:t xml:space="preserve">                </w:t>
      </w:r>
      <w:r w:rsidRPr="006A7998">
        <w:t>UNF Chapter (“UFF”)</w:t>
      </w:r>
    </w:p>
    <w:p w14:paraId="685B1A09" w14:textId="19B19656" w:rsidR="008C51E1" w:rsidRPr="006A7998" w:rsidRDefault="008C51E1" w:rsidP="00375955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Michael Mattimore, Outside Counsel &amp; Chief Negotiator</w:t>
      </w:r>
    </w:p>
    <w:p w14:paraId="7104729A" w14:textId="7A885A50" w:rsidR="005476C6" w:rsidRPr="006A7998" w:rsidRDefault="008C51E1" w:rsidP="00375955">
      <w:pPr>
        <w:pStyle w:val="Heading4"/>
        <w:numPr>
          <w:ilvl w:val="1"/>
          <w:numId w:val="40"/>
        </w:numPr>
        <w:tabs>
          <w:tab w:val="clear" w:pos="1440"/>
          <w:tab w:val="left" w:pos="8460"/>
        </w:tabs>
        <w:ind w:left="990" w:hanging="270"/>
      </w:pPr>
      <w:r w:rsidRPr="006A7998">
        <w:t>BOT-2: Performance Based Funding Metric 10</w:t>
      </w:r>
    </w:p>
    <w:p w14:paraId="0A02B718" w14:textId="17F7AFC1" w:rsidR="008C51E1" w:rsidRPr="006A7998" w:rsidRDefault="008C51E1" w:rsidP="006A7998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>Presenter: Dr. Abby Wil</w:t>
      </w:r>
      <w:r w:rsidR="00B62412">
        <w:rPr>
          <w:rFonts w:eastAsia="Calibri" w:cs="Calibri"/>
        </w:rPr>
        <w:t>l</w:t>
      </w:r>
      <w:r w:rsidRPr="006A7998">
        <w:rPr>
          <w:rFonts w:eastAsia="Calibri" w:cs="Calibri"/>
        </w:rPr>
        <w:t>cox, Vice President of Institutional Research and Performance</w:t>
      </w:r>
    </w:p>
    <w:p w14:paraId="216D8202" w14:textId="05100552" w:rsidR="005476C6" w:rsidRPr="006A7998" w:rsidRDefault="008C51E1" w:rsidP="00375955">
      <w:pPr>
        <w:pStyle w:val="Heading4"/>
        <w:numPr>
          <w:ilvl w:val="1"/>
          <w:numId w:val="40"/>
        </w:numPr>
        <w:tabs>
          <w:tab w:val="clear" w:pos="1440"/>
          <w:tab w:val="left" w:pos="8460"/>
        </w:tabs>
        <w:ind w:left="990" w:hanging="270"/>
      </w:pPr>
      <w:r w:rsidRPr="006A7998">
        <w:t xml:space="preserve">BOT-3: Presidential Employment </w:t>
      </w:r>
      <w:r w:rsidR="00781829">
        <w:t>Agreement Between</w:t>
      </w:r>
      <w:r w:rsidR="00563BE6">
        <w:t xml:space="preserve"> Dr. Michael P. Shannon</w:t>
      </w:r>
      <w:r w:rsidR="00781829">
        <w:t xml:space="preserve"> and UNF Board of Trustees</w:t>
      </w:r>
    </w:p>
    <w:p w14:paraId="2536D5CF" w14:textId="24026F7F" w:rsidR="008C51E1" w:rsidRPr="006A7998" w:rsidRDefault="008C51E1" w:rsidP="006A7998">
      <w:pPr>
        <w:tabs>
          <w:tab w:val="right" w:pos="9360"/>
        </w:tabs>
        <w:spacing w:after="40"/>
        <w:ind w:left="990"/>
        <w:rPr>
          <w:rFonts w:eastAsia="Calibri" w:cs="Calibri"/>
        </w:rPr>
      </w:pPr>
      <w:r w:rsidRPr="006A7998">
        <w:rPr>
          <w:rFonts w:eastAsia="Calibri" w:cs="Calibri"/>
        </w:rPr>
        <w:t xml:space="preserve">Presenter: Steve Moore, UNF Board of Trustees </w:t>
      </w:r>
      <w:r w:rsidR="002C48D4">
        <w:rPr>
          <w:rFonts w:eastAsia="Calibri" w:cs="Calibri"/>
        </w:rPr>
        <w:t>Chair</w:t>
      </w:r>
    </w:p>
    <w:p w14:paraId="43B5219E" w14:textId="32DAD397" w:rsidR="008C51E1" w:rsidRPr="006A7998" w:rsidRDefault="008C51E1" w:rsidP="00375955">
      <w:pPr>
        <w:pStyle w:val="Heading4"/>
        <w:numPr>
          <w:ilvl w:val="1"/>
          <w:numId w:val="40"/>
        </w:numPr>
        <w:tabs>
          <w:tab w:val="clear" w:pos="1440"/>
          <w:tab w:val="left" w:pos="8460"/>
        </w:tabs>
        <w:ind w:left="990" w:hanging="270"/>
      </w:pPr>
      <w:r w:rsidRPr="006A7998">
        <w:t>BOT-4: Consent Agenda</w:t>
      </w:r>
    </w:p>
    <w:p w14:paraId="16D785D0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March 4, 2026 Board of Trustees Draft Meeting Minutes</w:t>
      </w:r>
    </w:p>
    <w:p w14:paraId="6535471D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April 22, 2026 Board of Trustees Draft Meeting Minutes</w:t>
      </w:r>
    </w:p>
    <w:p w14:paraId="47F61979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June 23, 2026 Board of Trustees Draft Meeting Minutes</w:t>
      </w:r>
    </w:p>
    <w:p w14:paraId="473C0D0D" w14:textId="77777777" w:rsidR="008C51E1" w:rsidRPr="006A7998" w:rsidRDefault="008C51E1" w:rsidP="00375955">
      <w:pPr>
        <w:pStyle w:val="p"/>
        <w:numPr>
          <w:ilvl w:val="0"/>
          <w:numId w:val="44"/>
        </w:numPr>
        <w:spacing w:after="240"/>
        <w:rPr>
          <w:rFonts w:eastAsia="Calibri" w:cs="Calibri"/>
        </w:rPr>
      </w:pPr>
      <w:r w:rsidRPr="006A7998">
        <w:rPr>
          <w:rFonts w:eastAsia="Calibri" w:cs="Calibri"/>
        </w:rPr>
        <w:t>August 7, 2026 Special Board of Trustees Draft Meeting Minutes</w:t>
      </w:r>
    </w:p>
    <w:p w14:paraId="65CD7A3F" w14:textId="77777777" w:rsidR="008C51E1" w:rsidRPr="006A7998" w:rsidRDefault="008C51E1" w:rsidP="002A41EA">
      <w:pPr>
        <w:pStyle w:val="Heading5"/>
      </w:pPr>
      <w:r w:rsidRPr="006A7998">
        <w:t>From the Academic and Student Affairs Committee</w:t>
      </w:r>
    </w:p>
    <w:p w14:paraId="16D7AA84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June 18, 2026 Draft Academic and Student Affairs Committee</w:t>
      </w:r>
    </w:p>
    <w:p w14:paraId="6AB54572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Proposed Amendment: Regulation 5.0010R Student Code of Conduct</w:t>
      </w:r>
    </w:p>
    <w:p w14:paraId="473608CB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Self-supporting and Market Tuition Rate College-Credit Programs Annual Report, 2025-26</w:t>
      </w:r>
    </w:p>
    <w:p w14:paraId="7EFC408A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Foreign Influence Annual Report (July 2025 - June 2026)</w:t>
      </w:r>
    </w:p>
    <w:p w14:paraId="2E44E472" w14:textId="6425AA09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 xml:space="preserve">Annual Textbook and Instructional Materials Affordability Report (August 2025 - </w:t>
      </w:r>
      <w:r w:rsidR="002B407F" w:rsidRPr="006A7998">
        <w:rPr>
          <w:rFonts w:eastAsia="Calibri" w:cs="Calibri"/>
        </w:rPr>
        <w:t>J</w:t>
      </w:r>
      <w:r w:rsidRPr="006A7998">
        <w:rPr>
          <w:rFonts w:eastAsia="Calibri" w:cs="Calibri"/>
        </w:rPr>
        <w:t>uly 2026)</w:t>
      </w:r>
    </w:p>
    <w:p w14:paraId="23FCBC10" w14:textId="77777777" w:rsidR="008C51E1" w:rsidRPr="006A7998" w:rsidRDefault="008C51E1" w:rsidP="002A41EA">
      <w:pPr>
        <w:pStyle w:val="Heading5"/>
      </w:pPr>
      <w:r w:rsidRPr="006A7998">
        <w:lastRenderedPageBreak/>
        <w:t>From the Finance and Facilities Committee</w:t>
      </w:r>
    </w:p>
    <w:p w14:paraId="31C772B4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June 18, 2026 Draft Finance and Facilities Committee Meeting Minutes</w:t>
      </w:r>
    </w:p>
    <w:p w14:paraId="4B882268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Proposed Amendment: 11.0020R Special Fees, Fines and Penalties</w:t>
      </w:r>
    </w:p>
    <w:p w14:paraId="409CC068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Carry Forward Spending Plan (July 2026 - June 2027)</w:t>
      </w:r>
    </w:p>
    <w:p w14:paraId="588E1A57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Fixed Capital Outlay Budget (July 2026 - June 2027)</w:t>
      </w:r>
    </w:p>
    <w:p w14:paraId="5E955D29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FY 2025-2026 Accounts Receivable and Write-Offs Report</w:t>
      </w:r>
    </w:p>
    <w:p w14:paraId="2323DAC4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Annual Review of Fiscal Year 2026 Bonuses</w:t>
      </w:r>
    </w:p>
    <w:p w14:paraId="318C681F" w14:textId="77777777" w:rsidR="008C51E1" w:rsidRPr="006A7998" w:rsidRDefault="008C51E1" w:rsidP="002A41EA">
      <w:pPr>
        <w:pStyle w:val="Heading5"/>
      </w:pPr>
      <w:r w:rsidRPr="006A7998">
        <w:t>From the Audit and Compliance Committee</w:t>
      </w:r>
    </w:p>
    <w:p w14:paraId="72833BB5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June 18, 2026 Draft Audit and Compliance Committee Meeting Minutes</w:t>
      </w:r>
    </w:p>
    <w:p w14:paraId="2F9695C7" w14:textId="77777777" w:rsidR="008C51E1" w:rsidRPr="006A7998" w:rsidRDefault="008C51E1" w:rsidP="002A41EA">
      <w:pPr>
        <w:pStyle w:val="Heading5"/>
      </w:pPr>
      <w:r w:rsidRPr="006A7998">
        <w:t>From the Governance Committee</w:t>
      </w:r>
    </w:p>
    <w:p w14:paraId="3EFCB30F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June 18, 2026 Review of Governance Committee Charter</w:t>
      </w:r>
    </w:p>
    <w:p w14:paraId="7F6E1006" w14:textId="77777777" w:rsidR="008C51E1" w:rsidRPr="006A7998" w:rsidRDefault="008C51E1" w:rsidP="00375955">
      <w:pPr>
        <w:pStyle w:val="p"/>
        <w:numPr>
          <w:ilvl w:val="0"/>
          <w:numId w:val="44"/>
        </w:numPr>
        <w:rPr>
          <w:rFonts w:eastAsia="Calibri" w:cs="Calibri"/>
        </w:rPr>
      </w:pPr>
      <w:r w:rsidRPr="006A7998">
        <w:rPr>
          <w:rFonts w:eastAsia="Calibri" w:cs="Calibri"/>
        </w:rPr>
        <w:t>DSO appointments</w:t>
      </w:r>
    </w:p>
    <w:p w14:paraId="40A8C6C7" w14:textId="73AE63BF" w:rsidR="008C51E1" w:rsidRPr="006A7998" w:rsidRDefault="008C51E1" w:rsidP="00375955">
      <w:pPr>
        <w:pStyle w:val="Heading2"/>
      </w:pPr>
      <w:r w:rsidRPr="006A7998">
        <w:t>Adjournment</w:t>
      </w:r>
    </w:p>
    <w:sectPr w:rsidR="008C51E1" w:rsidRPr="006A7998" w:rsidSect="00184AC4">
      <w:headerReference w:type="default" r:id="rId10"/>
      <w:pgSz w:w="12240" w:h="15840"/>
      <w:pgMar w:top="1440" w:right="135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06252" w14:textId="77777777" w:rsidR="00695B6E" w:rsidRDefault="00695B6E" w:rsidP="00EB3F3B">
      <w:r>
        <w:separator/>
      </w:r>
    </w:p>
  </w:endnote>
  <w:endnote w:type="continuationSeparator" w:id="0">
    <w:p w14:paraId="389F9B29" w14:textId="77777777" w:rsidR="00695B6E" w:rsidRDefault="00695B6E" w:rsidP="00EB3F3B">
      <w:r>
        <w:continuationSeparator/>
      </w:r>
    </w:p>
  </w:endnote>
  <w:endnote w:type="continuationNotice" w:id="1">
    <w:p w14:paraId="3271B7BF" w14:textId="77777777" w:rsidR="00695B6E" w:rsidRDefault="00695B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265B4" w14:textId="77777777" w:rsidR="00695B6E" w:rsidRDefault="00695B6E" w:rsidP="00EB3F3B">
      <w:r>
        <w:separator/>
      </w:r>
    </w:p>
  </w:footnote>
  <w:footnote w:type="continuationSeparator" w:id="0">
    <w:p w14:paraId="49F120BA" w14:textId="77777777" w:rsidR="00695B6E" w:rsidRDefault="00695B6E" w:rsidP="00EB3F3B">
      <w:r>
        <w:continuationSeparator/>
      </w:r>
    </w:p>
  </w:footnote>
  <w:footnote w:type="continuationNotice" w:id="1">
    <w:p w14:paraId="774A2312" w14:textId="77777777" w:rsidR="00695B6E" w:rsidRDefault="00695B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E3C0" w14:textId="0D3B01B9" w:rsidR="00EB3F3B" w:rsidRDefault="001B5461" w:rsidP="00EB3F3B">
    <w:pPr>
      <w:spacing w:after="40"/>
      <w:ind w:left="1440"/>
      <w:rPr>
        <w:rFonts w:eastAsia="Calibri" w:cs="Calibri"/>
        <w:b/>
        <w:sz w:val="28"/>
      </w:rPr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611DD7" wp14:editId="7416EE8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781050" cy="786765"/>
              <wp:effectExtent l="0" t="0" r="0" b="3810"/>
              <wp:wrapSquare wrapText="bothSides"/>
              <wp:docPr id="826571228" name="TextBox 1000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050" cy="786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765145" w14:textId="6A16DCF0" w:rsidR="00EB3F3B" w:rsidRDefault="001B5461" w:rsidP="00EB3F3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DC2BA6A" wp14:editId="79CA89D6">
                                <wp:extent cx="647700" cy="790575"/>
                                <wp:effectExtent l="0" t="0" r="0" b="0"/>
                                <wp:docPr id="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01898F6" w14:textId="77777777" w:rsidR="00EB3F3B" w:rsidRDefault="00EB3F3B" w:rsidP="00EB3F3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611DD7" id="_x0000_t202" coordsize="21600,21600" o:spt="202" path="m,l,21600r21600,l21600,xe">
              <v:stroke joinstyle="miter"/>
              <v:path gradientshapeok="t" o:connecttype="rect"/>
            </v:shapetype>
            <v:shape id="TextBox 100002" o:spid="_x0000_s1026" type="#_x0000_t202" style="position:absolute;left:0;text-align:left;margin-left:0;margin-top:0;width:61.5pt;height:6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" stroked="f" strokeweight=".5pt">
              <v:fill opacity="0"/>
              <v:textbox inset="0,0,0,0">
                <w:txbxContent>
                  <w:p w14:paraId="42765145" w14:textId="6A16DCF0" w:rsidR="00EB3F3B" w:rsidRDefault="001B5461" w:rsidP="00EB3F3B">
                    <w:r>
                      <w:rPr>
                        <w:noProof/>
                      </w:rPr>
                      <w:drawing>
                        <wp:inline distT="0" distB="0" distL="0" distR="0" wp14:anchorId="4DC2BA6A" wp14:editId="79CA89D6">
                          <wp:extent cx="647700" cy="790575"/>
                          <wp:effectExtent l="0" t="0" r="0" b="0"/>
                          <wp:docPr id="2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7700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01898F6" w14:textId="77777777" w:rsidR="00EB3F3B" w:rsidRDefault="00EB3F3B" w:rsidP="00EB3F3B"/>
                </w:txbxContent>
              </v:textbox>
              <w10:wrap type="square"/>
            </v:shape>
          </w:pict>
        </mc:Fallback>
      </mc:AlternateContent>
    </w:r>
    <w:r w:rsidR="00EB3F3B">
      <w:rPr>
        <w:rFonts w:eastAsia="Calibri" w:cs="Calibri"/>
        <w:b/>
        <w:sz w:val="28"/>
      </w:rPr>
      <w:t>BOT Committee</w:t>
    </w:r>
    <w:r w:rsidR="006A7998">
      <w:rPr>
        <w:rFonts w:eastAsia="Calibri" w:cs="Calibri"/>
        <w:b/>
        <w:sz w:val="28"/>
      </w:rPr>
      <w:t xml:space="preserve"> Meetings</w:t>
    </w:r>
    <w:r w:rsidR="00EB3F3B">
      <w:rPr>
        <w:rFonts w:eastAsia="Calibri" w:cs="Calibri"/>
        <w:b/>
        <w:sz w:val="28"/>
      </w:rPr>
      <w:t xml:space="preserve"> and Quarterly Meeting</w:t>
    </w:r>
  </w:p>
  <w:p w14:paraId="277E0AC1" w14:textId="77777777" w:rsidR="00EB3F3B" w:rsidRDefault="00EB3F3B" w:rsidP="00EB3F3B">
    <w:pPr>
      <w:ind w:left="1440"/>
      <w:rPr>
        <w:rFonts w:eastAsia="Calibri" w:cs="Calibri"/>
        <w:sz w:val="22"/>
      </w:rPr>
    </w:pPr>
    <w:r>
      <w:rPr>
        <w:rFonts w:eastAsia="Calibri" w:cs="Calibri"/>
        <w:sz w:val="22"/>
      </w:rPr>
      <w:t>University of North Florida</w:t>
    </w:r>
  </w:p>
  <w:p w14:paraId="296F44F6" w14:textId="4D93BE47" w:rsidR="00EB3F3B" w:rsidRDefault="00EB3F3B" w:rsidP="00EB3F3B">
    <w:pPr>
      <w:ind w:left="1440"/>
      <w:rPr>
        <w:rFonts w:eastAsia="Calibri" w:cs="Calibri"/>
        <w:sz w:val="22"/>
      </w:rPr>
    </w:pPr>
    <w:r>
      <w:rPr>
        <w:rFonts w:eastAsia="Calibri" w:cs="Calibri"/>
        <w:sz w:val="22"/>
      </w:rPr>
      <w:t>Wednesday, September 23, 2026 at 9:00 AM to 1:</w:t>
    </w:r>
    <w:r w:rsidR="005C790C">
      <w:rPr>
        <w:rFonts w:eastAsia="Calibri" w:cs="Calibri"/>
        <w:sz w:val="22"/>
      </w:rPr>
      <w:t>30</w:t>
    </w:r>
    <w:r>
      <w:rPr>
        <w:rFonts w:eastAsia="Calibri" w:cs="Calibri"/>
        <w:sz w:val="22"/>
      </w:rPr>
      <w:t> PM EDT</w:t>
    </w:r>
  </w:p>
  <w:p w14:paraId="2CB569B6" w14:textId="5CE3A4DB" w:rsidR="00EB3F3B" w:rsidRDefault="00EB3F3B" w:rsidP="00EB3F3B">
    <w:pPr>
      <w:ind w:left="1440"/>
      <w:rPr>
        <w:rFonts w:eastAsia="Calibri" w:cs="Calibri"/>
        <w:sz w:val="22"/>
      </w:rPr>
    </w:pPr>
    <w:r>
      <w:rPr>
        <w:rFonts w:eastAsia="Calibri" w:cs="Calibri"/>
        <w:sz w:val="22"/>
      </w:rPr>
      <w:t>Adam W. Herbert University Center</w:t>
    </w:r>
  </w:p>
  <w:p w14:paraId="19C1956A" w14:textId="77777777" w:rsidR="00EB3F3B" w:rsidRDefault="00EB3F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94C3944"/>
    <w:lvl w:ilvl="0">
      <w:start w:val="1"/>
      <w:numFmt w:val="upperRoman"/>
      <w:pStyle w:val="Heading2"/>
      <w:suff w:val="space"/>
      <w:lvlText w:val="%1."/>
      <w:lvlJc w:val="left"/>
      <w:pPr>
        <w:tabs>
          <w:tab w:val="num" w:pos="720"/>
        </w:tabs>
        <w:ind w:left="0" w:firstLine="0"/>
      </w:pPr>
      <w:rPr>
        <w:b/>
      </w:rPr>
    </w:lvl>
    <w:lvl w:ilvl="1">
      <w:start w:val="1"/>
      <w:numFmt w:val="upperLetter"/>
      <w:pStyle w:val="Heading3"/>
      <w:suff w:val="space"/>
      <w:lvlText w:val="%2."/>
      <w:lvlJc w:val="left"/>
      <w:pPr>
        <w:tabs>
          <w:tab w:val="num" w:pos="1440"/>
        </w:tabs>
        <w:ind w:left="360" w:firstLine="0"/>
      </w:pPr>
      <w:rPr>
        <w:b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2">
      <w:start w:val="1"/>
      <w:numFmt w:val="none"/>
      <w:lvlText w:val=""/>
      <w:lvlJc w:val="right"/>
      <w:pPr>
        <w:tabs>
          <w:tab w:val="num" w:pos="2160"/>
        </w:tabs>
        <w:ind w:left="2160" w:hanging="180"/>
      </w:pPr>
    </w:lvl>
    <w:lvl w:ilvl="3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hybridMultilevel"/>
    <w:tmpl w:val="00000003"/>
    <w:lvl w:ilvl="0" w:tplc="404AAE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15073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9ECF6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608FC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6F031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BA287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7D0F7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30A3A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B0209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CC6619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6D035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0A2E1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95A4EF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F9E3EE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200EA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0C492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90A3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448A7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038C60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5DE32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832B1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6F085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4540E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BFCF8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41214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EA0B1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2A09E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4AD2C4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024A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8D8B3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CF8D0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A84E5B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F4083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52C13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9B805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BC6B8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7422BE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2E8D5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CA20A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A47B8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24633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E521F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BD46C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C9E050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91A6E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16C3EBA"/>
    <w:multiLevelType w:val="multilevel"/>
    <w:tmpl w:val="F43E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8" w15:restartNumberingAfterBreak="0">
    <w:nsid w:val="1B8A273E"/>
    <w:multiLevelType w:val="multilevel"/>
    <w:tmpl w:val="38B00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4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32D71DD"/>
    <w:multiLevelType w:val="hybridMultilevel"/>
    <w:tmpl w:val="1DEE99EA"/>
    <w:lvl w:ilvl="0" w:tplc="21AE5F94">
      <w:start w:val="13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b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F60107A"/>
    <w:multiLevelType w:val="multilevel"/>
    <w:tmpl w:val="7D3CE5BE"/>
    <w:lvl w:ilvl="0">
      <w:start w:val="1"/>
      <w:numFmt w:val="upperRoman"/>
      <w:suff w:val="space"/>
      <w:lvlText w:val="%1."/>
      <w:lvlJc w:val="left"/>
      <w:pPr>
        <w:tabs>
          <w:tab w:val="num" w:pos="720"/>
        </w:tabs>
        <w:ind w:left="0" w:firstLine="0"/>
      </w:pPr>
      <w:rPr>
        <w:b/>
      </w:rPr>
    </w:lvl>
    <w:lvl w:ilvl="1">
      <w:start w:val="1"/>
      <w:numFmt w:val="upperLetter"/>
      <w:suff w:val="space"/>
      <w:lvlText w:val="%2."/>
      <w:lvlJc w:val="left"/>
      <w:pPr>
        <w:tabs>
          <w:tab w:val="num" w:pos="1440"/>
        </w:tabs>
        <w:ind w:left="360" w:firstLine="0"/>
      </w:pPr>
      <w:rPr>
        <w:b/>
      </w:r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720" w:firstLine="0"/>
      </w:pPr>
      <w:rPr>
        <w:b/>
      </w:rPr>
    </w:lvl>
    <w:lvl w:ilvl="3">
      <w:start w:val="1"/>
      <w:numFmt w:val="lowerLetter"/>
      <w:suff w:val="space"/>
      <w:lvlText w:val="%4."/>
      <w:lvlJc w:val="left"/>
      <w:pPr>
        <w:tabs>
          <w:tab w:val="num" w:pos="2880"/>
        </w:tabs>
        <w:ind w:left="1080" w:firstLine="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6B11BC"/>
    <w:multiLevelType w:val="singleLevel"/>
    <w:tmpl w:val="04090019"/>
    <w:lvl w:ilvl="0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</w:abstractNum>
  <w:abstractNum w:abstractNumId="12" w15:restartNumberingAfterBreak="0">
    <w:nsid w:val="5B1B5DC1"/>
    <w:multiLevelType w:val="hybridMultilevel"/>
    <w:tmpl w:val="017EA504"/>
    <w:lvl w:ilvl="0" w:tplc="21AE5F94">
      <w:start w:val="13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b/>
      </w:rPr>
    </w:lvl>
    <w:lvl w:ilvl="1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/>
      </w:rPr>
    </w:lvl>
  </w:abstractNum>
  <w:abstractNum w:abstractNumId="13" w15:restartNumberingAfterBreak="0">
    <w:nsid w:val="5D001001"/>
    <w:multiLevelType w:val="multilevel"/>
    <w:tmpl w:val="1DEE99EA"/>
    <w:styleLink w:val="Style1"/>
    <w:lvl w:ilvl="0">
      <w:start w:val="1"/>
      <w:numFmt w:val="lowerLetter"/>
      <w:lvlText w:val="%1"/>
      <w:lvlJc w:val="left"/>
      <w:pPr>
        <w:ind w:left="1800" w:hanging="360"/>
      </w:pPr>
      <w:rPr>
        <w:rFonts w:ascii="Calibri" w:eastAsia="Calibri" w:hAnsi="Calibri" w:cs="Calibri" w:hint="default"/>
        <w:b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77018963">
    <w:abstractNumId w:val="0"/>
  </w:num>
  <w:num w:numId="2" w16cid:durableId="1888298517">
    <w:abstractNumId w:val="1"/>
  </w:num>
  <w:num w:numId="3" w16cid:durableId="1080249768">
    <w:abstractNumId w:val="2"/>
  </w:num>
  <w:num w:numId="4" w16cid:durableId="2078934270">
    <w:abstractNumId w:val="3"/>
  </w:num>
  <w:num w:numId="5" w16cid:durableId="1015108483">
    <w:abstractNumId w:val="4"/>
  </w:num>
  <w:num w:numId="6" w16cid:durableId="403340930">
    <w:abstractNumId w:val="5"/>
  </w:num>
  <w:num w:numId="7" w16cid:durableId="616911545">
    <w:abstractNumId w:val="6"/>
  </w:num>
  <w:num w:numId="8" w16cid:durableId="1556356752">
    <w:abstractNumId w:val="10"/>
  </w:num>
  <w:num w:numId="9" w16cid:durableId="1814522346">
    <w:abstractNumId w:val="7"/>
  </w:num>
  <w:num w:numId="10" w16cid:durableId="593779753">
    <w:abstractNumId w:val="8"/>
  </w:num>
  <w:num w:numId="11" w16cid:durableId="1886916275">
    <w:abstractNumId w:val="9"/>
  </w:num>
  <w:num w:numId="12" w16cid:durableId="13901553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395030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74279975">
    <w:abstractNumId w:val="8"/>
  </w:num>
  <w:num w:numId="15" w16cid:durableId="372272009">
    <w:abstractNumId w:val="8"/>
  </w:num>
  <w:num w:numId="16" w16cid:durableId="392777036">
    <w:abstractNumId w:val="8"/>
  </w:num>
  <w:num w:numId="17" w16cid:durableId="7026788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20881691">
    <w:abstractNumId w:val="8"/>
  </w:num>
  <w:num w:numId="19" w16cid:durableId="430127316">
    <w:abstractNumId w:val="13"/>
  </w:num>
  <w:num w:numId="20" w16cid:durableId="2113353796">
    <w:abstractNumId w:val="11"/>
  </w:num>
  <w:num w:numId="21" w16cid:durableId="89665700">
    <w:abstractNumId w:val="8"/>
  </w:num>
  <w:num w:numId="22" w16cid:durableId="6380707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34669543">
    <w:abstractNumId w:val="8"/>
  </w:num>
  <w:num w:numId="24" w16cid:durableId="2121214584">
    <w:abstractNumId w:val="8"/>
  </w:num>
  <w:num w:numId="25" w16cid:durableId="545146776">
    <w:abstractNumId w:val="8"/>
  </w:num>
  <w:num w:numId="26" w16cid:durableId="472255248">
    <w:abstractNumId w:val="8"/>
  </w:num>
  <w:num w:numId="27" w16cid:durableId="5665764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69549926">
    <w:abstractNumId w:val="8"/>
  </w:num>
  <w:num w:numId="29" w16cid:durableId="274101809">
    <w:abstractNumId w:val="8"/>
  </w:num>
  <w:num w:numId="30" w16cid:durableId="15043179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77857585">
    <w:abstractNumId w:val="8"/>
  </w:num>
  <w:num w:numId="32" w16cid:durableId="450825201">
    <w:abstractNumId w:val="8"/>
  </w:num>
  <w:num w:numId="33" w16cid:durableId="1324508801">
    <w:abstractNumId w:val="8"/>
  </w:num>
  <w:num w:numId="34" w16cid:durableId="922184244">
    <w:abstractNumId w:val="8"/>
  </w:num>
  <w:num w:numId="35" w16cid:durableId="1500582656">
    <w:abstractNumId w:val="8"/>
  </w:num>
  <w:num w:numId="36" w16cid:durableId="374501564">
    <w:abstractNumId w:val="8"/>
  </w:num>
  <w:num w:numId="37" w16cid:durableId="18533755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5631655">
    <w:abstractNumId w:val="8"/>
  </w:num>
  <w:num w:numId="39" w16cid:durableId="365298834">
    <w:abstractNumId w:val="8"/>
  </w:num>
  <w:num w:numId="40" w16cid:durableId="1335450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52499716">
    <w:abstractNumId w:val="8"/>
  </w:num>
  <w:num w:numId="42" w16cid:durableId="1439136742">
    <w:abstractNumId w:val="8"/>
  </w:num>
  <w:num w:numId="43" w16cid:durableId="979380739">
    <w:abstractNumId w:val="8"/>
  </w:num>
  <w:num w:numId="44" w16cid:durableId="65154978">
    <w:abstractNumId w:val="12"/>
  </w:num>
  <w:num w:numId="45" w16cid:durableId="719749012">
    <w:abstractNumId w:val="8"/>
  </w:num>
  <w:num w:numId="46" w16cid:durableId="760218665">
    <w:abstractNumId w:val="8"/>
  </w:num>
  <w:num w:numId="47" w16cid:durableId="1280800174">
    <w:abstractNumId w:val="8"/>
  </w:num>
  <w:num w:numId="48" w16cid:durableId="1202397613">
    <w:abstractNumId w:val="8"/>
  </w:num>
  <w:num w:numId="49" w16cid:durableId="17359348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24A98"/>
    <w:rsid w:val="00032D59"/>
    <w:rsid w:val="000370EB"/>
    <w:rsid w:val="00051778"/>
    <w:rsid w:val="00085454"/>
    <w:rsid w:val="000915E3"/>
    <w:rsid w:val="000B3416"/>
    <w:rsid w:val="000B38F8"/>
    <w:rsid w:val="000E08EA"/>
    <w:rsid w:val="000E3420"/>
    <w:rsid w:val="000F04C5"/>
    <w:rsid w:val="00111D76"/>
    <w:rsid w:val="00184AC4"/>
    <w:rsid w:val="001B5461"/>
    <w:rsid w:val="001C2213"/>
    <w:rsid w:val="001E79C8"/>
    <w:rsid w:val="00204D93"/>
    <w:rsid w:val="00225812"/>
    <w:rsid w:val="002262AA"/>
    <w:rsid w:val="00282FC8"/>
    <w:rsid w:val="00283ABC"/>
    <w:rsid w:val="002A41EA"/>
    <w:rsid w:val="002B407F"/>
    <w:rsid w:val="002C48D4"/>
    <w:rsid w:val="002E4FC5"/>
    <w:rsid w:val="003040E0"/>
    <w:rsid w:val="003316C2"/>
    <w:rsid w:val="0035022D"/>
    <w:rsid w:val="00362790"/>
    <w:rsid w:val="00375955"/>
    <w:rsid w:val="0038322A"/>
    <w:rsid w:val="003B3DD2"/>
    <w:rsid w:val="003E16D5"/>
    <w:rsid w:val="00405A4E"/>
    <w:rsid w:val="00416F11"/>
    <w:rsid w:val="0042493E"/>
    <w:rsid w:val="00464CC4"/>
    <w:rsid w:val="00474257"/>
    <w:rsid w:val="004C497B"/>
    <w:rsid w:val="004D03E8"/>
    <w:rsid w:val="004D5F60"/>
    <w:rsid w:val="004E3630"/>
    <w:rsid w:val="005107DE"/>
    <w:rsid w:val="005476C6"/>
    <w:rsid w:val="00563BE6"/>
    <w:rsid w:val="00571CD3"/>
    <w:rsid w:val="00580D18"/>
    <w:rsid w:val="00584F89"/>
    <w:rsid w:val="00597364"/>
    <w:rsid w:val="005B3210"/>
    <w:rsid w:val="005C790C"/>
    <w:rsid w:val="0067490D"/>
    <w:rsid w:val="006852A8"/>
    <w:rsid w:val="00686525"/>
    <w:rsid w:val="00695B6E"/>
    <w:rsid w:val="006A7998"/>
    <w:rsid w:val="006B416F"/>
    <w:rsid w:val="006C553A"/>
    <w:rsid w:val="006C75C0"/>
    <w:rsid w:val="0071645B"/>
    <w:rsid w:val="00722565"/>
    <w:rsid w:val="0073662E"/>
    <w:rsid w:val="007537E6"/>
    <w:rsid w:val="00771E0F"/>
    <w:rsid w:val="007724FC"/>
    <w:rsid w:val="00781829"/>
    <w:rsid w:val="00795D2A"/>
    <w:rsid w:val="007C0C21"/>
    <w:rsid w:val="00822051"/>
    <w:rsid w:val="0082352D"/>
    <w:rsid w:val="00855FC5"/>
    <w:rsid w:val="008842D4"/>
    <w:rsid w:val="008B54D8"/>
    <w:rsid w:val="008C51E1"/>
    <w:rsid w:val="008E1351"/>
    <w:rsid w:val="00940014"/>
    <w:rsid w:val="00970C02"/>
    <w:rsid w:val="009714BC"/>
    <w:rsid w:val="00991099"/>
    <w:rsid w:val="009E2774"/>
    <w:rsid w:val="009F1CF4"/>
    <w:rsid w:val="009F1D54"/>
    <w:rsid w:val="00A73E0B"/>
    <w:rsid w:val="00A77B3E"/>
    <w:rsid w:val="00A926A1"/>
    <w:rsid w:val="00A953C2"/>
    <w:rsid w:val="00B22DBE"/>
    <w:rsid w:val="00B62412"/>
    <w:rsid w:val="00B70A84"/>
    <w:rsid w:val="00B75EDB"/>
    <w:rsid w:val="00B87BA2"/>
    <w:rsid w:val="00BA2A1B"/>
    <w:rsid w:val="00BB041E"/>
    <w:rsid w:val="00BE15C6"/>
    <w:rsid w:val="00BF6144"/>
    <w:rsid w:val="00C00811"/>
    <w:rsid w:val="00C67799"/>
    <w:rsid w:val="00C91E4D"/>
    <w:rsid w:val="00CA2A55"/>
    <w:rsid w:val="00CD61A4"/>
    <w:rsid w:val="00CF1017"/>
    <w:rsid w:val="00D319B7"/>
    <w:rsid w:val="00D32721"/>
    <w:rsid w:val="00D37237"/>
    <w:rsid w:val="00D95D74"/>
    <w:rsid w:val="00DC105A"/>
    <w:rsid w:val="00E03565"/>
    <w:rsid w:val="00E40EFA"/>
    <w:rsid w:val="00E435EB"/>
    <w:rsid w:val="00E45539"/>
    <w:rsid w:val="00E76DBD"/>
    <w:rsid w:val="00E971A5"/>
    <w:rsid w:val="00EA1E4E"/>
    <w:rsid w:val="00EB3F3B"/>
    <w:rsid w:val="00EC0A43"/>
    <w:rsid w:val="00EF0661"/>
    <w:rsid w:val="00F519B5"/>
    <w:rsid w:val="00F70D6C"/>
    <w:rsid w:val="00F7268E"/>
    <w:rsid w:val="00F9326E"/>
    <w:rsid w:val="00FB740E"/>
    <w:rsid w:val="00FC400D"/>
    <w:rsid w:val="00FD07A8"/>
    <w:rsid w:val="00FE2074"/>
    <w:rsid w:val="00FF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B2A537"/>
  <w15:chartTrackingRefBased/>
  <w15:docId w15:val="{AD4425D8-7211-446B-BE27-876B632C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2412"/>
    <w:rPr>
      <w:rFonts w:ascii="Calibri" w:hAnsi="Calibr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62412"/>
    <w:pPr>
      <w:spacing w:before="480" w:after="240"/>
      <w:outlineLvl w:val="0"/>
    </w:pPr>
    <w:rPr>
      <w:rFonts w:eastAsia="Calibri" w:cs="Calibri"/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B62412"/>
    <w:pPr>
      <w:numPr>
        <w:numId w:val="1"/>
      </w:numPr>
      <w:tabs>
        <w:tab w:val="right" w:pos="9360"/>
      </w:tabs>
      <w:spacing w:before="120" w:after="120"/>
      <w:outlineLvl w:val="1"/>
    </w:pPr>
    <w:rPr>
      <w:rFonts w:eastAsia="Calibri" w:cs="Calibri"/>
      <w:b/>
      <w:noProof/>
    </w:rPr>
  </w:style>
  <w:style w:type="paragraph" w:styleId="Heading3">
    <w:name w:val="heading 3"/>
    <w:basedOn w:val="Normal"/>
    <w:next w:val="Normal"/>
    <w:link w:val="Heading3Char"/>
    <w:unhideWhenUsed/>
    <w:qFormat/>
    <w:rsid w:val="00B62412"/>
    <w:pPr>
      <w:numPr>
        <w:ilvl w:val="1"/>
        <w:numId w:val="1"/>
      </w:numPr>
      <w:tabs>
        <w:tab w:val="right" w:pos="9360"/>
      </w:tabs>
      <w:spacing w:after="40"/>
      <w:outlineLvl w:val="2"/>
    </w:pPr>
    <w:rPr>
      <w:rFonts w:eastAsia="Calibri" w:cs="Calibri"/>
      <w:b/>
    </w:rPr>
  </w:style>
  <w:style w:type="paragraph" w:styleId="Heading4">
    <w:name w:val="heading 4"/>
    <w:basedOn w:val="Heading3"/>
    <w:next w:val="Normal"/>
    <w:link w:val="Heading4Char"/>
    <w:unhideWhenUsed/>
    <w:qFormat/>
    <w:rsid w:val="00B62412"/>
    <w:pPr>
      <w:numPr>
        <w:ilvl w:val="2"/>
        <w:numId w:val="10"/>
      </w:numPr>
      <w:tabs>
        <w:tab w:val="clear" w:pos="9360"/>
        <w:tab w:val="left" w:pos="990"/>
        <w:tab w:val="num" w:pos="1440"/>
      </w:tabs>
      <w:ind w:left="1440"/>
      <w:outlineLvl w:val="3"/>
    </w:pPr>
  </w:style>
  <w:style w:type="paragraph" w:styleId="Heading5">
    <w:name w:val="heading 5"/>
    <w:basedOn w:val="Heading4"/>
    <w:next w:val="Normal"/>
    <w:link w:val="Heading5Char"/>
    <w:unhideWhenUsed/>
    <w:qFormat/>
    <w:rsid w:val="002A41EA"/>
    <w:pPr>
      <w:numPr>
        <w:ilvl w:val="0"/>
        <w:numId w:val="0"/>
      </w:numPr>
      <w:spacing w:before="120"/>
      <w:ind w:left="994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ainer">
    <w:name w:val="container"/>
    <w:basedOn w:val="Normal"/>
    <w:rsid w:val="00B62412"/>
    <w:rPr>
      <w:rFonts w:eastAsia="Calibri" w:cs="Calibri"/>
      <w:color w:val="7B7B89"/>
    </w:rPr>
  </w:style>
  <w:style w:type="paragraph" w:customStyle="1" w:styleId="p">
    <w:name w:val="p"/>
    <w:basedOn w:val="Normal"/>
    <w:rsid w:val="00B62412"/>
  </w:style>
  <w:style w:type="paragraph" w:styleId="Header">
    <w:name w:val="header"/>
    <w:basedOn w:val="Normal"/>
    <w:link w:val="HeaderChar"/>
    <w:rsid w:val="00B624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2412"/>
    <w:rPr>
      <w:rFonts w:ascii="Calibri" w:hAnsi="Calibri"/>
      <w:sz w:val="24"/>
      <w:szCs w:val="24"/>
    </w:rPr>
  </w:style>
  <w:style w:type="paragraph" w:styleId="Footer">
    <w:name w:val="footer"/>
    <w:basedOn w:val="Normal"/>
    <w:link w:val="FooterChar"/>
    <w:rsid w:val="00B624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62412"/>
    <w:rPr>
      <w:rFonts w:ascii="Calibri" w:hAnsi="Calibri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62412"/>
    <w:rPr>
      <w:rFonts w:ascii="Calibri" w:eastAsia="Calibri" w:hAnsi="Calibri" w:cs="Calibri"/>
      <w:b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62412"/>
    <w:rPr>
      <w:rFonts w:ascii="Calibri" w:eastAsia="Calibri" w:hAnsi="Calibri" w:cs="Calibri"/>
      <w:b/>
      <w:noProof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62412"/>
    <w:rPr>
      <w:rFonts w:ascii="Calibri" w:eastAsia="Calibri" w:hAnsi="Calibri" w:cs="Calibri"/>
      <w:b/>
      <w:sz w:val="24"/>
      <w:szCs w:val="24"/>
    </w:rPr>
  </w:style>
  <w:style w:type="character" w:customStyle="1" w:styleId="Heading4Char">
    <w:name w:val="Heading 4 Char"/>
    <w:link w:val="Heading4"/>
    <w:rsid w:val="00B62412"/>
    <w:rPr>
      <w:rFonts w:ascii="Calibri" w:eastAsia="Calibri" w:hAnsi="Calibri" w:cs="Calibri"/>
      <w:b/>
      <w:sz w:val="24"/>
      <w:szCs w:val="24"/>
    </w:rPr>
  </w:style>
  <w:style w:type="numbering" w:customStyle="1" w:styleId="Style1">
    <w:name w:val="Style1"/>
    <w:uiPriority w:val="99"/>
    <w:rsid w:val="0038322A"/>
    <w:pPr>
      <w:numPr>
        <w:numId w:val="19"/>
      </w:numPr>
    </w:pPr>
  </w:style>
  <w:style w:type="character" w:customStyle="1" w:styleId="Heading5Char">
    <w:name w:val="Heading 5 Char"/>
    <w:basedOn w:val="DefaultParagraphFont"/>
    <w:link w:val="Heading5"/>
    <w:rsid w:val="002A41EA"/>
    <w:rPr>
      <w:rFonts w:ascii="Calibri" w:eastAsia="Calibri" w:hAnsi="Calibri" w:cs="Calibr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01565373\OneDrive%20-%20University%20of%20North%20Florida\Board%20of%20Trustees%20Files%20-%20General\AAA%20--%20Meeting%20Folders\Meeting%20Materials\Agenda\Agenda%20Template\BOT%20Agenda%20Template%20-%20Sty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d177db9-367c-461c-9f3b-3109820cc04e" xsi:nil="true"/>
    <_ip_UnifiedCompliancePolicyProperties xmlns="http://schemas.microsoft.com/sharepoint/v3" xsi:nil="true"/>
    <lcf76f155ced4ddcb4097134ff3c332f xmlns="6bfc7305-e805-4ae0-b729-cce74d4a26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87D041BCA7994B8AC280426C4735BC" ma:contentTypeVersion="18" ma:contentTypeDescription="Create a new document." ma:contentTypeScope="" ma:versionID="79748172fa99a48719d3ab495b4b3d4f">
  <xsd:schema xmlns:xsd="http://www.w3.org/2001/XMLSchema" xmlns:xs="http://www.w3.org/2001/XMLSchema" xmlns:p="http://schemas.microsoft.com/office/2006/metadata/properties" xmlns:ns1="http://schemas.microsoft.com/sharepoint/v3" xmlns:ns2="6bfc7305-e805-4ae0-b729-cce74d4a26b6" xmlns:ns3="bd177db9-367c-461c-9f3b-3109820cc04e" targetNamespace="http://schemas.microsoft.com/office/2006/metadata/properties" ma:root="true" ma:fieldsID="52fa6ae9517623779ebcef961798d30a" ns1:_="" ns2:_="" ns3:_="">
    <xsd:import namespace="http://schemas.microsoft.com/sharepoint/v3"/>
    <xsd:import namespace="6bfc7305-e805-4ae0-b729-cce74d4a26b6"/>
    <xsd:import namespace="bd177db9-367c-461c-9f3b-3109820cc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c7305-e805-4ae0-b729-cce74d4a2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257040d-a7f1-426b-b1f0-910536c27e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77db9-367c-461c-9f3b-3109820cc0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91c2cb-7324-4b0f-bf80-f97185ed315d}" ma:internalName="TaxCatchAll" ma:showField="CatchAllData" ma:web="bd177db9-367c-461c-9f3b-3109820cc0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E980A9-C893-4D76-999B-8DDA8AD9D9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8BB5A9-534E-407C-951D-07F4EA8F6A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d177db9-367c-461c-9f3b-3109820cc04e"/>
    <ds:schemaRef ds:uri="6bfc7305-e805-4ae0-b729-cce74d4a26b6"/>
  </ds:schemaRefs>
</ds:datastoreItem>
</file>

<file path=customXml/itemProps3.xml><?xml version="1.0" encoding="utf-8"?>
<ds:datastoreItem xmlns:ds="http://schemas.openxmlformats.org/officeDocument/2006/customXml" ds:itemID="{DB586A7E-B736-42E5-981E-A994B20B2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fc7305-e805-4ae0-b729-cce74d4a26b6"/>
    <ds:schemaRef ds:uri="bd177db9-367c-461c-9f3b-3109820cc0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BOT Agenda Template - Style.dotx</Template>
  <TotalTime>63</TotalTime>
  <Pages>4</Pages>
  <Words>829</Words>
  <Characters>4683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Fishman, Ann</dc:creator>
  <cp:keywords/>
  <cp:lastModifiedBy>Fishman, Ann</cp:lastModifiedBy>
  <cp:revision>57</cp:revision>
  <cp:lastPrinted>1900-01-01T08:00:00Z</cp:lastPrinted>
  <dcterms:created xsi:type="dcterms:W3CDTF">2026-09-17T16:41:00Z</dcterms:created>
  <dcterms:modified xsi:type="dcterms:W3CDTF">2026-09-18T13:30:00Z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0x0101009B87D041BCA7994B8AC280426C4735BC</vt:lpwstr>
  </property>
  <property fmtid="{D5CDD505-2E9C-101B-9397-08002B2CF9AE}" pid="3" name="MediaServiceImageTags">
    <vt:lpwstr/>
  </property>
  <property fmtid="{D5CDD505-2E9C-101B-9397-08002B2CF9AE}" pid="4" name="GrammarlyDocumentId">
    <vt:lpwstr>2a1a2d8f-b396-45d6-bdf1-7f42eed5ed6b</vt:lpwstr>
  </property>
</Properties>
</file>