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FDA8" w14:textId="77777777" w:rsidR="00482964" w:rsidRPr="009724B8" w:rsidRDefault="00426C7E" w:rsidP="00872D02">
      <w:pPr>
        <w:pStyle w:val="Heading1"/>
      </w:pPr>
      <w:r w:rsidRPr="009724B8">
        <w:t>Agenda</w:t>
      </w:r>
    </w:p>
    <w:p w14:paraId="5D570A78" w14:textId="77777777" w:rsidR="00482964" w:rsidRPr="009724B8" w:rsidRDefault="00426C7E" w:rsidP="00C61DFB">
      <w:pPr>
        <w:pStyle w:val="Heading2"/>
      </w:pPr>
      <w:r w:rsidRPr="009724B8">
        <w:t>Call to Order</w:t>
      </w:r>
    </w:p>
    <w:p w14:paraId="6F3981C5" w14:textId="77777777" w:rsidR="00482964" w:rsidRPr="009724B8" w:rsidRDefault="00426C7E" w:rsidP="00C61DFB">
      <w:pPr>
        <w:pStyle w:val="Heading2"/>
      </w:pPr>
      <w:r w:rsidRPr="009724B8">
        <w:t>Roll Call</w:t>
      </w:r>
    </w:p>
    <w:p w14:paraId="0C345D27" w14:textId="77777777" w:rsidR="00482964" w:rsidRPr="009724B8" w:rsidRDefault="00426C7E" w:rsidP="00C61DFB">
      <w:pPr>
        <w:pStyle w:val="Heading2"/>
      </w:pPr>
      <w:r w:rsidRPr="009724B8">
        <w:t>Public Comment</w:t>
      </w:r>
      <w:r w:rsidRPr="009724B8">
        <w:tab/>
        <w:t>9:00 AM</w:t>
      </w:r>
    </w:p>
    <w:p w14:paraId="4FE65AF0" w14:textId="77777777" w:rsidR="00482964" w:rsidRDefault="00426C7E" w:rsidP="00C61DFB">
      <w:pPr>
        <w:pStyle w:val="Heading2"/>
      </w:pPr>
      <w:r w:rsidRPr="009724B8">
        <w:t>Chair’s Remarks</w:t>
      </w:r>
      <w:r w:rsidRPr="009724B8">
        <w:tab/>
        <w:t>9:10 AM</w:t>
      </w:r>
    </w:p>
    <w:p w14:paraId="32319F76" w14:textId="34BF329B" w:rsidR="00605BCB" w:rsidRPr="00605BCB" w:rsidRDefault="00605BCB" w:rsidP="00605BCB">
      <w:r w:rsidRPr="009724B8">
        <w:rPr>
          <w:rFonts w:eastAsia="Calibri" w:cs="Calibri"/>
        </w:rPr>
        <w:t>Presenter: Steve Moore, UNF Board of Trustees Chair</w:t>
      </w:r>
    </w:p>
    <w:p w14:paraId="003AA6CF" w14:textId="77777777" w:rsidR="00C61DFB" w:rsidRPr="009724B8" w:rsidRDefault="00426C7E" w:rsidP="009724B8">
      <w:pPr>
        <w:pStyle w:val="Heading2"/>
      </w:pPr>
      <w:r w:rsidRPr="009724B8">
        <w:t>Interim President Remarks</w:t>
      </w:r>
      <w:r w:rsidRPr="009724B8">
        <w:tab/>
        <w:t>9:15 AM</w:t>
      </w:r>
    </w:p>
    <w:p w14:paraId="533B84C0" w14:textId="651E004E" w:rsidR="00482964" w:rsidRPr="009724B8" w:rsidRDefault="00426C7E" w:rsidP="00C61DFB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Dr. Angela Falconetti, Interim President</w:t>
      </w:r>
    </w:p>
    <w:p w14:paraId="24076963" w14:textId="77777777" w:rsidR="00C61DFB" w:rsidRPr="009724B8" w:rsidRDefault="00426C7E" w:rsidP="009724B8">
      <w:pPr>
        <w:pStyle w:val="Heading2"/>
      </w:pPr>
      <w:r w:rsidRPr="009724B8">
        <w:t>Student Presentation</w:t>
      </w:r>
      <w:r w:rsidRPr="009724B8">
        <w:tab/>
        <w:t>9:30 AM</w:t>
      </w:r>
    </w:p>
    <w:p w14:paraId="2D60923E" w14:textId="4B62CAEA" w:rsidR="00482964" w:rsidRPr="009724B8" w:rsidRDefault="00426C7E" w:rsidP="00C61DFB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Valentina Bonilla Villalobos, UNF Student</w:t>
      </w:r>
    </w:p>
    <w:p w14:paraId="596BC010" w14:textId="22B35E76" w:rsidR="00C61DFB" w:rsidRPr="009724B8" w:rsidRDefault="00426C7E" w:rsidP="009724B8">
      <w:pPr>
        <w:pStyle w:val="Heading2"/>
      </w:pPr>
      <w:r w:rsidRPr="009724B8">
        <w:t>Provost's Update on Student and Faculty Success</w:t>
      </w:r>
      <w:r w:rsidRPr="009724B8">
        <w:tab/>
      </w:r>
      <w:r w:rsidR="00AE37CA">
        <w:t>9:45 AM</w:t>
      </w:r>
    </w:p>
    <w:p w14:paraId="13547767" w14:textId="15B41BFA" w:rsidR="00482964" w:rsidRPr="009724B8" w:rsidRDefault="00426C7E" w:rsidP="00C61DFB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Dr. Karen Patterson, Executive Vice President and Provost</w:t>
      </w:r>
    </w:p>
    <w:p w14:paraId="1877ECAB" w14:textId="0B3DFF96" w:rsidR="00C61DFB" w:rsidRPr="009724B8" w:rsidRDefault="00426C7E" w:rsidP="009724B8">
      <w:pPr>
        <w:pStyle w:val="Heading2"/>
      </w:pPr>
      <w:r w:rsidRPr="009724B8">
        <w:t>Faculty Association Update</w:t>
      </w:r>
      <w:r w:rsidRPr="009724B8">
        <w:tab/>
      </w:r>
      <w:r w:rsidR="00872D02">
        <w:t>9:55 AM</w:t>
      </w:r>
    </w:p>
    <w:p w14:paraId="2A7571FA" w14:textId="4BBF1E82" w:rsidR="00482964" w:rsidRPr="009724B8" w:rsidRDefault="00426C7E" w:rsidP="00C61DFB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Dr. James Beasley, Faculty Association President and Trustee</w:t>
      </w:r>
    </w:p>
    <w:p w14:paraId="363F113F" w14:textId="07BA613D" w:rsidR="00C61DFB" w:rsidRPr="009724B8" w:rsidRDefault="00426C7E" w:rsidP="009724B8">
      <w:pPr>
        <w:pStyle w:val="Heading2"/>
      </w:pPr>
      <w:r w:rsidRPr="009724B8">
        <w:t>Student Government Update</w:t>
      </w:r>
      <w:r w:rsidRPr="009724B8">
        <w:tab/>
        <w:t>10:</w:t>
      </w:r>
      <w:r w:rsidR="00872D02">
        <w:t>0</w:t>
      </w:r>
      <w:r w:rsidRPr="009724B8">
        <w:t>5 AM</w:t>
      </w:r>
    </w:p>
    <w:p w14:paraId="76A24933" w14:textId="2C8569F1" w:rsidR="00482964" w:rsidRPr="009724B8" w:rsidRDefault="00426C7E" w:rsidP="00C61DFB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Amelia Dyal, Student Government President</w:t>
      </w:r>
    </w:p>
    <w:p w14:paraId="072DC409" w14:textId="38E90EC9" w:rsidR="00C61DFB" w:rsidRPr="009724B8" w:rsidRDefault="00426C7E" w:rsidP="009724B8">
      <w:pPr>
        <w:pStyle w:val="Heading2"/>
      </w:pPr>
      <w:r w:rsidRPr="009724B8">
        <w:t>Presidential Search Process</w:t>
      </w:r>
      <w:r w:rsidRPr="009724B8">
        <w:tab/>
        <w:t>10:</w:t>
      </w:r>
      <w:r w:rsidR="00872D02">
        <w:t>1</w:t>
      </w:r>
      <w:r w:rsidRPr="009724B8">
        <w:t>5 AM</w:t>
      </w:r>
    </w:p>
    <w:p w14:paraId="4ADF315F" w14:textId="01C63CEE" w:rsidR="00482964" w:rsidRPr="009724B8" w:rsidRDefault="00426C7E" w:rsidP="00C61DFB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Steve Moore, UNF Board of Trustees Chair</w:t>
      </w:r>
    </w:p>
    <w:p w14:paraId="33B59A92" w14:textId="6DFBCE54" w:rsidR="00030FC1" w:rsidRPr="009724B8" w:rsidRDefault="00030FC1" w:rsidP="00030FC1">
      <w:pPr>
        <w:pStyle w:val="Heading2"/>
      </w:pPr>
      <w:r w:rsidRPr="009724B8">
        <w:t>Presentation of the Efficiency Study and Metrics Report</w:t>
      </w:r>
      <w:r w:rsidRPr="009724B8">
        <w:tab/>
      </w:r>
      <w:r w:rsidR="00872D02">
        <w:t>10:30 AM</w:t>
      </w:r>
    </w:p>
    <w:p w14:paraId="58F7A9A8" w14:textId="77777777" w:rsidR="00030FC1" w:rsidRPr="009724B8" w:rsidRDefault="00030FC1" w:rsidP="00030FC1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Ben Watkins, Director, Florida Division of Bond Finance</w:t>
      </w:r>
    </w:p>
    <w:p w14:paraId="6F75EF7D" w14:textId="77777777" w:rsidR="00482964" w:rsidRPr="009724B8" w:rsidRDefault="00426C7E" w:rsidP="009724B8">
      <w:pPr>
        <w:pStyle w:val="Heading2"/>
      </w:pPr>
      <w:r w:rsidRPr="009724B8">
        <w:t>Committee Reports</w:t>
      </w:r>
      <w:r w:rsidRPr="009724B8">
        <w:tab/>
        <w:t>11:10 AM</w:t>
      </w:r>
    </w:p>
    <w:p w14:paraId="0BA2204E" w14:textId="77777777" w:rsidR="00EA267A" w:rsidRPr="009724B8" w:rsidRDefault="00426C7E" w:rsidP="009724B8">
      <w:pPr>
        <w:pStyle w:val="Heading3"/>
      </w:pPr>
      <w:r w:rsidRPr="009724B8">
        <w:t>Academic and Student Affairs Committee Report</w:t>
      </w:r>
    </w:p>
    <w:p w14:paraId="1A71706B" w14:textId="65BDFB58" w:rsidR="00482964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Ali Korman Shelton, Academic and Student Affairs Committee Chair</w:t>
      </w:r>
    </w:p>
    <w:p w14:paraId="3BF15D8B" w14:textId="77777777" w:rsidR="00EA267A" w:rsidRPr="009724B8" w:rsidRDefault="00426C7E" w:rsidP="009724B8">
      <w:pPr>
        <w:pStyle w:val="Heading3"/>
      </w:pPr>
      <w:r w:rsidRPr="009724B8">
        <w:t>Finance and Facilities Committee Report</w:t>
      </w:r>
    </w:p>
    <w:p w14:paraId="0CF282D4" w14:textId="359E67C0" w:rsidR="00482964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John Gol, Finance and Facilities Committee Chair</w:t>
      </w:r>
    </w:p>
    <w:p w14:paraId="0B4EB425" w14:textId="77777777" w:rsidR="00EA267A" w:rsidRPr="009724B8" w:rsidRDefault="00426C7E" w:rsidP="009724B8">
      <w:pPr>
        <w:pStyle w:val="Heading3"/>
      </w:pPr>
      <w:r w:rsidRPr="009724B8">
        <w:t>Governance Committee Report</w:t>
      </w:r>
    </w:p>
    <w:p w14:paraId="4E91BD35" w14:textId="6561961A" w:rsidR="00482964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Steve Moore, BOT and Governance Committee Chair</w:t>
      </w:r>
    </w:p>
    <w:p w14:paraId="00113B16" w14:textId="77777777" w:rsidR="00EA267A" w:rsidRPr="009724B8" w:rsidRDefault="00426C7E" w:rsidP="009724B8">
      <w:pPr>
        <w:pStyle w:val="Heading3"/>
      </w:pPr>
      <w:r w:rsidRPr="009724B8">
        <w:t>Audit and Compliance Committee Report</w:t>
      </w:r>
    </w:p>
    <w:p w14:paraId="48146AF4" w14:textId="30146FAB" w:rsidR="00482964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Nik Patel, Chair of Audit and Compliance Committee Chair</w:t>
      </w:r>
    </w:p>
    <w:p w14:paraId="535C8CFB" w14:textId="77777777" w:rsidR="00EA267A" w:rsidRPr="009724B8" w:rsidRDefault="00426C7E" w:rsidP="009724B8">
      <w:pPr>
        <w:pStyle w:val="Heading3"/>
      </w:pPr>
      <w:r w:rsidRPr="009724B8">
        <w:t>Strategic Plan Monitoring and Implementation Committee</w:t>
      </w:r>
    </w:p>
    <w:p w14:paraId="5257DE2B" w14:textId="20994FA7" w:rsidR="008F7BD6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Jack Boyle, Strategic Plan Monitoring and Implementation Committee Chair</w:t>
      </w:r>
    </w:p>
    <w:p w14:paraId="0FF2F50F" w14:textId="77777777" w:rsidR="00482964" w:rsidRPr="009724B8" w:rsidRDefault="00426C7E" w:rsidP="009E2227">
      <w:pPr>
        <w:pStyle w:val="Heading2"/>
      </w:pPr>
      <w:r w:rsidRPr="009724B8">
        <w:t>Approval Items</w:t>
      </w:r>
    </w:p>
    <w:p w14:paraId="4D9B8D81" w14:textId="77777777" w:rsidR="00EA267A" w:rsidRPr="009724B8" w:rsidRDefault="00426C7E" w:rsidP="009E2227">
      <w:pPr>
        <w:pStyle w:val="Heading3"/>
      </w:pPr>
      <w:r w:rsidRPr="009724B8">
        <w:t>BOT-1: Vice Chair Elections</w:t>
      </w:r>
      <w:r w:rsidRPr="009724B8">
        <w:tab/>
        <w:t>11:20 AM</w:t>
      </w:r>
    </w:p>
    <w:p w14:paraId="76B00754" w14:textId="63907197" w:rsidR="00482964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Steve Moore, UNF Board of Trustees Chair</w:t>
      </w:r>
    </w:p>
    <w:p w14:paraId="5E6076C5" w14:textId="77777777" w:rsidR="00EA267A" w:rsidRPr="009724B8" w:rsidRDefault="00426C7E" w:rsidP="009E2227">
      <w:pPr>
        <w:pStyle w:val="Heading3"/>
      </w:pPr>
      <w:r w:rsidRPr="009724B8">
        <w:t>2025-2035 Campus Development Agreement between UNF and the COJ</w:t>
      </w:r>
      <w:r w:rsidRPr="009724B8">
        <w:tab/>
        <w:t>11:30 AM</w:t>
      </w:r>
    </w:p>
    <w:p w14:paraId="5A161B46" w14:textId="35B93CE2" w:rsidR="00482964" w:rsidRPr="009724B8" w:rsidRDefault="00426C7E" w:rsidP="00EA267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9724B8">
        <w:rPr>
          <w:rFonts w:eastAsia="Calibri" w:cs="Calibri"/>
        </w:rPr>
        <w:t>Presenter: Scott Bennett, Senior Vice President of Administration and Finance</w:t>
      </w:r>
    </w:p>
    <w:p w14:paraId="1D212CB7" w14:textId="77777777" w:rsidR="00482964" w:rsidRPr="009724B8" w:rsidRDefault="00426C7E" w:rsidP="009E2227">
      <w:pPr>
        <w:pStyle w:val="Heading3"/>
      </w:pPr>
      <w:r w:rsidRPr="009724B8">
        <w:t>BOT-2: Consent Agenda</w:t>
      </w:r>
    </w:p>
    <w:p w14:paraId="1CBD2B9E" w14:textId="77777777" w:rsidR="00482964" w:rsidRPr="009724B8" w:rsidRDefault="00426C7E" w:rsidP="009E2227">
      <w:pPr>
        <w:pStyle w:val="Heading4"/>
        <w:numPr>
          <w:ilvl w:val="0"/>
          <w:numId w:val="0"/>
        </w:numPr>
        <w:ind w:left="720"/>
      </w:pPr>
      <w:r w:rsidRPr="009724B8">
        <w:t>From the Strategic Plan Monitoring and Implementation Committee</w:t>
      </w:r>
    </w:p>
    <w:p w14:paraId="203F1CA6" w14:textId="77777777" w:rsidR="00482964" w:rsidRPr="009724B8" w:rsidRDefault="00426C7E" w:rsidP="005B3E02">
      <w:pPr>
        <w:pStyle w:val="p"/>
        <w:numPr>
          <w:ilvl w:val="0"/>
          <w:numId w:val="3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 xml:space="preserve">Draft October 29, </w:t>
      </w:r>
      <w:proofErr w:type="gramStart"/>
      <w:r w:rsidRPr="009724B8">
        <w:rPr>
          <w:rFonts w:eastAsia="Calibri" w:cs="Calibri"/>
        </w:rPr>
        <w:t>2025</w:t>
      </w:r>
      <w:proofErr w:type="gramEnd"/>
      <w:r w:rsidRPr="009724B8">
        <w:rPr>
          <w:rFonts w:eastAsia="Calibri" w:cs="Calibri"/>
        </w:rPr>
        <w:t> Strategic Plan Monitoring and Implementation Committee Minutes</w:t>
      </w:r>
    </w:p>
    <w:p w14:paraId="303AD463" w14:textId="77777777" w:rsidR="00482964" w:rsidRPr="009724B8" w:rsidRDefault="00426C7E" w:rsidP="005B3E02">
      <w:pPr>
        <w:pStyle w:val="p"/>
        <w:numPr>
          <w:ilvl w:val="0"/>
          <w:numId w:val="3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Review of the Strategic Plan Monitoring and Implementation Committee Charter</w:t>
      </w:r>
    </w:p>
    <w:p w14:paraId="5BF2A9C3" w14:textId="77777777" w:rsidR="00482964" w:rsidRPr="009724B8" w:rsidRDefault="00426C7E" w:rsidP="009E2227">
      <w:pPr>
        <w:pStyle w:val="Heading4"/>
        <w:numPr>
          <w:ilvl w:val="0"/>
          <w:numId w:val="0"/>
        </w:numPr>
        <w:ind w:left="720"/>
      </w:pPr>
      <w:r w:rsidRPr="009724B8">
        <w:t>From the Academic and Student Affairs Committee</w:t>
      </w:r>
    </w:p>
    <w:p w14:paraId="076788D7" w14:textId="75349B05" w:rsidR="00482964" w:rsidRPr="009724B8" w:rsidRDefault="00426C7E" w:rsidP="005B3E02">
      <w:pPr>
        <w:pStyle w:val="p"/>
        <w:numPr>
          <w:ilvl w:val="0"/>
          <w:numId w:val="4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 xml:space="preserve">Draft November 17, </w:t>
      </w:r>
      <w:proofErr w:type="gramStart"/>
      <w:r w:rsidRPr="009724B8">
        <w:rPr>
          <w:rFonts w:eastAsia="Calibri" w:cs="Calibri"/>
        </w:rPr>
        <w:t>2025</w:t>
      </w:r>
      <w:proofErr w:type="gramEnd"/>
      <w:r w:rsidRPr="009724B8">
        <w:rPr>
          <w:rFonts w:eastAsia="Calibri" w:cs="Calibri"/>
        </w:rPr>
        <w:t xml:space="preserve"> Academic and Student Affairs Committee</w:t>
      </w:r>
    </w:p>
    <w:p w14:paraId="29F96245" w14:textId="77777777" w:rsidR="00482964" w:rsidRPr="009724B8" w:rsidRDefault="00426C7E" w:rsidP="005B3E02">
      <w:pPr>
        <w:pStyle w:val="p"/>
        <w:numPr>
          <w:ilvl w:val="0"/>
          <w:numId w:val="4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Tenure Upon Hire for Dr. Jack Shelley-Tremblay</w:t>
      </w:r>
    </w:p>
    <w:p w14:paraId="5F3BB374" w14:textId="77777777" w:rsidR="00482964" w:rsidRPr="009724B8" w:rsidRDefault="00426C7E" w:rsidP="005B3E02">
      <w:pPr>
        <w:pStyle w:val="p"/>
        <w:numPr>
          <w:ilvl w:val="0"/>
          <w:numId w:val="4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Amendment to Academic and Student Affairs Committee Charter</w:t>
      </w:r>
    </w:p>
    <w:p w14:paraId="1060406F" w14:textId="77777777" w:rsidR="00482964" w:rsidRPr="009724B8" w:rsidRDefault="00426C7E" w:rsidP="009E2227">
      <w:pPr>
        <w:pStyle w:val="Heading4"/>
        <w:numPr>
          <w:ilvl w:val="0"/>
          <w:numId w:val="0"/>
        </w:numPr>
        <w:ind w:left="720"/>
      </w:pPr>
      <w:r w:rsidRPr="009724B8">
        <w:t>From the Finance and Facilities Committee</w:t>
      </w:r>
    </w:p>
    <w:p w14:paraId="5794AD40" w14:textId="7E2C0413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 xml:space="preserve">Draft November 17, </w:t>
      </w:r>
      <w:proofErr w:type="gramStart"/>
      <w:r w:rsidRPr="009724B8">
        <w:rPr>
          <w:rFonts w:eastAsia="Calibri" w:cs="Calibri"/>
        </w:rPr>
        <w:t>2025</w:t>
      </w:r>
      <w:proofErr w:type="gramEnd"/>
      <w:r w:rsidRPr="009724B8">
        <w:rPr>
          <w:rFonts w:eastAsia="Calibri" w:cs="Calibri"/>
        </w:rPr>
        <w:t xml:space="preserve"> Finance and Facilities Committee Meeting Minutes</w:t>
      </w:r>
    </w:p>
    <w:p w14:paraId="7DC762A9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Annual Review of Finance and Facilities Committee Charter</w:t>
      </w:r>
    </w:p>
    <w:p w14:paraId="6520FB9B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Warehouse Purchase</w:t>
      </w:r>
    </w:p>
    <w:p w14:paraId="3D616038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Fixed Capital Outlay Reallocation</w:t>
      </w:r>
    </w:p>
    <w:p w14:paraId="5BB5284C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Student Success Center construction Contract Amendment</w:t>
      </w:r>
    </w:p>
    <w:p w14:paraId="4FD7D149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Athletics Foundation Line of Credit</w:t>
      </w:r>
    </w:p>
    <w:p w14:paraId="2584CA05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Proposed Amended Regulation: 10.0010R Traffic and Vehicle Use</w:t>
      </w:r>
    </w:p>
    <w:p w14:paraId="7246D5E4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Proposed Amended Regulation: 4.0040R Americans with Disabilities Act Compliance</w:t>
      </w:r>
    </w:p>
    <w:p w14:paraId="22886EE3" w14:textId="77777777" w:rsidR="00482964" w:rsidRPr="009724B8" w:rsidRDefault="00426C7E" w:rsidP="005B3E02">
      <w:pPr>
        <w:pStyle w:val="p"/>
        <w:numPr>
          <w:ilvl w:val="0"/>
          <w:numId w:val="5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Proposed Amended Regulation: 11.0040R Waiver and Exemption of Tuition and Fees</w:t>
      </w:r>
    </w:p>
    <w:p w14:paraId="6712B309" w14:textId="77777777" w:rsidR="00482964" w:rsidRPr="009724B8" w:rsidRDefault="00426C7E" w:rsidP="009E2227">
      <w:pPr>
        <w:pStyle w:val="Heading4"/>
        <w:numPr>
          <w:ilvl w:val="0"/>
          <w:numId w:val="0"/>
        </w:numPr>
        <w:ind w:left="720"/>
      </w:pPr>
      <w:r w:rsidRPr="009724B8">
        <w:t>From the Audit and Compliance Committee</w:t>
      </w:r>
    </w:p>
    <w:p w14:paraId="536B3F6D" w14:textId="79A55771" w:rsidR="00482964" w:rsidRPr="009724B8" w:rsidRDefault="00426C7E" w:rsidP="005B3E02">
      <w:pPr>
        <w:pStyle w:val="p"/>
        <w:numPr>
          <w:ilvl w:val="0"/>
          <w:numId w:val="6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 xml:space="preserve">Draft November 17, </w:t>
      </w:r>
      <w:proofErr w:type="gramStart"/>
      <w:r w:rsidRPr="009724B8">
        <w:rPr>
          <w:rFonts w:eastAsia="Calibri" w:cs="Calibri"/>
        </w:rPr>
        <w:t>2025</w:t>
      </w:r>
      <w:proofErr w:type="gramEnd"/>
      <w:r w:rsidRPr="009724B8">
        <w:rPr>
          <w:rFonts w:eastAsia="Calibri" w:cs="Calibri"/>
        </w:rPr>
        <w:t xml:space="preserve"> Governance Committee Meeting Minutes</w:t>
      </w:r>
    </w:p>
    <w:p w14:paraId="546D2CA9" w14:textId="77777777" w:rsidR="00482964" w:rsidRPr="009724B8" w:rsidRDefault="00426C7E" w:rsidP="005B3E02">
      <w:pPr>
        <w:pStyle w:val="p"/>
        <w:numPr>
          <w:ilvl w:val="0"/>
          <w:numId w:val="6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Performance Based Funding - Date Integrity Audit</w:t>
      </w:r>
    </w:p>
    <w:p w14:paraId="7B573718" w14:textId="77777777" w:rsidR="00482964" w:rsidRPr="009724B8" w:rsidRDefault="00426C7E" w:rsidP="005B3E02">
      <w:pPr>
        <w:pStyle w:val="p"/>
        <w:numPr>
          <w:ilvl w:val="0"/>
          <w:numId w:val="6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Review of Audit and Compliance Committee Charter</w:t>
      </w:r>
    </w:p>
    <w:p w14:paraId="5BE97C8B" w14:textId="77777777" w:rsidR="00482964" w:rsidRPr="009724B8" w:rsidRDefault="00426C7E" w:rsidP="009E2227">
      <w:pPr>
        <w:pStyle w:val="Heading4"/>
        <w:numPr>
          <w:ilvl w:val="0"/>
          <w:numId w:val="0"/>
        </w:numPr>
        <w:ind w:left="720"/>
      </w:pPr>
      <w:r w:rsidRPr="009724B8">
        <w:t>From the Governance Committee</w:t>
      </w:r>
    </w:p>
    <w:p w14:paraId="275BBED5" w14:textId="77777777" w:rsidR="00482964" w:rsidRPr="009724B8" w:rsidRDefault="00426C7E" w:rsidP="005B3E02">
      <w:pPr>
        <w:pStyle w:val="p"/>
        <w:numPr>
          <w:ilvl w:val="0"/>
          <w:numId w:val="7"/>
        </w:numPr>
        <w:ind w:left="1440" w:hanging="210"/>
        <w:rPr>
          <w:rFonts w:eastAsia="Calibri" w:cs="Calibri"/>
        </w:rPr>
      </w:pPr>
      <w:r w:rsidRPr="009724B8">
        <w:rPr>
          <w:rFonts w:eastAsia="Calibri" w:cs="Calibri"/>
        </w:rPr>
        <w:t>Review of Governance Committee Charter</w:t>
      </w:r>
    </w:p>
    <w:p w14:paraId="76104FBC" w14:textId="77777777" w:rsidR="009724B8" w:rsidRPr="009724B8" w:rsidRDefault="00426C7E" w:rsidP="009724B8">
      <w:pPr>
        <w:pStyle w:val="Heading2"/>
      </w:pPr>
      <w:r w:rsidRPr="009724B8">
        <w:t>New Business</w:t>
      </w:r>
      <w:r w:rsidRPr="009724B8">
        <w:tab/>
        <w:t>11:35 AM</w:t>
      </w:r>
    </w:p>
    <w:p w14:paraId="05B4BF29" w14:textId="6ACFC51F" w:rsidR="00482964" w:rsidRPr="009724B8" w:rsidRDefault="00426C7E" w:rsidP="009724B8">
      <w:pPr>
        <w:tabs>
          <w:tab w:val="right" w:pos="9360"/>
        </w:tabs>
        <w:spacing w:after="120"/>
        <w:rPr>
          <w:rFonts w:eastAsia="Calibri" w:cs="Calibri"/>
        </w:rPr>
      </w:pPr>
      <w:r w:rsidRPr="009724B8">
        <w:rPr>
          <w:rFonts w:eastAsia="Calibri" w:cs="Calibri"/>
        </w:rPr>
        <w:t>Presenter: Steve Moore, UNF Board of Trustees Chair</w:t>
      </w:r>
    </w:p>
    <w:p w14:paraId="021629D7" w14:textId="4EE3F3EB" w:rsidR="00482964" w:rsidRPr="009724B8" w:rsidRDefault="00426C7E" w:rsidP="008E5FAD">
      <w:pPr>
        <w:pStyle w:val="Heading2"/>
      </w:pPr>
      <w:r w:rsidRPr="009724B8">
        <w:t>Adjournment</w:t>
      </w:r>
      <w:r w:rsidR="005B3E02" w:rsidRPr="009724B8">
        <w:tab/>
        <w:t>11:45 AM</w:t>
      </w:r>
    </w:p>
    <w:sectPr w:rsidR="00482964" w:rsidRPr="009724B8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65BE" w14:textId="77777777" w:rsidR="005E3BBE" w:rsidRDefault="005E3BBE" w:rsidP="00A017D0">
      <w:r>
        <w:separator/>
      </w:r>
    </w:p>
  </w:endnote>
  <w:endnote w:type="continuationSeparator" w:id="0">
    <w:p w14:paraId="0E26AAC4" w14:textId="77777777" w:rsidR="005E3BBE" w:rsidRDefault="005E3BBE" w:rsidP="00A017D0">
      <w:r>
        <w:continuationSeparator/>
      </w:r>
    </w:p>
  </w:endnote>
  <w:endnote w:type="continuationNotice" w:id="1">
    <w:p w14:paraId="3940431F" w14:textId="77777777" w:rsidR="005E3BBE" w:rsidRDefault="005E3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2CCC" w14:textId="77777777" w:rsidR="005E3BBE" w:rsidRDefault="005E3BBE" w:rsidP="00A017D0">
      <w:r>
        <w:separator/>
      </w:r>
    </w:p>
  </w:footnote>
  <w:footnote w:type="continuationSeparator" w:id="0">
    <w:p w14:paraId="4A53730D" w14:textId="77777777" w:rsidR="005E3BBE" w:rsidRDefault="005E3BBE" w:rsidP="00A017D0">
      <w:r>
        <w:continuationSeparator/>
      </w:r>
    </w:p>
  </w:footnote>
  <w:footnote w:type="continuationNotice" w:id="1">
    <w:p w14:paraId="64064633" w14:textId="77777777" w:rsidR="005E3BBE" w:rsidRDefault="005E3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0D73" w14:textId="6D25BC73" w:rsidR="00A017D0" w:rsidRPr="005B3E02" w:rsidRDefault="00A017D0" w:rsidP="00A017D0">
    <w:pPr>
      <w:spacing w:after="40"/>
      <w:rPr>
        <w:rFonts w:eastAsia="Calibri" w:cs="Calibri"/>
        <w:b/>
        <w:sz w:val="28"/>
      </w:rPr>
    </w:pPr>
    <w:r w:rsidRPr="005B3E0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9074F" wp14:editId="126D93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895350"/>
              <wp:effectExtent l="0" t="0" r="0" b="0"/>
              <wp:wrapSquare wrapText="bothSides"/>
              <wp:docPr id="885221578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95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96243" w14:textId="77777777" w:rsidR="00A017D0" w:rsidRDefault="00A017D0" w:rsidP="00A017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B83B61" wp14:editId="72CAF930">
                                <wp:extent cx="647700" cy="79057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DB80A7" w14:textId="77777777" w:rsidR="00A017D0" w:rsidRDefault="00A017D0" w:rsidP="00A017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9074F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margin-left:0;margin-top:0;width:71.2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" stroked="f" strokeweight=".5pt">
              <v:fill opacity="0"/>
              <v:textbox inset="0,0,0,0">
                <w:txbxContent>
                  <w:p w14:paraId="31196243" w14:textId="77777777" w:rsidR="00A017D0" w:rsidRDefault="00A017D0" w:rsidP="00A017D0">
                    <w:r>
                      <w:rPr>
                        <w:noProof/>
                      </w:rPr>
                      <w:drawing>
                        <wp:inline distT="0" distB="0" distL="0" distR="0" wp14:anchorId="6CB83B61" wp14:editId="72CAF930">
                          <wp:extent cx="647700" cy="79057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5DB80A7" w14:textId="77777777" w:rsidR="00A017D0" w:rsidRDefault="00A017D0" w:rsidP="00A017D0"/>
                </w:txbxContent>
              </v:textbox>
              <w10:wrap type="square"/>
            </v:shape>
          </w:pict>
        </mc:Fallback>
      </mc:AlternateContent>
    </w:r>
    <w:r w:rsidRPr="005B3E02">
      <w:rPr>
        <w:rFonts w:eastAsia="Calibri" w:cs="Calibri"/>
        <w:b/>
        <w:sz w:val="28"/>
      </w:rPr>
      <w:t>B</w:t>
    </w:r>
    <w:r w:rsidR="002E25A2">
      <w:rPr>
        <w:rFonts w:eastAsia="Calibri" w:cs="Calibri"/>
        <w:b/>
        <w:sz w:val="28"/>
      </w:rPr>
      <w:t>oard of Trustees</w:t>
    </w:r>
    <w:r w:rsidRPr="005B3E02">
      <w:rPr>
        <w:rFonts w:eastAsia="Calibri" w:cs="Calibri"/>
        <w:b/>
        <w:sz w:val="28"/>
      </w:rPr>
      <w:t xml:space="preserve"> Quarterly Meeting</w:t>
    </w:r>
  </w:p>
  <w:p w14:paraId="46A3C9AC" w14:textId="77777777" w:rsidR="00A017D0" w:rsidRPr="005B3E02" w:rsidRDefault="00A017D0" w:rsidP="00A017D0">
    <w:pPr>
      <w:rPr>
        <w:rFonts w:eastAsia="Calibri" w:cs="Calibri"/>
        <w:sz w:val="22"/>
      </w:rPr>
    </w:pPr>
    <w:r w:rsidRPr="005B3E02">
      <w:rPr>
        <w:rFonts w:eastAsia="Calibri" w:cs="Calibri"/>
        <w:sz w:val="22"/>
      </w:rPr>
      <w:t>University of North Florida</w:t>
    </w:r>
  </w:p>
  <w:p w14:paraId="147C9D9C" w14:textId="3874BDBF" w:rsidR="00A017D0" w:rsidRPr="005B3E02" w:rsidRDefault="00A017D0" w:rsidP="00A017D0">
    <w:pPr>
      <w:rPr>
        <w:rFonts w:eastAsia="Calibri" w:cs="Calibri"/>
        <w:sz w:val="22"/>
      </w:rPr>
    </w:pPr>
    <w:r w:rsidRPr="005B3E02">
      <w:rPr>
        <w:rFonts w:eastAsia="Calibri" w:cs="Calibri"/>
        <w:sz w:val="22"/>
      </w:rPr>
      <w:t>Wednesday, March 4, 2026</w:t>
    </w:r>
    <w:r>
      <w:rPr>
        <w:rFonts w:eastAsia="Calibri" w:cs="Calibri"/>
        <w:sz w:val="22"/>
      </w:rPr>
      <w:t xml:space="preserve">, </w:t>
    </w:r>
    <w:r w:rsidRPr="005B3E02">
      <w:rPr>
        <w:rFonts w:eastAsia="Calibri" w:cs="Calibri"/>
        <w:sz w:val="22"/>
      </w:rPr>
      <w:t>9:00 AM</w:t>
    </w:r>
    <w:r>
      <w:rPr>
        <w:rFonts w:eastAsia="Calibri" w:cs="Calibri"/>
        <w:sz w:val="22"/>
      </w:rPr>
      <w:t xml:space="preserve"> to</w:t>
    </w:r>
    <w:r w:rsidRPr="005B3E02">
      <w:rPr>
        <w:rFonts w:eastAsia="Calibri" w:cs="Calibri"/>
        <w:sz w:val="22"/>
      </w:rPr>
      <w:t xml:space="preserve"> </w:t>
    </w:r>
    <w:r>
      <w:rPr>
        <w:rFonts w:eastAsia="Calibri" w:cs="Calibri"/>
        <w:sz w:val="22"/>
      </w:rPr>
      <w:t>1</w:t>
    </w:r>
    <w:r w:rsidRPr="005B3E02">
      <w:rPr>
        <w:rFonts w:eastAsia="Calibri" w:cs="Calibri"/>
        <w:sz w:val="22"/>
      </w:rPr>
      <w:t>1:</w:t>
    </w:r>
    <w:r>
      <w:rPr>
        <w:rFonts w:eastAsia="Calibri" w:cs="Calibri"/>
        <w:sz w:val="22"/>
      </w:rPr>
      <w:t>45</w:t>
    </w:r>
    <w:r w:rsidRPr="005B3E02">
      <w:rPr>
        <w:rFonts w:eastAsia="Calibri" w:cs="Calibri"/>
        <w:sz w:val="22"/>
      </w:rPr>
      <w:t> </w:t>
    </w:r>
    <w:r w:rsidR="009724B8">
      <w:rPr>
        <w:rFonts w:eastAsia="Calibri" w:cs="Calibri"/>
        <w:sz w:val="22"/>
      </w:rPr>
      <w:t>A</w:t>
    </w:r>
    <w:r w:rsidRPr="005B3E02">
      <w:rPr>
        <w:rFonts w:eastAsia="Calibri" w:cs="Calibri"/>
        <w:sz w:val="22"/>
      </w:rPr>
      <w:t>M EST</w:t>
    </w:r>
  </w:p>
  <w:p w14:paraId="0BB72026" w14:textId="6049545C" w:rsidR="00A017D0" w:rsidRPr="005B3E02" w:rsidRDefault="00A017D0" w:rsidP="00A017D0">
    <w:pPr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John A. Delaney </w:t>
    </w:r>
    <w:r w:rsidRPr="005B3E02">
      <w:rPr>
        <w:rFonts w:eastAsia="Calibri" w:cs="Calibri"/>
        <w:sz w:val="22"/>
      </w:rPr>
      <w:t>Student Union</w:t>
    </w:r>
    <w:r>
      <w:rPr>
        <w:rFonts w:eastAsia="Calibri" w:cs="Calibri"/>
        <w:sz w:val="22"/>
      </w:rPr>
      <w:t>, Senator Joe Carlucci Ballroom</w:t>
    </w:r>
    <w:r w:rsidR="009724B8">
      <w:rPr>
        <w:rFonts w:eastAsia="Calibri" w:cs="Calibri"/>
        <w:sz w:val="22"/>
      </w:rPr>
      <w:t>s</w:t>
    </w:r>
  </w:p>
  <w:p w14:paraId="3217615F" w14:textId="77777777" w:rsidR="00A017D0" w:rsidRDefault="00A01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178F7"/>
    <w:multiLevelType w:val="hybridMultilevel"/>
    <w:tmpl w:val="D9EA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007">
    <w:abstractNumId w:val="0"/>
  </w:num>
  <w:num w:numId="2" w16cid:durableId="1746032439">
    <w:abstractNumId w:val="1"/>
  </w:num>
  <w:num w:numId="3" w16cid:durableId="725029197">
    <w:abstractNumId w:val="2"/>
  </w:num>
  <w:num w:numId="4" w16cid:durableId="1514563665">
    <w:abstractNumId w:val="3"/>
  </w:num>
  <w:num w:numId="5" w16cid:durableId="1133988594">
    <w:abstractNumId w:val="4"/>
  </w:num>
  <w:num w:numId="6" w16cid:durableId="1907035376">
    <w:abstractNumId w:val="5"/>
  </w:num>
  <w:num w:numId="7" w16cid:durableId="303318046">
    <w:abstractNumId w:val="6"/>
  </w:num>
  <w:num w:numId="8" w16cid:durableId="424033206">
    <w:abstractNumId w:val="10"/>
  </w:num>
  <w:num w:numId="9" w16cid:durableId="1556356752">
    <w:abstractNumId w:val="9"/>
  </w:num>
  <w:num w:numId="10" w16cid:durableId="1814522346">
    <w:abstractNumId w:val="7"/>
  </w:num>
  <w:num w:numId="11" w16cid:durableId="593779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FC1"/>
    <w:rsid w:val="001D10B9"/>
    <w:rsid w:val="001D6B58"/>
    <w:rsid w:val="00215E6A"/>
    <w:rsid w:val="002740FF"/>
    <w:rsid w:val="00274AF3"/>
    <w:rsid w:val="002E25A2"/>
    <w:rsid w:val="003058A6"/>
    <w:rsid w:val="00407037"/>
    <w:rsid w:val="00426C7E"/>
    <w:rsid w:val="00482964"/>
    <w:rsid w:val="004C5C9C"/>
    <w:rsid w:val="005B3E02"/>
    <w:rsid w:val="005E3BBE"/>
    <w:rsid w:val="00605BCB"/>
    <w:rsid w:val="006C52BF"/>
    <w:rsid w:val="006D724E"/>
    <w:rsid w:val="00752EF3"/>
    <w:rsid w:val="007D31FA"/>
    <w:rsid w:val="00872D02"/>
    <w:rsid w:val="008858C0"/>
    <w:rsid w:val="008E5FAD"/>
    <w:rsid w:val="008F7BD6"/>
    <w:rsid w:val="00941A0E"/>
    <w:rsid w:val="009455F5"/>
    <w:rsid w:val="009724B8"/>
    <w:rsid w:val="009E2227"/>
    <w:rsid w:val="00A017D0"/>
    <w:rsid w:val="00A234E6"/>
    <w:rsid w:val="00A33203"/>
    <w:rsid w:val="00A77B3E"/>
    <w:rsid w:val="00AB31A6"/>
    <w:rsid w:val="00AE37CA"/>
    <w:rsid w:val="00C13C8A"/>
    <w:rsid w:val="00C61DFB"/>
    <w:rsid w:val="00C72FBE"/>
    <w:rsid w:val="00C95E28"/>
    <w:rsid w:val="00CA2A55"/>
    <w:rsid w:val="00D349C0"/>
    <w:rsid w:val="00D535C5"/>
    <w:rsid w:val="00DE2BEF"/>
    <w:rsid w:val="00E93849"/>
    <w:rsid w:val="00EA267A"/>
    <w:rsid w:val="00ED53DB"/>
    <w:rsid w:val="00F6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83FA6"/>
  <w15:chartTrackingRefBased/>
  <w15:docId w15:val="{59A43548-9C2A-45DA-A0D6-5DF586D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C8A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C8A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13C8A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C13C8A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C13C8A"/>
    <w:pPr>
      <w:numPr>
        <w:ilvl w:val="2"/>
        <w:numId w:val="11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C13C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13C8A"/>
  </w:style>
  <w:style w:type="paragraph" w:customStyle="1" w:styleId="container">
    <w:name w:val="container"/>
    <w:basedOn w:val="Normal"/>
    <w:rsid w:val="00C13C8A"/>
    <w:rPr>
      <w:rFonts w:eastAsia="Calibri" w:cs="Calibri"/>
      <w:color w:val="7B7B89"/>
    </w:rPr>
  </w:style>
  <w:style w:type="paragraph" w:customStyle="1" w:styleId="p">
    <w:name w:val="p"/>
    <w:basedOn w:val="Normal"/>
    <w:rsid w:val="00C13C8A"/>
  </w:style>
  <w:style w:type="paragraph" w:styleId="ListParagraph">
    <w:name w:val="List Paragraph"/>
    <w:basedOn w:val="Normal"/>
    <w:uiPriority w:val="34"/>
    <w:qFormat/>
    <w:rsid w:val="00A332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13C8A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13C8A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13C8A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C13C8A"/>
    <w:rPr>
      <w:rFonts w:ascii="Calibri" w:eastAsia="Calibri" w:hAnsi="Calibri" w:cs="Calibri"/>
      <w:b/>
      <w:sz w:val="24"/>
      <w:szCs w:val="24"/>
    </w:rPr>
  </w:style>
  <w:style w:type="paragraph" w:styleId="Header">
    <w:name w:val="header"/>
    <w:basedOn w:val="Normal"/>
    <w:link w:val="HeaderChar"/>
    <w:rsid w:val="00C1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3C8A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C1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3C8A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DC37F-BF5D-4FC5-AF78-A419052F3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86232-8E8A-428D-8864-863D1F0F4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3.xml><?xml version="1.0" encoding="utf-8"?>
<ds:datastoreItem xmlns:ds="http://schemas.openxmlformats.org/officeDocument/2006/customXml" ds:itemID="{25E67AFF-CB2B-48C9-AA94-8B36D95DA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Style.dotx</Template>
  <TotalTime>4</TotalTime>
  <Pages>1</Pages>
  <Words>454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Fishman, Ann</cp:lastModifiedBy>
  <cp:revision>12</cp:revision>
  <cp:lastPrinted>1900-01-01T08:00:00Z</cp:lastPrinted>
  <dcterms:created xsi:type="dcterms:W3CDTF">2026-02-25T22:17:00Z</dcterms:created>
  <dcterms:modified xsi:type="dcterms:W3CDTF">2026-02-26T16:34:00Z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  <property fmtid="{D5CDD505-2E9C-101B-9397-08002B2CF9AE}" pid="3" name="MediaServiceImageTags">
    <vt:lpwstr/>
  </property>
</Properties>
</file>