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B8BA" w14:textId="77777777" w:rsidR="00EE5A52" w:rsidRDefault="00EE5A52" w:rsidP="00EE5A52">
      <w:pPr>
        <w:pStyle w:val="Heading1"/>
      </w:pPr>
      <w:r>
        <w:t>Attendance</w:t>
      </w:r>
    </w:p>
    <w:p w14:paraId="3F437B3B" w14:textId="77777777" w:rsidR="00EE5A52" w:rsidRDefault="00EE5A52" w:rsidP="00EE5A52">
      <w:pPr>
        <w:spacing w:before="80"/>
        <w:rPr>
          <w:rFonts w:ascii="Calibri" w:hAnsi="Calibri" w:cs="Calibri"/>
          <w:b/>
          <w:noProof/>
        </w:rPr>
      </w:pPr>
      <w:r>
        <w:rPr>
          <w:rFonts w:ascii="Calibri" w:hAnsi="Calibri" w:cs="Calibri"/>
          <w:b/>
          <w:noProof/>
        </w:rPr>
        <w:t xml:space="preserve">Trustees Present: </w:t>
      </w:r>
      <w:r w:rsidRPr="00A931F6">
        <w:rPr>
          <w:noProof/>
        </w:rPr>
        <w:t>Michael Barcal</w:t>
      </w:r>
      <w:r>
        <w:rPr>
          <w:noProof/>
        </w:rPr>
        <w:t xml:space="preserve">, </w:t>
      </w:r>
      <w:r w:rsidRPr="00A931F6">
        <w:rPr>
          <w:noProof/>
        </w:rPr>
        <w:t>Jason Barrett</w:t>
      </w:r>
      <w:r>
        <w:rPr>
          <w:noProof/>
        </w:rPr>
        <w:t xml:space="preserve">, </w:t>
      </w:r>
      <w:r w:rsidRPr="00A931F6">
        <w:rPr>
          <w:noProof/>
        </w:rPr>
        <w:t>Mike Binder</w:t>
      </w:r>
      <w:r>
        <w:rPr>
          <w:noProof/>
        </w:rPr>
        <w:t xml:space="preserve">, </w:t>
      </w:r>
      <w:r w:rsidRPr="00A931F6">
        <w:rPr>
          <w:noProof/>
        </w:rPr>
        <w:t>Jack Boyle</w:t>
      </w:r>
      <w:r>
        <w:rPr>
          <w:noProof/>
        </w:rPr>
        <w:t xml:space="preserve">, </w:t>
      </w:r>
      <w:r w:rsidRPr="00A931F6">
        <w:rPr>
          <w:noProof/>
        </w:rPr>
        <w:t>Jill Davis</w:t>
      </w:r>
      <w:r>
        <w:rPr>
          <w:noProof/>
        </w:rPr>
        <w:t xml:space="preserve">, </w:t>
      </w:r>
      <w:r w:rsidRPr="00A931F6">
        <w:rPr>
          <w:noProof/>
        </w:rPr>
        <w:t>Jay Demetree</w:t>
      </w:r>
      <w:r>
        <w:rPr>
          <w:noProof/>
        </w:rPr>
        <w:t xml:space="preserve">, </w:t>
      </w:r>
      <w:r w:rsidRPr="00A931F6">
        <w:rPr>
          <w:noProof/>
        </w:rPr>
        <w:t>John Gol</w:t>
      </w:r>
      <w:r>
        <w:rPr>
          <w:noProof/>
        </w:rPr>
        <w:t xml:space="preserve">, </w:t>
      </w:r>
      <w:r w:rsidRPr="00A931F6">
        <w:rPr>
          <w:noProof/>
        </w:rPr>
        <w:t>Kevin Hyde</w:t>
      </w:r>
      <w:r>
        <w:rPr>
          <w:noProof/>
        </w:rPr>
        <w:t xml:space="preserve">, </w:t>
      </w:r>
      <w:r w:rsidRPr="00A931F6">
        <w:rPr>
          <w:noProof/>
        </w:rPr>
        <w:t>Chris Lazzara</w:t>
      </w:r>
      <w:r>
        <w:rPr>
          <w:noProof/>
        </w:rPr>
        <w:t xml:space="preserve">, </w:t>
      </w:r>
      <w:r w:rsidRPr="00A931F6">
        <w:rPr>
          <w:noProof/>
        </w:rPr>
        <w:t>Paul McElroy</w:t>
      </w:r>
      <w:r>
        <w:rPr>
          <w:noProof/>
        </w:rPr>
        <w:t xml:space="preserve">, </w:t>
      </w:r>
      <w:r w:rsidRPr="00A931F6">
        <w:rPr>
          <w:noProof/>
        </w:rPr>
        <w:t>Steve Moore</w:t>
      </w:r>
      <w:r>
        <w:rPr>
          <w:noProof/>
        </w:rPr>
        <w:t xml:space="preserve">, and </w:t>
      </w:r>
      <w:r w:rsidRPr="00A931F6">
        <w:rPr>
          <w:noProof/>
        </w:rPr>
        <w:t>Nik Patel</w:t>
      </w:r>
    </w:p>
    <w:p w14:paraId="1ADB6119" w14:textId="77777777" w:rsidR="00EE5A52" w:rsidRPr="007A5E18" w:rsidRDefault="00EE5A52" w:rsidP="00EE5A52">
      <w:pPr>
        <w:spacing w:before="80" w:after="0"/>
        <w:rPr>
          <w:rFonts w:ascii="Calibri" w:hAnsi="Calibri" w:cs="Calibri"/>
          <w:bCs/>
          <w:noProof/>
        </w:rPr>
      </w:pPr>
      <w:r>
        <w:rPr>
          <w:rFonts w:ascii="Calibri" w:hAnsi="Calibri" w:cs="Calibri"/>
          <w:b/>
          <w:noProof/>
        </w:rPr>
        <w:t xml:space="preserve">Trustees Absent: </w:t>
      </w:r>
      <w:r w:rsidRPr="007A5E18">
        <w:rPr>
          <w:rFonts w:ascii="Calibri" w:hAnsi="Calibri" w:cs="Calibri"/>
          <w:bCs/>
          <w:noProof/>
        </w:rPr>
        <w:t>Allison Korman Shelton</w:t>
      </w:r>
    </w:p>
    <w:p w14:paraId="136397CD" w14:textId="1337EA9D" w:rsidR="0046760B" w:rsidRPr="00EE5A52" w:rsidRDefault="0046760B" w:rsidP="00EE5A52">
      <w:pPr>
        <w:pStyle w:val="Heading1"/>
      </w:pPr>
      <w:r w:rsidRPr="00EE5A52">
        <w:t>Minutes</w:t>
      </w:r>
    </w:p>
    <w:p w14:paraId="7E4A063A" w14:textId="77777777" w:rsidR="00A77B3E" w:rsidRDefault="006102FF" w:rsidP="0046760B">
      <w:pPr>
        <w:pStyle w:val="Heading2"/>
        <w:rPr>
          <w:noProof/>
        </w:rPr>
      </w:pPr>
      <w:r>
        <w:rPr>
          <w:noProof/>
        </w:rPr>
        <w:t xml:space="preserve">Call to Order </w:t>
      </w:r>
    </w:p>
    <w:p w14:paraId="42AF2677" w14:textId="17E8451A" w:rsidR="007A5E18" w:rsidRPr="007A5E18" w:rsidRDefault="007A5E18" w:rsidP="007A5E18">
      <w:r>
        <w:t xml:space="preserve">Chair Hyde called the meeting to order at </w:t>
      </w:r>
      <w:r w:rsidR="00D404E9">
        <w:t>10:45 AM.</w:t>
      </w:r>
    </w:p>
    <w:p w14:paraId="78DDE5B7" w14:textId="77777777" w:rsidR="00A77B3E" w:rsidRDefault="006102FF" w:rsidP="0046760B">
      <w:pPr>
        <w:pStyle w:val="Heading2"/>
        <w:rPr>
          <w:noProof/>
        </w:rPr>
      </w:pPr>
      <w:r>
        <w:rPr>
          <w:noProof/>
        </w:rPr>
        <w:t xml:space="preserve">Public Comment </w:t>
      </w:r>
    </w:p>
    <w:p w14:paraId="0C3393CF" w14:textId="23771AA4" w:rsidR="00F7086E" w:rsidRDefault="007A5E18" w:rsidP="007A5E18">
      <w:pPr>
        <w:pStyle w:val="p"/>
        <w:ind w:right="180"/>
        <w:rPr>
          <w:rFonts w:ascii="Calibri" w:hAnsi="Calibri" w:cs="Calibri"/>
        </w:rPr>
      </w:pPr>
      <w:r>
        <w:rPr>
          <w:rFonts w:ascii="Calibri" w:hAnsi="Calibri" w:cs="Calibri"/>
        </w:rPr>
        <w:t xml:space="preserve">Chair Hyde offered the opportunity for public comment. Dr. </w:t>
      </w:r>
      <w:r w:rsidR="006102FF">
        <w:rPr>
          <w:rFonts w:ascii="Calibri" w:hAnsi="Calibri" w:cs="Calibri"/>
        </w:rPr>
        <w:t>Mark Halley</w:t>
      </w:r>
      <w:r>
        <w:rPr>
          <w:rFonts w:ascii="Calibri" w:hAnsi="Calibri" w:cs="Calibri"/>
        </w:rPr>
        <w:t xml:space="preserve">, UFF-UNF President and Associate Professor in the College of Education and </w:t>
      </w:r>
      <w:r w:rsidR="00EE5A52">
        <w:rPr>
          <w:rFonts w:ascii="Calibri" w:hAnsi="Calibri" w:cs="Calibri"/>
        </w:rPr>
        <w:t>Human</w:t>
      </w:r>
      <w:r>
        <w:rPr>
          <w:rFonts w:ascii="Calibri" w:hAnsi="Calibri" w:cs="Calibri"/>
        </w:rPr>
        <w:t xml:space="preserve"> Services</w:t>
      </w:r>
      <w:r w:rsidR="00EE5A52">
        <w:rPr>
          <w:rFonts w:ascii="Calibri" w:hAnsi="Calibri" w:cs="Calibri"/>
        </w:rPr>
        <w:t>, presented his public comment. A copy of the public comment is attached to these minutes as an appendix.</w:t>
      </w:r>
    </w:p>
    <w:p w14:paraId="30823599" w14:textId="17CA9091" w:rsidR="00EE5A52" w:rsidRDefault="0052194E" w:rsidP="007A5E18">
      <w:pPr>
        <w:pStyle w:val="p"/>
        <w:ind w:right="180"/>
        <w:rPr>
          <w:rFonts w:ascii="Calibri" w:hAnsi="Calibri" w:cs="Calibri"/>
        </w:rPr>
      </w:pPr>
      <w:r>
        <w:rPr>
          <w:rFonts w:ascii="Calibri" w:hAnsi="Calibri" w:cs="Calibri"/>
        </w:rPr>
        <w:t>Chair Hyde thanked Dr. Halley for his public comment.</w:t>
      </w:r>
    </w:p>
    <w:p w14:paraId="31BA15C9" w14:textId="77777777" w:rsidR="00A77B3E" w:rsidRDefault="006102FF" w:rsidP="0046760B">
      <w:pPr>
        <w:pStyle w:val="Heading2"/>
        <w:rPr>
          <w:noProof/>
        </w:rPr>
      </w:pPr>
      <w:r>
        <w:rPr>
          <w:noProof/>
        </w:rPr>
        <w:t xml:space="preserve">LINE Proposal Mayo </w:t>
      </w:r>
    </w:p>
    <w:p w14:paraId="4AE29297" w14:textId="50E9B32F" w:rsidR="00F7086E" w:rsidRDefault="006102FF">
      <w:pPr>
        <w:pStyle w:val="p"/>
        <w:ind w:right="180"/>
        <w:rPr>
          <w:rFonts w:ascii="Calibri" w:hAnsi="Calibri" w:cs="Calibri"/>
        </w:rPr>
      </w:pPr>
      <w:r>
        <w:rPr>
          <w:rFonts w:ascii="Calibri" w:hAnsi="Calibri" w:cs="Calibri"/>
        </w:rPr>
        <w:t>Dr. Mei Zhao, Interim Dean of Brooks College of Health</w:t>
      </w:r>
      <w:r w:rsidR="0052194E">
        <w:rPr>
          <w:rFonts w:ascii="Calibri" w:hAnsi="Calibri" w:cs="Calibri"/>
        </w:rPr>
        <w:t>, presented the Linking Industry to Nursing Education (LINE) Mayo Clinic proposal for Board consideration.</w:t>
      </w:r>
      <w:r w:rsidR="0040613D">
        <w:rPr>
          <w:rFonts w:ascii="Calibri" w:hAnsi="Calibri" w:cs="Calibri"/>
        </w:rPr>
        <w:t xml:space="preserve"> UNF is seeking Board approval for the $543,283.50 LINE proposal between Mayo Clinic, Jacksonville and the UNF Nurse Anesthesiology Program (NAP)</w:t>
      </w:r>
      <w:r w:rsidR="00A905CC">
        <w:rPr>
          <w:rFonts w:ascii="Calibri" w:hAnsi="Calibri" w:cs="Calibri"/>
        </w:rPr>
        <w:t xml:space="preserve"> with a state match of $1.086M.</w:t>
      </w:r>
    </w:p>
    <w:p w14:paraId="22CA5ACA" w14:textId="5FBAC19C" w:rsidR="0040613D" w:rsidRDefault="0040613D">
      <w:pPr>
        <w:pStyle w:val="p"/>
        <w:ind w:right="180"/>
        <w:rPr>
          <w:rFonts w:ascii="Calibri" w:hAnsi="Calibri" w:cs="Calibri"/>
        </w:rPr>
      </w:pPr>
      <w:r>
        <w:rPr>
          <w:rFonts w:ascii="Calibri" w:hAnsi="Calibri" w:cs="Calibri"/>
        </w:rPr>
        <w:t xml:space="preserve">Dr. Zhao noted that there was huge support from the Northeast Florida community, as there is a demand for nurses and physiologists. </w:t>
      </w:r>
      <w:r w:rsidR="000B0D74">
        <w:rPr>
          <w:rFonts w:ascii="Calibri" w:hAnsi="Calibri" w:cs="Calibri"/>
        </w:rPr>
        <w:t>Additionally, Brooks College of Health’s NAP program is the one in the Northeastern Florida region.</w:t>
      </w:r>
    </w:p>
    <w:p w14:paraId="2970A75F" w14:textId="735F9531" w:rsidR="0052194E" w:rsidRDefault="000B0D74" w:rsidP="00D404E9">
      <w:pPr>
        <w:pStyle w:val="p"/>
        <w:ind w:right="180"/>
        <w:rPr>
          <w:rFonts w:ascii="Calibri" w:hAnsi="Calibri" w:cs="Calibri"/>
        </w:rPr>
      </w:pPr>
      <w:r w:rsidRPr="000B0D74">
        <w:rPr>
          <w:rFonts w:ascii="Calibri" w:hAnsi="Calibri" w:cs="Calibri"/>
        </w:rPr>
        <w:t xml:space="preserve">Chair Hyde asked for a MOTION to APPROVE the LINE Proposal for Mayo Clinic. Trustee </w:t>
      </w:r>
      <w:r>
        <w:rPr>
          <w:rFonts w:ascii="Calibri" w:hAnsi="Calibri" w:cs="Calibri"/>
        </w:rPr>
        <w:t>Binder</w:t>
      </w:r>
      <w:r w:rsidRPr="000B0D74">
        <w:rPr>
          <w:rFonts w:ascii="Calibri" w:hAnsi="Calibri" w:cs="Calibri"/>
        </w:rPr>
        <w:t xml:space="preserve"> made a MOTION to APPROVE, and Trustee </w:t>
      </w:r>
      <w:r>
        <w:rPr>
          <w:rFonts w:ascii="Calibri" w:hAnsi="Calibri" w:cs="Calibri"/>
        </w:rPr>
        <w:t>Gol</w:t>
      </w:r>
      <w:r w:rsidRPr="000B0D74">
        <w:rPr>
          <w:rFonts w:ascii="Calibri" w:hAnsi="Calibri" w:cs="Calibri"/>
        </w:rPr>
        <w:t xml:space="preserve"> SECONDED. Chair Hyde offered the opportunity for questions or discussion. </w:t>
      </w:r>
      <w:r>
        <w:rPr>
          <w:rFonts w:ascii="Calibri" w:hAnsi="Calibri" w:cs="Calibri"/>
        </w:rPr>
        <w:t>Trustee Gol stated that this is great due to Borland Groover’s experience with the shortage of CRNAs. Trustee Davis stated that Mayo Clinic is an untapped resource and expressed her</w:t>
      </w:r>
      <w:r w:rsidR="00A905CC">
        <w:rPr>
          <w:rFonts w:ascii="Calibri" w:hAnsi="Calibri" w:cs="Calibri"/>
        </w:rPr>
        <w:t xml:space="preserve"> contentment with the LINE proposal and the impact it will have on UNF students. </w:t>
      </w:r>
      <w:r>
        <w:t>Chair Hyde closed the discussion, and t</w:t>
      </w:r>
      <w:r w:rsidRPr="00ED04C9">
        <w:t xml:space="preserve">he Board unanimously approved the </w:t>
      </w:r>
      <w:r>
        <w:t>LINE proposal for Mayo Clinic.</w:t>
      </w:r>
    </w:p>
    <w:p w14:paraId="1AEA9BC1" w14:textId="77777777" w:rsidR="00A77B3E" w:rsidRDefault="006102FF" w:rsidP="0046760B">
      <w:pPr>
        <w:pStyle w:val="Heading2"/>
        <w:rPr>
          <w:noProof/>
        </w:rPr>
      </w:pPr>
      <w:r>
        <w:rPr>
          <w:noProof/>
        </w:rPr>
        <w:t xml:space="preserve">LINE Proposal HCA </w:t>
      </w:r>
    </w:p>
    <w:p w14:paraId="1EDF4E18" w14:textId="3BA02D21" w:rsidR="0052194E" w:rsidRDefault="0052194E" w:rsidP="0052194E">
      <w:pPr>
        <w:pStyle w:val="p"/>
        <w:ind w:right="180"/>
        <w:rPr>
          <w:rFonts w:ascii="Calibri" w:hAnsi="Calibri" w:cs="Calibri"/>
        </w:rPr>
      </w:pPr>
      <w:r>
        <w:rPr>
          <w:rFonts w:ascii="Calibri" w:hAnsi="Calibri" w:cs="Calibri"/>
        </w:rPr>
        <w:t xml:space="preserve">Dr. Mei Zhao, Interim Dean of Brooks College of Health, presented the Linking Industry to Nursing Education (LINE) Healthcare South Atlantic Division (HCA) proposal for </w:t>
      </w:r>
      <w:r>
        <w:rPr>
          <w:rFonts w:ascii="Calibri" w:hAnsi="Calibri" w:cs="Calibri"/>
        </w:rPr>
        <w:lastRenderedPageBreak/>
        <w:t>Board consideration.</w:t>
      </w:r>
      <w:r w:rsidR="00A905CC">
        <w:rPr>
          <w:rFonts w:ascii="Calibri" w:hAnsi="Calibri" w:cs="Calibri"/>
        </w:rPr>
        <w:t xml:space="preserve"> UNF is seeking Board approval for the $166,00 LINE proposal between HCA Healthcare South Atlantic Division and UNF Nurse </w:t>
      </w:r>
      <w:r w:rsidR="00B22371">
        <w:rPr>
          <w:rFonts w:ascii="Calibri" w:hAnsi="Calibri" w:cs="Calibri"/>
        </w:rPr>
        <w:t>Anesthesiology</w:t>
      </w:r>
      <w:r w:rsidR="00A905CC">
        <w:rPr>
          <w:rFonts w:ascii="Calibri" w:hAnsi="Calibri" w:cs="Calibri"/>
        </w:rPr>
        <w:t xml:space="preserve"> Program (NAP) with a state match of $322,000.</w:t>
      </w:r>
    </w:p>
    <w:p w14:paraId="2FD88DFF" w14:textId="6B8559F6" w:rsidR="000B0D74" w:rsidRDefault="000B0D74" w:rsidP="0052194E">
      <w:pPr>
        <w:pStyle w:val="p"/>
        <w:ind w:right="180"/>
        <w:rPr>
          <w:rFonts w:ascii="Calibri" w:hAnsi="Calibri" w:cs="Calibri"/>
        </w:rPr>
      </w:pPr>
      <w:r w:rsidRPr="000B0D74">
        <w:rPr>
          <w:rFonts w:ascii="Calibri" w:hAnsi="Calibri" w:cs="Calibri"/>
        </w:rPr>
        <w:t xml:space="preserve">Chair Hyde asked for a MOTION to APPROVE the LINE Proposal for HCA Healthcare South Atlantic Division. Trustee </w:t>
      </w:r>
      <w:proofErr w:type="spellStart"/>
      <w:r w:rsidR="00B22371">
        <w:rPr>
          <w:rFonts w:ascii="Calibri" w:hAnsi="Calibri" w:cs="Calibri"/>
        </w:rPr>
        <w:t>Demetree</w:t>
      </w:r>
      <w:proofErr w:type="spellEnd"/>
      <w:r w:rsidRPr="000B0D74">
        <w:rPr>
          <w:rFonts w:ascii="Calibri" w:hAnsi="Calibri" w:cs="Calibri"/>
        </w:rPr>
        <w:t xml:space="preserve"> made a MOTION to APPROVE, and Trustee </w:t>
      </w:r>
      <w:r w:rsidR="00B22371">
        <w:rPr>
          <w:rFonts w:ascii="Calibri" w:hAnsi="Calibri" w:cs="Calibri"/>
        </w:rPr>
        <w:t xml:space="preserve">Lazzara </w:t>
      </w:r>
      <w:r w:rsidRPr="000B0D74">
        <w:rPr>
          <w:rFonts w:ascii="Calibri" w:hAnsi="Calibri" w:cs="Calibri"/>
        </w:rPr>
        <w:t>SECONDED. Chair Hyde offered the opportunity for questions or discussion.</w:t>
      </w:r>
      <w:r>
        <w:rPr>
          <w:rFonts w:ascii="Calibri" w:hAnsi="Calibri" w:cs="Calibri"/>
        </w:rPr>
        <w:t xml:space="preserve"> </w:t>
      </w:r>
      <w:r w:rsidRPr="000B0D74">
        <w:rPr>
          <w:rFonts w:ascii="Calibri" w:hAnsi="Calibri" w:cs="Calibri"/>
        </w:rPr>
        <w:t xml:space="preserve"> </w:t>
      </w:r>
      <w:r w:rsidR="00B22371">
        <w:rPr>
          <w:rFonts w:ascii="Calibri" w:hAnsi="Calibri" w:cs="Calibri"/>
        </w:rPr>
        <w:t xml:space="preserve">There being none, </w:t>
      </w:r>
      <w:r w:rsidRPr="000B0D74">
        <w:rPr>
          <w:rFonts w:ascii="Calibri" w:hAnsi="Calibri" w:cs="Calibri"/>
        </w:rPr>
        <w:t>the Board unanimously approved the LINE proposal for HCA Healthcare South Atlantic Division.</w:t>
      </w:r>
    </w:p>
    <w:p w14:paraId="6FCB8079" w14:textId="77777777" w:rsidR="00A77B3E" w:rsidRDefault="006102FF" w:rsidP="0046760B">
      <w:pPr>
        <w:pStyle w:val="Heading2"/>
        <w:rPr>
          <w:noProof/>
        </w:rPr>
      </w:pPr>
      <w:bookmarkStart w:id="0" w:name="_Hlk175758336"/>
      <w:r>
        <w:rPr>
          <w:noProof/>
        </w:rPr>
        <w:t xml:space="preserve">Reapproval of UNF General Education Core Courses </w:t>
      </w:r>
    </w:p>
    <w:p w14:paraId="62B2051D" w14:textId="23216A3E" w:rsidR="00B22371" w:rsidRDefault="002051C5" w:rsidP="00B22371">
      <w:proofErr w:type="gramStart"/>
      <w:r>
        <w:t>Dr. Kaveri Subrahmanyam, Dean of College of Arts and Sciences,</w:t>
      </w:r>
      <w:proofErr w:type="gramEnd"/>
      <w:r w:rsidR="00B22371">
        <w:t xml:space="preserve"> presented the reapproval of UNF General Education Core Course and noted that new guidance from the BOG has promp</w:t>
      </w:r>
      <w:r>
        <w:t xml:space="preserve">ted minor changes to the original submission. </w:t>
      </w:r>
      <w:r w:rsidR="00B22371">
        <w:t xml:space="preserve">The Board unanimously approved the </w:t>
      </w:r>
      <w:r w:rsidR="00B22371" w:rsidRPr="00B22371">
        <w:t>University’s General Education curriculum</w:t>
      </w:r>
      <w:r>
        <w:t xml:space="preserve"> original</w:t>
      </w:r>
      <w:r w:rsidR="00B22371" w:rsidRPr="00B22371">
        <w:t xml:space="preserve"> submission </w:t>
      </w:r>
      <w:bookmarkEnd w:id="0"/>
      <w:r w:rsidR="00B22371" w:rsidRPr="00B22371">
        <w:t>on</w:t>
      </w:r>
      <w:r w:rsidR="00B22371">
        <w:t xml:space="preserve"> </w:t>
      </w:r>
      <w:r w:rsidR="00B22371" w:rsidRPr="00B22371">
        <w:t xml:space="preserve">June 13, 2024. </w:t>
      </w:r>
    </w:p>
    <w:p w14:paraId="2370F686" w14:textId="1096582F" w:rsidR="00B22371" w:rsidRDefault="002051C5" w:rsidP="00B22371">
      <w:r>
        <w:t>All courses with an IDS prefix have been removed. In lieu of IDS 1932: First Year Interdisciplinary Writing Seminar, UNF has added ENC 1143: Writing with Evidence and Style, as the required first-year writing course.</w:t>
      </w:r>
    </w:p>
    <w:p w14:paraId="188D6D6F" w14:textId="744992CF" w:rsidR="002051C5" w:rsidRPr="002051C5" w:rsidRDefault="002051C5" w:rsidP="002051C5">
      <w:pPr>
        <w:pStyle w:val="p"/>
        <w:ind w:right="180"/>
        <w:rPr>
          <w:rFonts w:ascii="Calibri" w:hAnsi="Calibri" w:cs="Calibri"/>
        </w:rPr>
      </w:pPr>
      <w:r w:rsidRPr="000B0D74">
        <w:rPr>
          <w:rFonts w:ascii="Calibri" w:hAnsi="Calibri" w:cs="Calibri"/>
        </w:rPr>
        <w:t xml:space="preserve">Chair Hyde asked for a MOTION to APPROVE the </w:t>
      </w:r>
      <w:r>
        <w:rPr>
          <w:rFonts w:ascii="Calibri" w:hAnsi="Calibri" w:cs="Calibri"/>
        </w:rPr>
        <w:t>Reapproval of UNF General Education Core Courses</w:t>
      </w:r>
      <w:r w:rsidRPr="000B0D74">
        <w:rPr>
          <w:rFonts w:ascii="Calibri" w:hAnsi="Calibri" w:cs="Calibri"/>
        </w:rPr>
        <w:t xml:space="preserve">. Trustee </w:t>
      </w:r>
      <w:r>
        <w:rPr>
          <w:rFonts w:ascii="Calibri" w:hAnsi="Calibri" w:cs="Calibri"/>
        </w:rPr>
        <w:t>McElroy</w:t>
      </w:r>
      <w:r w:rsidRPr="000B0D74">
        <w:rPr>
          <w:rFonts w:ascii="Calibri" w:hAnsi="Calibri" w:cs="Calibri"/>
        </w:rPr>
        <w:t xml:space="preserve"> made a MOTION to APPROVE, and </w:t>
      </w:r>
      <w:r>
        <w:rPr>
          <w:rFonts w:ascii="Calibri" w:hAnsi="Calibri" w:cs="Calibri"/>
        </w:rPr>
        <w:t xml:space="preserve">Trustee </w:t>
      </w:r>
      <w:proofErr w:type="spellStart"/>
      <w:r>
        <w:rPr>
          <w:rFonts w:ascii="Calibri" w:hAnsi="Calibri" w:cs="Calibri"/>
        </w:rPr>
        <w:t>Demetree</w:t>
      </w:r>
      <w:proofErr w:type="spellEnd"/>
      <w:r>
        <w:rPr>
          <w:rFonts w:ascii="Calibri" w:hAnsi="Calibri" w:cs="Calibri"/>
        </w:rPr>
        <w:t xml:space="preserve"> </w:t>
      </w:r>
      <w:r w:rsidRPr="000B0D74">
        <w:rPr>
          <w:rFonts w:ascii="Calibri" w:hAnsi="Calibri" w:cs="Calibri"/>
        </w:rPr>
        <w:t>SECONDED. Chair Hyde offered the opportunity for questions or discussion.</w:t>
      </w:r>
      <w:r>
        <w:rPr>
          <w:rFonts w:ascii="Calibri" w:hAnsi="Calibri" w:cs="Calibri"/>
        </w:rPr>
        <w:t xml:space="preserve"> There being none, </w:t>
      </w:r>
      <w:r w:rsidRPr="000B0D74">
        <w:rPr>
          <w:rFonts w:ascii="Calibri" w:hAnsi="Calibri" w:cs="Calibri"/>
        </w:rPr>
        <w:t xml:space="preserve">the Board unanimously approved the </w:t>
      </w:r>
      <w:r>
        <w:rPr>
          <w:rFonts w:ascii="Calibri" w:hAnsi="Calibri" w:cs="Calibri"/>
        </w:rPr>
        <w:t>Reapproval of UNF General Core Courses.</w:t>
      </w:r>
    </w:p>
    <w:p w14:paraId="6DB6960B" w14:textId="77777777" w:rsidR="002051C5" w:rsidRDefault="007A3B5B" w:rsidP="002051C5">
      <w:pPr>
        <w:pStyle w:val="Heading2"/>
      </w:pPr>
      <w:r>
        <w:t>A</w:t>
      </w:r>
      <w:r w:rsidRPr="0046760B">
        <w:t>djournment</w:t>
      </w:r>
      <w:r w:rsidR="006102FF" w:rsidRPr="0046760B">
        <w:t xml:space="preserve"> </w:t>
      </w:r>
    </w:p>
    <w:p w14:paraId="3C73E7EE" w14:textId="7C181360" w:rsidR="00D404E9" w:rsidRPr="00D404E9" w:rsidRDefault="00D404E9" w:rsidP="00D404E9">
      <w:r>
        <w:t>President Limayem thanked Chair Hyde on behalf of UNF faculty, staff, and students for started the Kevin and Kathi Hyde Endowed Scholarship. Chair Hyde adjourned the meeting at 11:00 AM.</w:t>
      </w:r>
    </w:p>
    <w:p w14:paraId="0CCBFAE6" w14:textId="77777777" w:rsidR="002051C5" w:rsidRPr="002051C5" w:rsidRDefault="002051C5" w:rsidP="002051C5"/>
    <w:p w14:paraId="34FEB8E4" w14:textId="0A29B205" w:rsidR="007A3B5B" w:rsidRPr="002051C5" w:rsidRDefault="002051C5" w:rsidP="00D404E9">
      <w:pPr>
        <w:pStyle w:val="Heading2"/>
        <w:numPr>
          <w:ilvl w:val="0"/>
          <w:numId w:val="0"/>
        </w:numPr>
        <w:jc w:val="center"/>
      </w:pPr>
      <w:r>
        <w:br w:type="page"/>
      </w:r>
      <w:r w:rsidR="007A3B5B" w:rsidRPr="002051C5">
        <w:lastRenderedPageBreak/>
        <w:t>Appendix I</w:t>
      </w:r>
    </w:p>
    <w:p w14:paraId="2B07CFC8" w14:textId="7E19238B" w:rsidR="007A3B5B" w:rsidRPr="00B7248C" w:rsidRDefault="007A3B5B" w:rsidP="007A3B5B">
      <w:pPr>
        <w:ind w:left="0"/>
        <w:jc w:val="center"/>
      </w:pPr>
      <w:r w:rsidRPr="00B7248C">
        <w:t xml:space="preserve">Public Comment– Dr. </w:t>
      </w:r>
      <w:r>
        <w:t>Mark Halley</w:t>
      </w:r>
    </w:p>
    <w:p w14:paraId="07E34A02" w14:textId="77777777" w:rsidR="007A3B5B" w:rsidRDefault="007A3B5B" w:rsidP="007A3B5B">
      <w:pPr>
        <w:ind w:left="0"/>
        <w:jc w:val="center"/>
      </w:pPr>
      <w:r w:rsidRPr="00B7248C">
        <w:t>Board of Trustees Meeting</w:t>
      </w:r>
    </w:p>
    <w:p w14:paraId="1C7B1F5F" w14:textId="279E8865" w:rsidR="00A77B3E" w:rsidRDefault="007A3B5B" w:rsidP="007A3B5B">
      <w:pPr>
        <w:ind w:left="0"/>
        <w:jc w:val="center"/>
      </w:pPr>
      <w:r>
        <w:t>August 15, 2024</w:t>
      </w:r>
    </w:p>
    <w:p w14:paraId="14B0765D" w14:textId="77777777" w:rsidR="007A3B5B" w:rsidRDefault="007A3B5B" w:rsidP="007A3B5B">
      <w:pPr>
        <w:ind w:left="0"/>
        <w:jc w:val="center"/>
      </w:pPr>
    </w:p>
    <w:p w14:paraId="67FC1CD0" w14:textId="7F2F58FB" w:rsidR="007A3B5B" w:rsidRDefault="007A3B5B" w:rsidP="007A3B5B">
      <w:pPr>
        <w:ind w:left="0"/>
      </w:pPr>
      <w:r>
        <w:t>Chair Hyde and Members of the Board of Trustees,</w:t>
      </w:r>
    </w:p>
    <w:p w14:paraId="276CC6FC" w14:textId="77D9C9BE" w:rsidR="007A3B5B" w:rsidRDefault="007A3B5B" w:rsidP="007A5E18">
      <w:pPr>
        <w:ind w:left="0"/>
      </w:pPr>
      <w:r>
        <w:t xml:space="preserve">Good </w:t>
      </w:r>
      <w:proofErr w:type="gramStart"/>
      <w:r>
        <w:t>morning, and</w:t>
      </w:r>
      <w:proofErr w:type="gramEnd"/>
      <w:r>
        <w:t xml:space="preserve"> thank you for accepting my request to provide public comment. I’m Mark Halley, and I am Associate Professor in the College of Education and Human Services. I am also President of the University of North Florida Chapter of the United Faculty of Florida (UFF-UNF). If you recall my comments in September of last year when you voted on the Post-Tenure Review policy, you will be glad to know my comments today will be much shorter.</w:t>
      </w:r>
    </w:p>
    <w:p w14:paraId="131A664D" w14:textId="77777777" w:rsidR="007A3B5B" w:rsidRDefault="007A3B5B" w:rsidP="007A5E18">
      <w:pPr>
        <w:ind w:left="0"/>
      </w:pPr>
      <w:r>
        <w:t xml:space="preserve">I would like to comment briefly today on Agenda Items 3 and 4. The total of these items is $709,238.50. I simply wish to note that this amount is approximately 4.4% of the $16,134,491 average in recurring funds since Fiscal Year 2022 that was allocated by you, the Board of Trustees, to faculty salaries but, according to data provided by Vice President of Administration and Finance Scott Bennet to the UFF-UNF bargaining team, frozen and not spent on faculty salaries. On July 23, the UFF-UNF bargaining team asked the Board of Trustees bargaining team what these funds that you, the Board of Trustees, budgeted for faculty salaries were spent on since they were not spent on faculty salaries. We are still waiting for a response. Were you aware that the University has not expended over $16 million per year as you, the Board of Trustees, have directed that they be spent? Do you know what these funds that you allocated for faculty salaries but were frozen, and therefore not spent on faculty salaries, were </w:t>
      </w:r>
      <w:proofErr w:type="gramStart"/>
      <w:r>
        <w:t>actually spent</w:t>
      </w:r>
      <w:proofErr w:type="gramEnd"/>
      <w:r>
        <w:t xml:space="preserve"> on? As you no doubt know, UNF faculty are grossly underpaid, and UFF hopes to work closely with you and the Administration as we ensure our outstanding faculty are appropriately recognized and compensated for their extraordinary contributions to student success.</w:t>
      </w:r>
    </w:p>
    <w:p w14:paraId="7902491A" w14:textId="7BFA3F9B" w:rsidR="007A3B5B" w:rsidRPr="007A3B5B" w:rsidRDefault="007A3B5B" w:rsidP="007A5E18">
      <w:pPr>
        <w:ind w:left="0"/>
      </w:pPr>
      <w:r>
        <w:t>Thank you.</w:t>
      </w:r>
    </w:p>
    <w:sectPr w:rsidR="007A3B5B" w:rsidRPr="007A3B5B">
      <w:headerReference w:type="default" r:id="rId8"/>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443A" w14:textId="77777777" w:rsidR="006102FF" w:rsidRDefault="006102FF">
      <w:pPr>
        <w:spacing w:after="0"/>
      </w:pPr>
      <w:r>
        <w:separator/>
      </w:r>
    </w:p>
  </w:endnote>
  <w:endnote w:type="continuationSeparator" w:id="0">
    <w:p w14:paraId="46560844" w14:textId="77777777" w:rsidR="006102FF" w:rsidRDefault="00610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4"/>
      <w:gridCol w:w="3208"/>
    </w:tblGrid>
    <w:tr w:rsidR="00F7086E" w14:paraId="252D08C2" w14:textId="77777777">
      <w:tc>
        <w:tcPr>
          <w:tcW w:w="3300" w:type="pct"/>
        </w:tcPr>
        <w:p w14:paraId="130914D4" w14:textId="77777777" w:rsidR="00F7086E" w:rsidRDefault="006102FF">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5E70B718" w14:textId="77777777" w:rsidR="00F7086E" w:rsidRDefault="006102FF">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D404E9">
            <w:rPr>
              <w:rFonts w:ascii="Calibri" w:hAnsi="Calibri" w:cs="Calibri"/>
              <w:noProof/>
              <w:sz w:val="20"/>
            </w:rPr>
            <w:fldChar w:fldCharType="separate"/>
          </w:r>
          <w:r>
            <w:rPr>
              <w:rFonts w:ascii="Calibri" w:hAnsi="Calibri" w:cs="Calibri"/>
              <w:noProof/>
              <w:sz w:val="20"/>
            </w:rPr>
            <w:fldChar w:fldCharType="end"/>
          </w:r>
        </w:p>
      </w:tc>
    </w:tr>
  </w:tbl>
  <w:p w14:paraId="4BB5C9AD" w14:textId="77777777" w:rsidR="00F7086E" w:rsidRDefault="00F7086E">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51885"/>
      <w:docPartObj>
        <w:docPartGallery w:val="Page Numbers (Bottom of Page)"/>
        <w:docPartUnique/>
      </w:docPartObj>
    </w:sdtPr>
    <w:sdtEndPr>
      <w:rPr>
        <w:noProof/>
      </w:rPr>
    </w:sdtEndPr>
    <w:sdtContent>
      <w:p w14:paraId="15B76A12" w14:textId="738EAD28" w:rsidR="0046760B" w:rsidRDefault="00467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1C62" w14:textId="77777777" w:rsidR="006102FF" w:rsidRDefault="006102FF">
      <w:pPr>
        <w:spacing w:after="0"/>
      </w:pPr>
      <w:r>
        <w:separator/>
      </w:r>
    </w:p>
  </w:footnote>
  <w:footnote w:type="continuationSeparator" w:id="0">
    <w:p w14:paraId="3689DCE2" w14:textId="77777777" w:rsidR="006102FF" w:rsidRDefault="006102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D3FD" w14:textId="73881A50" w:rsidR="00EE5A52" w:rsidRPr="00EE5A52" w:rsidRDefault="007A5E18" w:rsidP="00EE5A52">
    <w:pPr>
      <w:spacing w:after="0"/>
      <w:ind w:left="1440"/>
      <w:rPr>
        <w:rFonts w:cstheme="minorHAnsi"/>
        <w:b/>
        <w:bCs/>
        <w:noProof/>
        <w:sz w:val="28"/>
        <w:szCs w:val="28"/>
      </w:rPr>
    </w:pPr>
    <w:r w:rsidRPr="00EE5A52">
      <w:rPr>
        <w:rFonts w:cstheme="minorHAnsi"/>
        <w:b/>
        <w:bCs/>
        <w:noProof/>
        <w:sz w:val="28"/>
        <w:szCs w:val="28"/>
      </w:rPr>
      <w:drawing>
        <wp:anchor distT="0" distB="0" distL="114300" distR="114300" simplePos="0" relativeHeight="251665408" behindDoc="0" locked="0" layoutInCell="1" allowOverlap="1" wp14:anchorId="4A4AF311" wp14:editId="385BA3B9">
          <wp:simplePos x="0" y="0"/>
          <wp:positionH relativeFrom="column">
            <wp:posOffset>-4445</wp:posOffset>
          </wp:positionH>
          <wp:positionV relativeFrom="paragraph">
            <wp:posOffset>-4445</wp:posOffset>
          </wp:positionV>
          <wp:extent cx="652439" cy="786765"/>
          <wp:effectExtent l="0" t="0" r="0" b="0"/>
          <wp:wrapSquare wrapText="bothSides"/>
          <wp:docPr id="1512168357" name="Picture 151216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68357"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439" cy="786765"/>
                  </a:xfrm>
                  <a:prstGeom prst="rect">
                    <a:avLst/>
                  </a:prstGeom>
                </pic:spPr>
              </pic:pic>
            </a:graphicData>
          </a:graphic>
        </wp:anchor>
      </w:drawing>
    </w:r>
    <w:r w:rsidRPr="00EE5A52">
      <w:rPr>
        <w:rFonts w:cstheme="minorHAnsi"/>
        <w:b/>
        <w:bCs/>
        <w:noProof/>
        <w:sz w:val="28"/>
        <w:szCs w:val="28"/>
      </w:rPr>
      <w:t>Board of Trustees Meeting</w:t>
    </w:r>
  </w:p>
  <w:p w14:paraId="695B80B9" w14:textId="77777777" w:rsidR="007A5E18" w:rsidRDefault="007A5E18" w:rsidP="007A5E18">
    <w:pPr>
      <w:spacing w:after="0"/>
      <w:ind w:left="1440"/>
      <w:rPr>
        <w:rFonts w:ascii="Calibri" w:hAnsi="Calibri" w:cs="Calibri"/>
        <w:noProof/>
        <w:sz w:val="22"/>
      </w:rPr>
    </w:pPr>
    <w:r>
      <w:rPr>
        <w:rFonts w:ascii="Calibri" w:hAnsi="Calibri" w:cs="Calibri"/>
        <w:noProof/>
        <w:sz w:val="22"/>
      </w:rPr>
      <w:t>University of North Florida</w:t>
    </w:r>
  </w:p>
  <w:p w14:paraId="13A03D02" w14:textId="2DA064BA" w:rsidR="007A5E18" w:rsidRDefault="007A5E18" w:rsidP="007A5E18">
    <w:pPr>
      <w:spacing w:after="0"/>
      <w:ind w:left="1440"/>
      <w:rPr>
        <w:rFonts w:ascii="Calibri" w:hAnsi="Calibri" w:cs="Calibri"/>
        <w:noProof/>
        <w:sz w:val="22"/>
      </w:rPr>
    </w:pPr>
    <w:r>
      <w:rPr>
        <w:rFonts w:ascii="Calibri" w:hAnsi="Calibri" w:cs="Calibri"/>
        <w:noProof/>
        <w:sz w:val="22"/>
      </w:rPr>
      <w:t>Thursday, August 15, 2024 at 10:45 AM</w:t>
    </w:r>
  </w:p>
  <w:p w14:paraId="35386933" w14:textId="4C78E071" w:rsidR="007A5E18" w:rsidRPr="007A5E18" w:rsidRDefault="007A5E18" w:rsidP="007A5E18">
    <w:pPr>
      <w:ind w:left="1440"/>
      <w:rPr>
        <w:rFonts w:ascii="Calibri" w:hAnsi="Calibri" w:cs="Calibri"/>
        <w:noProof/>
        <w:sz w:val="22"/>
      </w:rPr>
    </w:pPr>
    <w:r>
      <w:rPr>
        <w:rFonts w:ascii="Calibri" w:hAnsi="Calibri" w:cs="Calibri"/>
        <w:noProof/>
        <w:sz w:val="22"/>
      </w:rPr>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6B82D5E"/>
    <w:lvl w:ilvl="0">
      <w:start w:val="1"/>
      <w:numFmt w:val="decimal"/>
      <w:pStyle w:val="Heading2"/>
      <w:lvlText w:val="%1."/>
      <w:lvlJc w:val="left"/>
      <w:pPr>
        <w:tabs>
          <w:tab w:val="num" w:pos="720"/>
        </w:tabs>
        <w:ind w:left="0" w:firstLine="0"/>
      </w:pPr>
      <w:rPr>
        <w:rFonts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A7269C"/>
    <w:multiLevelType w:val="hybridMultilevel"/>
    <w:tmpl w:val="76CE434C"/>
    <w:lvl w:ilvl="0" w:tplc="BB0E808C">
      <w:start w:val="4"/>
      <w:numFmt w:val="bullet"/>
      <w:lvlText w:val="-"/>
      <w:lvlJc w:val="left"/>
      <w:pPr>
        <w:ind w:left="1800" w:hanging="360"/>
      </w:pPr>
      <w:rPr>
        <w:rFonts w:ascii="Calibri" w:eastAsia="Calibr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576132849">
    <w:abstractNumId w:val="0"/>
  </w:num>
  <w:num w:numId="2" w16cid:durableId="1669746560">
    <w:abstractNumId w:val="1"/>
  </w:num>
  <w:num w:numId="3" w16cid:durableId="428045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B0D74"/>
    <w:rsid w:val="002051C5"/>
    <w:rsid w:val="0040613D"/>
    <w:rsid w:val="0046760B"/>
    <w:rsid w:val="0052194E"/>
    <w:rsid w:val="006102FF"/>
    <w:rsid w:val="00696D76"/>
    <w:rsid w:val="007A3B5B"/>
    <w:rsid w:val="007A5E18"/>
    <w:rsid w:val="009223E6"/>
    <w:rsid w:val="00A77B3E"/>
    <w:rsid w:val="00A905CC"/>
    <w:rsid w:val="00B22371"/>
    <w:rsid w:val="00CA2A55"/>
    <w:rsid w:val="00D404E9"/>
    <w:rsid w:val="00EE5A52"/>
    <w:rsid w:val="00F7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09E86"/>
  <w15:docId w15:val="{EE78551B-6925-4181-9E67-3916F995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D76"/>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696D76"/>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autoRedefine/>
    <w:unhideWhenUsed/>
    <w:qFormat/>
    <w:rsid w:val="002051C5"/>
    <w:pPr>
      <w:numPr>
        <w:numId w:val="1"/>
      </w:numPr>
      <w:tabs>
        <w:tab w:val="right" w:pos="9360"/>
      </w:tabs>
      <w:outlineLvl w:val="1"/>
    </w:pPr>
    <w:rPr>
      <w:rFonts w:cs="Calibri"/>
      <w:b/>
    </w:rPr>
  </w:style>
  <w:style w:type="paragraph" w:styleId="Heading3">
    <w:name w:val="heading 3"/>
    <w:basedOn w:val="Heading2"/>
    <w:next w:val="Normal"/>
    <w:link w:val="Heading3Char"/>
    <w:unhideWhenUsed/>
    <w:qFormat/>
    <w:rsid w:val="007A3B5B"/>
    <w:pPr>
      <w:numPr>
        <w:numId w:val="0"/>
      </w:numPr>
      <w:spacing w:after="240"/>
      <w:jc w:val="center"/>
      <w:outlineLvl w:val="2"/>
    </w:pPr>
  </w:style>
  <w:style w:type="character" w:default="1" w:styleId="DefaultParagraphFont">
    <w:name w:val="Default Paragraph Font"/>
    <w:uiPriority w:val="1"/>
    <w:unhideWhenUsed/>
    <w:rsid w:val="00696D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6D76"/>
  </w:style>
  <w:style w:type="character" w:styleId="Hyperlink">
    <w:name w:val="Hyperlink"/>
    <w:rsid w:val="00696D76"/>
    <w:rPr>
      <w:color w:val="0000FF"/>
      <w:u w:val="single"/>
    </w:rPr>
  </w:style>
  <w:style w:type="paragraph" w:customStyle="1" w:styleId="container">
    <w:name w:val="container"/>
    <w:basedOn w:val="Normal"/>
    <w:rsid w:val="00696D76"/>
    <w:rPr>
      <w:rFonts w:ascii="Calibri" w:hAnsi="Calibri" w:cs="Calibri"/>
      <w:color w:val="7B7B89"/>
    </w:rPr>
  </w:style>
  <w:style w:type="paragraph" w:customStyle="1" w:styleId="p">
    <w:name w:val="p"/>
    <w:basedOn w:val="Normal"/>
    <w:rsid w:val="00696D76"/>
  </w:style>
  <w:style w:type="character" w:customStyle="1" w:styleId="Heading1Char">
    <w:name w:val="Heading 1 Char"/>
    <w:aliases w:val="H1 Agenda Char"/>
    <w:link w:val="Heading1"/>
    <w:rsid w:val="00696D76"/>
    <w:rPr>
      <w:rFonts w:ascii="Calibri" w:eastAsia="Calibri" w:hAnsi="Calibri" w:cs="Calibri"/>
      <w:b/>
      <w:sz w:val="28"/>
      <w:szCs w:val="24"/>
    </w:rPr>
  </w:style>
  <w:style w:type="character" w:customStyle="1" w:styleId="Heading2Char">
    <w:name w:val="Heading 2 Char"/>
    <w:aliases w:val="H2 Agenda Char"/>
    <w:link w:val="Heading2"/>
    <w:rsid w:val="002051C5"/>
    <w:rPr>
      <w:rFonts w:asciiTheme="minorHAnsi" w:eastAsia="Calibri" w:hAnsiTheme="minorHAnsi" w:cs="Calibri"/>
      <w:b/>
      <w:sz w:val="24"/>
      <w:szCs w:val="24"/>
    </w:rPr>
  </w:style>
  <w:style w:type="character" w:customStyle="1" w:styleId="Heading3Char">
    <w:name w:val="Heading 3 Char"/>
    <w:basedOn w:val="DefaultParagraphFont"/>
    <w:link w:val="Heading3"/>
    <w:rsid w:val="007A3B5B"/>
    <w:rPr>
      <w:rFonts w:asciiTheme="minorHAnsi" w:eastAsia="Calibri" w:hAnsiTheme="minorHAnsi" w:cs="Calibri"/>
      <w:b/>
      <w:sz w:val="24"/>
      <w:szCs w:val="24"/>
    </w:rPr>
  </w:style>
  <w:style w:type="paragraph" w:styleId="Subtitle">
    <w:name w:val="Subtitle"/>
    <w:aliases w:val="Time"/>
    <w:basedOn w:val="Normal"/>
    <w:next w:val="Normal"/>
    <w:link w:val="SubtitleChar"/>
    <w:qFormat/>
    <w:rsid w:val="00696D76"/>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696D76"/>
    <w:rPr>
      <w:rFonts w:ascii="Calibri" w:eastAsia="Calibri" w:hAnsi="Calibri" w:cs="Calibri"/>
      <w:b/>
      <w:sz w:val="22"/>
      <w:szCs w:val="22"/>
    </w:rPr>
  </w:style>
  <w:style w:type="paragraph" w:styleId="Header">
    <w:name w:val="header"/>
    <w:basedOn w:val="Normal"/>
    <w:link w:val="HeaderChar"/>
    <w:rsid w:val="00696D76"/>
    <w:pPr>
      <w:tabs>
        <w:tab w:val="center" w:pos="4680"/>
        <w:tab w:val="right" w:pos="9360"/>
      </w:tabs>
    </w:pPr>
  </w:style>
  <w:style w:type="character" w:customStyle="1" w:styleId="HeaderChar">
    <w:name w:val="Header Char"/>
    <w:link w:val="Header"/>
    <w:rsid w:val="00696D76"/>
    <w:rPr>
      <w:rFonts w:asciiTheme="minorHAnsi" w:eastAsia="Calibri" w:hAnsiTheme="minorHAnsi"/>
      <w:sz w:val="24"/>
      <w:szCs w:val="24"/>
    </w:rPr>
  </w:style>
  <w:style w:type="paragraph" w:styleId="Footer">
    <w:name w:val="footer"/>
    <w:basedOn w:val="Normal"/>
    <w:link w:val="FooterChar"/>
    <w:uiPriority w:val="99"/>
    <w:rsid w:val="00696D76"/>
    <w:pPr>
      <w:tabs>
        <w:tab w:val="center" w:pos="4680"/>
        <w:tab w:val="right" w:pos="9360"/>
      </w:tabs>
    </w:pPr>
  </w:style>
  <w:style w:type="character" w:customStyle="1" w:styleId="FooterChar">
    <w:name w:val="Footer Char"/>
    <w:link w:val="Footer"/>
    <w:uiPriority w:val="99"/>
    <w:rsid w:val="00696D76"/>
    <w:rPr>
      <w:rFonts w:asciiTheme="minorHAnsi" w:eastAsia="Calibri" w:hAnsiTheme="minorHAnsi"/>
      <w:sz w:val="24"/>
      <w:szCs w:val="24"/>
    </w:rPr>
  </w:style>
  <w:style w:type="character" w:styleId="SubtleEmphasis">
    <w:name w:val="Subtle Emphasis"/>
    <w:aliases w:val="Header Title"/>
    <w:uiPriority w:val="19"/>
    <w:qFormat/>
    <w:rsid w:val="00696D76"/>
    <w:rPr>
      <w:rFonts w:ascii="Book Antiqua" w:hAnsi="Book Antiqu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FEB8-658A-4137-8830-087CBE27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 Style.dotx</Template>
  <TotalTime>409</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6</cp:revision>
  <dcterms:created xsi:type="dcterms:W3CDTF">2024-08-27T16:54:00Z</dcterms:created>
  <dcterms:modified xsi:type="dcterms:W3CDTF">2024-08-28T21:34:00Z</dcterms:modified>
</cp:coreProperties>
</file>