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171D76" w14:textId="6C35F196" w:rsidR="002D4896" w:rsidRPr="00A35E19" w:rsidRDefault="004125EE" w:rsidP="009F77F6">
      <w:pPr>
        <w:pStyle w:val="Heading1"/>
        <w:spacing w:before="240"/>
        <w:ind w:left="0" w:firstLine="0"/>
        <w:rPr>
          <w:b/>
          <w:bCs w:val="0"/>
        </w:rPr>
      </w:pPr>
      <w:r w:rsidRPr="00BF47FF">
        <w:rPr>
          <w:b/>
          <w:bCs w:val="0"/>
        </w:rPr>
        <w:t>AGENDA</w:t>
      </w:r>
    </w:p>
    <w:p w14:paraId="4EAD9ED9" w14:textId="77777777" w:rsidR="00897438" w:rsidRDefault="00897438" w:rsidP="00897438">
      <w:pPr>
        <w:pStyle w:val="Heading2"/>
        <w:spacing w:before="240"/>
        <w:ind w:left="1710" w:hanging="1710"/>
      </w:pPr>
      <w:r>
        <w:t xml:space="preserve">Item 1 </w:t>
      </w:r>
      <w:r>
        <w:tab/>
        <w:t>Call to Order</w:t>
      </w:r>
    </w:p>
    <w:p w14:paraId="75B3D59A" w14:textId="77777777" w:rsidR="00897438" w:rsidRDefault="00897438" w:rsidP="00897438">
      <w:pPr>
        <w:ind w:left="1710"/>
      </w:pPr>
      <w:r>
        <w:t>Chair Gol will call the Committee to order.</w:t>
      </w:r>
    </w:p>
    <w:p w14:paraId="0F166EEF" w14:textId="77777777" w:rsidR="00897438" w:rsidRDefault="00897438" w:rsidP="00897438">
      <w:pPr>
        <w:pStyle w:val="Heading2"/>
        <w:spacing w:before="240"/>
        <w:ind w:left="1710" w:hanging="1710"/>
      </w:pPr>
      <w:r>
        <w:t xml:space="preserve">Item 2 </w:t>
      </w:r>
      <w:r>
        <w:tab/>
        <w:t>Public Comments</w:t>
      </w:r>
    </w:p>
    <w:p w14:paraId="6AAA6F35" w14:textId="77777777" w:rsidR="00897438" w:rsidRDefault="00897438" w:rsidP="006C1203">
      <w:pPr>
        <w:ind w:left="990" w:firstLine="720"/>
      </w:pPr>
      <w:r>
        <w:t>Chair Gol will offer those in attendance the opportunity for public comment.</w:t>
      </w:r>
    </w:p>
    <w:p w14:paraId="71B73483" w14:textId="77777777" w:rsidR="00897438" w:rsidRDefault="00897438" w:rsidP="00897438">
      <w:pPr>
        <w:pStyle w:val="Heading2"/>
        <w:spacing w:before="240"/>
        <w:ind w:left="1710" w:hanging="1710"/>
      </w:pPr>
      <w:r>
        <w:t xml:space="preserve">Item 3 </w:t>
      </w:r>
      <w:r>
        <w:tab/>
        <w:t>Consent Agenda</w:t>
      </w:r>
    </w:p>
    <w:p w14:paraId="1C666919" w14:textId="77777777" w:rsidR="00897438" w:rsidRDefault="00897438" w:rsidP="006C1203">
      <w:pPr>
        <w:ind w:left="1710"/>
      </w:pPr>
      <w:r>
        <w:t>- Draft November 7, 2022, Finance and Facilities Committee Meeting Minutes</w:t>
      </w:r>
    </w:p>
    <w:p w14:paraId="1FDA9FF4" w14:textId="77777777" w:rsidR="00897438" w:rsidRDefault="00897438" w:rsidP="006C1203">
      <w:pPr>
        <w:ind w:left="1710"/>
      </w:pPr>
      <w:r>
        <w:t>- Annual Review of Finance and Facilities Committee Charter</w:t>
      </w:r>
    </w:p>
    <w:p w14:paraId="21370C24" w14:textId="77777777" w:rsidR="00897438" w:rsidRDefault="00897438" w:rsidP="006C1203">
      <w:pPr>
        <w:ind w:left="1710"/>
      </w:pPr>
      <w:r w:rsidRPr="006C1203">
        <w:rPr>
          <w:b/>
          <w:bCs/>
        </w:rPr>
        <w:t>Proposed Action:</w:t>
      </w:r>
      <w:r>
        <w:t xml:space="preserve"> Approval; Motion and Second Required</w:t>
      </w:r>
    </w:p>
    <w:p w14:paraId="57D972E8" w14:textId="77777777" w:rsidR="00897438" w:rsidRDefault="00897438" w:rsidP="00897438">
      <w:pPr>
        <w:pStyle w:val="Heading2"/>
        <w:spacing w:before="240"/>
        <w:ind w:left="1710" w:hanging="1710"/>
      </w:pPr>
      <w:r>
        <w:t>Item 4</w:t>
      </w:r>
      <w:r>
        <w:tab/>
        <w:t>Proposed Housing Fee Increase</w:t>
      </w:r>
    </w:p>
    <w:p w14:paraId="4C1A001A" w14:textId="77777777" w:rsidR="00897438" w:rsidRDefault="00897438" w:rsidP="006C1203">
      <w:pPr>
        <w:ind w:left="1710"/>
      </w:pPr>
      <w:r>
        <w:t>Vice President Bennett will present the proposed increase to housing rental rates. The increase will allow UNF to maintain financial responsibilities to our bondholders, continue to provide quality services to our residents, and maintenance to our facilities. The increase will be dependent on the facility and room type with an overall average of 4.25% for each of the next three years. This would be the first increase in eight years.</w:t>
      </w:r>
    </w:p>
    <w:p w14:paraId="60F68DE9" w14:textId="77777777" w:rsidR="00897438" w:rsidRDefault="00897438" w:rsidP="006C1203">
      <w:pPr>
        <w:ind w:left="990" w:firstLine="720"/>
      </w:pPr>
      <w:r w:rsidRPr="006C1203">
        <w:rPr>
          <w:b/>
          <w:bCs/>
        </w:rPr>
        <w:t>Proposed Action:</w:t>
      </w:r>
      <w:r>
        <w:t xml:space="preserve"> Approval; Motion and Second Required</w:t>
      </w:r>
    </w:p>
    <w:p w14:paraId="70FF6485" w14:textId="77777777" w:rsidR="00897438" w:rsidRDefault="00897438" w:rsidP="00897438">
      <w:pPr>
        <w:pStyle w:val="Heading2"/>
        <w:spacing w:before="240"/>
        <w:ind w:left="1710" w:hanging="1710"/>
      </w:pPr>
      <w:r>
        <w:t xml:space="preserve">Item 5 </w:t>
      </w:r>
      <w:r>
        <w:tab/>
        <w:t xml:space="preserve">National Tuition Waiver Program </w:t>
      </w:r>
    </w:p>
    <w:p w14:paraId="10C046B8" w14:textId="3EBE621F" w:rsidR="00897438" w:rsidRDefault="00897438" w:rsidP="006C1203">
      <w:pPr>
        <w:ind w:left="1710"/>
      </w:pPr>
      <w:r>
        <w:t xml:space="preserve">Vice President Bennett will address the Board with a request to include international students in the National Tuition Waiver Program, with the differential rate. </w:t>
      </w:r>
    </w:p>
    <w:p w14:paraId="478A020C" w14:textId="27691346" w:rsidR="005711A9" w:rsidRDefault="00897438" w:rsidP="006C1203">
      <w:pPr>
        <w:ind w:left="990" w:firstLine="720"/>
      </w:pPr>
      <w:r w:rsidRPr="006C1203">
        <w:rPr>
          <w:b/>
          <w:bCs/>
        </w:rPr>
        <w:t>Proposed Action:</w:t>
      </w:r>
      <w:r>
        <w:t xml:space="preserve"> Approval; Motion and Second Required</w:t>
      </w:r>
    </w:p>
    <w:p w14:paraId="05152AA4" w14:textId="77777777" w:rsidR="005711A9" w:rsidRDefault="005711A9">
      <w:r>
        <w:br w:type="page"/>
      </w:r>
    </w:p>
    <w:p w14:paraId="6898B043" w14:textId="77777777" w:rsidR="00897438" w:rsidRDefault="00897438" w:rsidP="00897438">
      <w:pPr>
        <w:pStyle w:val="Heading2"/>
        <w:spacing w:before="240"/>
        <w:ind w:left="1710" w:hanging="1710"/>
      </w:pPr>
      <w:r>
        <w:lastRenderedPageBreak/>
        <w:t>Item 6</w:t>
      </w:r>
      <w:r>
        <w:tab/>
        <w:t>Capital Projects Quarterly Report and Change Orders</w:t>
      </w:r>
    </w:p>
    <w:p w14:paraId="44AEE2CA" w14:textId="77777777" w:rsidR="00897438" w:rsidRDefault="00897438" w:rsidP="006C1203">
      <w:pPr>
        <w:ind w:left="1710"/>
      </w:pPr>
      <w:r>
        <w:t xml:space="preserve">Vice President Bennett will present the Capital Projects Quarterly Report and Change Orders. This item is provided as a quarterly report to the Board of Trustees and describes current progress on each project, funding sources, and any current issues, including change orders. The Board has authorized the President or his designee to approve change orders in the name of the Board for pre-established amounts. Approvals are for the purpose of expediting the work in progress and are to be reported to the Board and entered into its official minutes. </w:t>
      </w:r>
    </w:p>
    <w:p w14:paraId="043F412B" w14:textId="02425867" w:rsidR="00897438" w:rsidRDefault="00897438" w:rsidP="006C1203">
      <w:pPr>
        <w:ind w:left="990" w:firstLine="720"/>
      </w:pPr>
      <w:r w:rsidRPr="006C1203">
        <w:rPr>
          <w:b/>
          <w:bCs/>
        </w:rPr>
        <w:t>Proposed Action:</w:t>
      </w:r>
      <w:r>
        <w:t xml:space="preserve"> No Action Required </w:t>
      </w:r>
    </w:p>
    <w:p w14:paraId="5066680A" w14:textId="77777777" w:rsidR="00897438" w:rsidRDefault="00897438" w:rsidP="00897438">
      <w:pPr>
        <w:pStyle w:val="Heading2"/>
        <w:spacing w:before="240"/>
        <w:ind w:left="1710" w:hanging="1710"/>
      </w:pPr>
      <w:r>
        <w:t>Item 7</w:t>
      </w:r>
      <w:r>
        <w:tab/>
        <w:t xml:space="preserve">Capital Improvement Trust Fund Project (CITF) Budget Reallocation </w:t>
      </w:r>
    </w:p>
    <w:p w14:paraId="03B21736" w14:textId="77777777" w:rsidR="00897438" w:rsidRDefault="00897438" w:rsidP="006C1203">
      <w:pPr>
        <w:ind w:left="1710"/>
      </w:pPr>
      <w:r>
        <w:t xml:space="preserve">Vice President Bennett and Associate Vice President Hale will present the request to reallocate a CITF project budget balance. It is requested to transfer an approximate $413,210 balance in CITF funds from the recently completed Nature Trail Boardwalk and Bridge projects to the Recreation Facility Improvement and Repair CITF project. This request will move forward to the Board of Governors for final approval. </w:t>
      </w:r>
    </w:p>
    <w:p w14:paraId="11FF7EDC" w14:textId="77777777" w:rsidR="00897438" w:rsidRDefault="00897438" w:rsidP="006C1203">
      <w:pPr>
        <w:ind w:left="990" w:firstLine="720"/>
      </w:pPr>
      <w:r w:rsidRPr="006C1203">
        <w:rPr>
          <w:b/>
          <w:bCs/>
        </w:rPr>
        <w:t>Proposed Action:</w:t>
      </w:r>
      <w:r>
        <w:t xml:space="preserve"> Approval, Motion and Second Required</w:t>
      </w:r>
    </w:p>
    <w:p w14:paraId="682D505F" w14:textId="25C5C6BA" w:rsidR="00897438" w:rsidRDefault="00897438" w:rsidP="00897438">
      <w:pPr>
        <w:pStyle w:val="Heading2"/>
        <w:spacing w:before="240"/>
        <w:ind w:left="1710" w:hanging="1710"/>
      </w:pPr>
      <w:r>
        <w:t xml:space="preserve">Item </w:t>
      </w:r>
      <w:r w:rsidR="00B70A45">
        <w:t>8</w:t>
      </w:r>
      <w:r>
        <w:tab/>
        <w:t>Quarterly Budget Report</w:t>
      </w:r>
    </w:p>
    <w:p w14:paraId="2D713AF5" w14:textId="77777777" w:rsidR="00897438" w:rsidRDefault="00897438" w:rsidP="006C1203">
      <w:pPr>
        <w:ind w:left="1710"/>
      </w:pPr>
      <w:r>
        <w:t xml:space="preserve">Vice President Bennett will present the quarterly budget report. </w:t>
      </w:r>
    </w:p>
    <w:p w14:paraId="61C5DB78" w14:textId="12080D3B" w:rsidR="00897438" w:rsidRDefault="00897438" w:rsidP="006C1203">
      <w:pPr>
        <w:ind w:left="1710"/>
      </w:pPr>
      <w:r w:rsidRPr="006C1203">
        <w:rPr>
          <w:b/>
          <w:bCs/>
        </w:rPr>
        <w:t>Proposed Action:</w:t>
      </w:r>
      <w:r>
        <w:t xml:space="preserve"> No Action Required</w:t>
      </w:r>
    </w:p>
    <w:p w14:paraId="472A2EA6" w14:textId="5554A780" w:rsidR="00897438" w:rsidRDefault="00897438" w:rsidP="00897438">
      <w:pPr>
        <w:pStyle w:val="Heading2"/>
        <w:spacing w:before="240"/>
        <w:ind w:left="1710" w:hanging="1710"/>
      </w:pPr>
      <w:r>
        <w:t xml:space="preserve">Item </w:t>
      </w:r>
      <w:r w:rsidR="00B70A45">
        <w:t>9</w:t>
      </w:r>
      <w:r>
        <w:tab/>
        <w:t>Treasurer’s Report</w:t>
      </w:r>
    </w:p>
    <w:p w14:paraId="384C6DBF" w14:textId="129E12AB" w:rsidR="00897438" w:rsidRDefault="00897438" w:rsidP="006C1203">
      <w:pPr>
        <w:tabs>
          <w:tab w:val="left" w:pos="1710"/>
        </w:tabs>
      </w:pPr>
      <w:r>
        <w:tab/>
        <w:t xml:space="preserve">Vice President Bennett will present the Treasurer’s Report. </w:t>
      </w:r>
    </w:p>
    <w:p w14:paraId="1471AE6D" w14:textId="7ECCD1EB" w:rsidR="00897438" w:rsidRDefault="006C1203" w:rsidP="006C1203">
      <w:pPr>
        <w:tabs>
          <w:tab w:val="left" w:pos="1710"/>
        </w:tabs>
        <w:ind w:left="720" w:firstLine="720"/>
      </w:pPr>
      <w:r w:rsidRPr="006C1203">
        <w:rPr>
          <w:b/>
          <w:bCs/>
        </w:rPr>
        <w:tab/>
      </w:r>
      <w:r w:rsidR="00897438" w:rsidRPr="006C1203">
        <w:rPr>
          <w:b/>
          <w:bCs/>
        </w:rPr>
        <w:t>Proposed Action:</w:t>
      </w:r>
      <w:r w:rsidR="00897438">
        <w:t xml:space="preserve"> No Action Required</w:t>
      </w:r>
    </w:p>
    <w:p w14:paraId="12DFD41A" w14:textId="4FEB140D" w:rsidR="00897438" w:rsidRDefault="00897438" w:rsidP="00897438">
      <w:pPr>
        <w:pStyle w:val="Heading2"/>
        <w:spacing w:before="240"/>
        <w:ind w:left="1710" w:hanging="1710"/>
      </w:pPr>
      <w:r>
        <w:t>Item 1</w:t>
      </w:r>
      <w:r w:rsidR="00B70A45">
        <w:t>0</w:t>
      </w:r>
      <w:r>
        <w:tab/>
        <w:t>Adjournment</w:t>
      </w:r>
    </w:p>
    <w:sectPr w:rsidR="00897438" w:rsidSect="00BE7B6D">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C7A8C9" w14:textId="77777777" w:rsidR="00244A10" w:rsidRDefault="00244A10" w:rsidP="003F4DCE">
      <w:pPr>
        <w:spacing w:after="0" w:line="240" w:lineRule="auto"/>
      </w:pPr>
      <w:r>
        <w:separator/>
      </w:r>
    </w:p>
  </w:endnote>
  <w:endnote w:type="continuationSeparator" w:id="0">
    <w:p w14:paraId="5151840C" w14:textId="77777777" w:rsidR="00244A10" w:rsidRDefault="00244A10" w:rsidP="003F4D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Open Sans">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CFF960" w14:textId="77777777" w:rsidR="00244A10" w:rsidRDefault="00244A10" w:rsidP="003F4DCE">
      <w:pPr>
        <w:spacing w:after="0" w:line="240" w:lineRule="auto"/>
      </w:pPr>
      <w:r>
        <w:separator/>
      </w:r>
    </w:p>
  </w:footnote>
  <w:footnote w:type="continuationSeparator" w:id="0">
    <w:p w14:paraId="33CDDEF5" w14:textId="77777777" w:rsidR="00244A10" w:rsidRDefault="00244A10" w:rsidP="003F4D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704AB" w14:textId="6FD1FECA" w:rsidR="009F77F6" w:rsidRDefault="009F77F6" w:rsidP="003116C5">
    <w:pPr>
      <w:pStyle w:val="Header"/>
      <w:jc w:val="center"/>
    </w:pPr>
    <w:r w:rsidRPr="00772D14">
      <w:rPr>
        <w:noProof/>
      </w:rPr>
      <w:drawing>
        <wp:inline distT="0" distB="0" distL="0" distR="0" wp14:anchorId="7AAD4AD1" wp14:editId="651C39E5">
          <wp:extent cx="2066388" cy="877570"/>
          <wp:effectExtent l="0" t="0" r="0" b="0"/>
          <wp:docPr id="3" name="Picture 3" descr="Osprey and University of North Florid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F_LOGO_HORZ_PMS_BLUEGRAY.jpg"/>
                  <pic:cNvPicPr/>
                </pic:nvPicPr>
                <pic:blipFill>
                  <a:blip r:embed="rId1">
                    <a:extLst>
                      <a:ext uri="{28A0092B-C50C-407E-A947-70E740481C1C}">
                        <a14:useLocalDpi xmlns:a14="http://schemas.microsoft.com/office/drawing/2010/main" val="0"/>
                      </a:ext>
                    </a:extLst>
                  </a:blip>
                  <a:stretch>
                    <a:fillRect/>
                  </a:stretch>
                </pic:blipFill>
                <pic:spPr>
                  <a:xfrm>
                    <a:off x="0" y="0"/>
                    <a:ext cx="2073523" cy="880600"/>
                  </a:xfrm>
                  <a:prstGeom prst="rect">
                    <a:avLst/>
                  </a:prstGeom>
                </pic:spPr>
              </pic:pic>
            </a:graphicData>
          </a:graphic>
        </wp:inline>
      </w:drawing>
    </w:r>
  </w:p>
  <w:p w14:paraId="5FCADB14" w14:textId="77777777" w:rsidR="009F77F6" w:rsidRDefault="009F77F6" w:rsidP="003116C5">
    <w:pPr>
      <w:pStyle w:val="Header"/>
      <w:jc w:val="center"/>
    </w:pPr>
  </w:p>
  <w:p w14:paraId="044368A2" w14:textId="77777777" w:rsidR="009F77F6" w:rsidRPr="00917556" w:rsidRDefault="009F77F6" w:rsidP="003F4DCE">
    <w:pPr>
      <w:pStyle w:val="Header"/>
      <w:jc w:val="center"/>
      <w:rPr>
        <w:b/>
        <w:sz w:val="24"/>
        <w:szCs w:val="24"/>
      </w:rPr>
    </w:pPr>
    <w:r w:rsidRPr="00917556">
      <w:rPr>
        <w:b/>
        <w:sz w:val="24"/>
        <w:szCs w:val="24"/>
      </w:rPr>
      <w:t xml:space="preserve">Board of Trustees </w:t>
    </w:r>
  </w:p>
  <w:p w14:paraId="2911C494" w14:textId="77777777" w:rsidR="009F77F6" w:rsidRDefault="009F77F6" w:rsidP="003F4DCE">
    <w:pPr>
      <w:pStyle w:val="Header"/>
      <w:jc w:val="center"/>
      <w:rPr>
        <w:b/>
        <w:sz w:val="24"/>
        <w:szCs w:val="24"/>
      </w:rPr>
    </w:pPr>
  </w:p>
  <w:p w14:paraId="29AF1E4F" w14:textId="71B48ACE" w:rsidR="009F77F6" w:rsidRPr="00917556" w:rsidRDefault="00603750" w:rsidP="003F4DCE">
    <w:pPr>
      <w:pStyle w:val="Header"/>
      <w:jc w:val="center"/>
      <w:rPr>
        <w:b/>
        <w:sz w:val="24"/>
        <w:szCs w:val="24"/>
      </w:rPr>
    </w:pPr>
    <w:r>
      <w:rPr>
        <w:b/>
        <w:sz w:val="24"/>
        <w:szCs w:val="24"/>
      </w:rPr>
      <w:t>Finance and Facilities Committee</w:t>
    </w:r>
  </w:p>
  <w:p w14:paraId="3E2A8D8C" w14:textId="77777777" w:rsidR="009F77F6" w:rsidRDefault="009F77F6" w:rsidP="003116C5">
    <w:pPr>
      <w:pStyle w:val="Header"/>
      <w:jc w:val="center"/>
      <w:rPr>
        <w:b/>
        <w:sz w:val="24"/>
        <w:szCs w:val="24"/>
      </w:rPr>
    </w:pPr>
  </w:p>
  <w:p w14:paraId="01850D54" w14:textId="153B05C8" w:rsidR="009F77F6" w:rsidRDefault="00810586" w:rsidP="003116C5">
    <w:pPr>
      <w:pStyle w:val="Header"/>
      <w:jc w:val="center"/>
      <w:rPr>
        <w:b/>
        <w:sz w:val="24"/>
        <w:szCs w:val="24"/>
      </w:rPr>
    </w:pPr>
    <w:r>
      <w:rPr>
        <w:b/>
        <w:sz w:val="24"/>
        <w:szCs w:val="24"/>
      </w:rPr>
      <w:t xml:space="preserve">February </w:t>
    </w:r>
    <w:r w:rsidR="00603750">
      <w:rPr>
        <w:b/>
        <w:sz w:val="24"/>
        <w:szCs w:val="24"/>
      </w:rPr>
      <w:t>16</w:t>
    </w:r>
    <w:r>
      <w:rPr>
        <w:b/>
        <w:sz w:val="24"/>
        <w:szCs w:val="24"/>
      </w:rPr>
      <w:t>, 2023</w:t>
    </w:r>
  </w:p>
  <w:p w14:paraId="685CFE58" w14:textId="77777777" w:rsidR="009F77F6" w:rsidRPr="00917556" w:rsidRDefault="009F77F6" w:rsidP="003116C5">
    <w:pPr>
      <w:pStyle w:val="Header"/>
      <w:jc w:val="center"/>
      <w:rPr>
        <w:b/>
        <w:sz w:val="24"/>
        <w:szCs w:val="24"/>
      </w:rPr>
    </w:pPr>
  </w:p>
  <w:p w14:paraId="529663F7" w14:textId="55BFAFA6" w:rsidR="009F77F6" w:rsidRPr="00381E93" w:rsidRDefault="00692684" w:rsidP="003116C5">
    <w:pPr>
      <w:pStyle w:val="Header"/>
      <w:jc w:val="center"/>
      <w:rPr>
        <w:iCs/>
        <w:sz w:val="24"/>
        <w:szCs w:val="24"/>
      </w:rPr>
    </w:pPr>
    <w:r>
      <w:rPr>
        <w:iCs/>
        <w:sz w:val="24"/>
        <w:szCs w:val="24"/>
      </w:rPr>
      <w:t>12 noon – 1:</w:t>
    </w:r>
    <w:r w:rsidR="006C1203">
      <w:rPr>
        <w:iCs/>
        <w:sz w:val="24"/>
        <w:szCs w:val="24"/>
      </w:rPr>
      <w:t>0</w:t>
    </w:r>
    <w:r>
      <w:rPr>
        <w:iCs/>
        <w:sz w:val="24"/>
        <w:szCs w:val="24"/>
      </w:rPr>
      <w:t>0pm</w:t>
    </w:r>
  </w:p>
  <w:p w14:paraId="18E7F275" w14:textId="154D211D" w:rsidR="0020533D" w:rsidRDefault="0020533D" w:rsidP="003116C5">
    <w:pPr>
      <w:pStyle w:val="Header"/>
      <w:jc w:val="center"/>
      <w:rPr>
        <w:i/>
        <w:sz w:val="24"/>
        <w:szCs w:val="24"/>
      </w:rPr>
    </w:pPr>
  </w:p>
  <w:p w14:paraId="4AFC0843" w14:textId="0780B5B0" w:rsidR="0020533D" w:rsidRDefault="00381E93" w:rsidP="003116C5">
    <w:pPr>
      <w:pStyle w:val="Header"/>
      <w:jc w:val="center"/>
      <w:rPr>
        <w:i/>
        <w:sz w:val="24"/>
        <w:szCs w:val="24"/>
      </w:rPr>
    </w:pPr>
    <w:r>
      <w:rPr>
        <w:i/>
        <w:sz w:val="24"/>
        <w:szCs w:val="24"/>
      </w:rPr>
      <w:t>v</w:t>
    </w:r>
    <w:r w:rsidR="0020533D">
      <w:rPr>
        <w:i/>
        <w:sz w:val="24"/>
        <w:szCs w:val="24"/>
      </w:rPr>
      <w:t>irtual meeting</w:t>
    </w:r>
  </w:p>
  <w:p w14:paraId="4028DCD9" w14:textId="77777777" w:rsidR="009F77F6" w:rsidRPr="00BE7B6D" w:rsidRDefault="009F77F6" w:rsidP="00BE7B6D">
    <w:pPr>
      <w:pStyle w:val="Header"/>
      <w:jc w:val="center"/>
      <w:rPr>
        <w:i/>
        <w:iCs/>
      </w:rPr>
    </w:pPr>
    <w:r>
      <w:rPr>
        <w:i/>
        <w:iCs/>
      </w:rPr>
      <w:tab/>
    </w:r>
    <w:r>
      <w:rPr>
        <w:i/>
        <w:iC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06F00"/>
    <w:multiLevelType w:val="multilevel"/>
    <w:tmpl w:val="45145D8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3130242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71D"/>
    <w:rsid w:val="00054CDF"/>
    <w:rsid w:val="00056FCB"/>
    <w:rsid w:val="00063AB2"/>
    <w:rsid w:val="00070583"/>
    <w:rsid w:val="000A765E"/>
    <w:rsid w:val="000B2527"/>
    <w:rsid w:val="000E4E5D"/>
    <w:rsid w:val="000E556C"/>
    <w:rsid w:val="0011006E"/>
    <w:rsid w:val="00121F0F"/>
    <w:rsid w:val="00122B5D"/>
    <w:rsid w:val="00135B06"/>
    <w:rsid w:val="00156B3E"/>
    <w:rsid w:val="0016746A"/>
    <w:rsid w:val="00174B9D"/>
    <w:rsid w:val="001D30B5"/>
    <w:rsid w:val="001F4822"/>
    <w:rsid w:val="001F7E71"/>
    <w:rsid w:val="00201F0F"/>
    <w:rsid w:val="0020533D"/>
    <w:rsid w:val="00215DFA"/>
    <w:rsid w:val="00224AF0"/>
    <w:rsid w:val="00244A10"/>
    <w:rsid w:val="00252E49"/>
    <w:rsid w:val="00271F6C"/>
    <w:rsid w:val="002C27F5"/>
    <w:rsid w:val="002C33D9"/>
    <w:rsid w:val="002D4896"/>
    <w:rsid w:val="002F6F72"/>
    <w:rsid w:val="00307ED4"/>
    <w:rsid w:val="0031172B"/>
    <w:rsid w:val="003573FF"/>
    <w:rsid w:val="003661ED"/>
    <w:rsid w:val="00367088"/>
    <w:rsid w:val="0037170B"/>
    <w:rsid w:val="00381E93"/>
    <w:rsid w:val="00383AD4"/>
    <w:rsid w:val="0039799D"/>
    <w:rsid w:val="003A0E65"/>
    <w:rsid w:val="003C2B36"/>
    <w:rsid w:val="003E53D9"/>
    <w:rsid w:val="003F4881"/>
    <w:rsid w:val="003F4DCE"/>
    <w:rsid w:val="00406388"/>
    <w:rsid w:val="004125EE"/>
    <w:rsid w:val="00412A98"/>
    <w:rsid w:val="00413A11"/>
    <w:rsid w:val="00433DF2"/>
    <w:rsid w:val="00443C7B"/>
    <w:rsid w:val="00466EE8"/>
    <w:rsid w:val="004C3361"/>
    <w:rsid w:val="004D33CF"/>
    <w:rsid w:val="004F0B79"/>
    <w:rsid w:val="004F612A"/>
    <w:rsid w:val="0055420B"/>
    <w:rsid w:val="005606E9"/>
    <w:rsid w:val="0056087C"/>
    <w:rsid w:val="00564CA4"/>
    <w:rsid w:val="005711A9"/>
    <w:rsid w:val="0059689C"/>
    <w:rsid w:val="005A7243"/>
    <w:rsid w:val="005C0452"/>
    <w:rsid w:val="005C53E0"/>
    <w:rsid w:val="005C6AF1"/>
    <w:rsid w:val="005E7015"/>
    <w:rsid w:val="005F276C"/>
    <w:rsid w:val="00602E7D"/>
    <w:rsid w:val="00603750"/>
    <w:rsid w:val="00604E6F"/>
    <w:rsid w:val="00636D1A"/>
    <w:rsid w:val="006410DB"/>
    <w:rsid w:val="0064561A"/>
    <w:rsid w:val="00690FCD"/>
    <w:rsid w:val="00692684"/>
    <w:rsid w:val="00692980"/>
    <w:rsid w:val="00695F63"/>
    <w:rsid w:val="006C1203"/>
    <w:rsid w:val="006E6756"/>
    <w:rsid w:val="006F5E16"/>
    <w:rsid w:val="0071483C"/>
    <w:rsid w:val="0071607D"/>
    <w:rsid w:val="00762541"/>
    <w:rsid w:val="00784B63"/>
    <w:rsid w:val="0079210B"/>
    <w:rsid w:val="007A57F8"/>
    <w:rsid w:val="007D7D25"/>
    <w:rsid w:val="007F1E39"/>
    <w:rsid w:val="008043C8"/>
    <w:rsid w:val="00810586"/>
    <w:rsid w:val="00815D51"/>
    <w:rsid w:val="00826318"/>
    <w:rsid w:val="00852E84"/>
    <w:rsid w:val="00855F8D"/>
    <w:rsid w:val="00873F68"/>
    <w:rsid w:val="008777CF"/>
    <w:rsid w:val="008851E7"/>
    <w:rsid w:val="00896B39"/>
    <w:rsid w:val="00896B71"/>
    <w:rsid w:val="00896BB5"/>
    <w:rsid w:val="00897438"/>
    <w:rsid w:val="008A4E0D"/>
    <w:rsid w:val="008C401E"/>
    <w:rsid w:val="008E4171"/>
    <w:rsid w:val="0090449E"/>
    <w:rsid w:val="00917556"/>
    <w:rsid w:val="00943156"/>
    <w:rsid w:val="009436E4"/>
    <w:rsid w:val="00946B4D"/>
    <w:rsid w:val="00963E1B"/>
    <w:rsid w:val="00966562"/>
    <w:rsid w:val="009778E9"/>
    <w:rsid w:val="00985233"/>
    <w:rsid w:val="009B4C3B"/>
    <w:rsid w:val="009B5F9F"/>
    <w:rsid w:val="009B7E20"/>
    <w:rsid w:val="009C748B"/>
    <w:rsid w:val="009D7F67"/>
    <w:rsid w:val="009F77F6"/>
    <w:rsid w:val="00A022D4"/>
    <w:rsid w:val="00A104B4"/>
    <w:rsid w:val="00A15C4C"/>
    <w:rsid w:val="00A17F2C"/>
    <w:rsid w:val="00A35E19"/>
    <w:rsid w:val="00A35E1A"/>
    <w:rsid w:val="00A65180"/>
    <w:rsid w:val="00A67E7D"/>
    <w:rsid w:val="00A74CCA"/>
    <w:rsid w:val="00A92D51"/>
    <w:rsid w:val="00AB161A"/>
    <w:rsid w:val="00AC4353"/>
    <w:rsid w:val="00AC7D97"/>
    <w:rsid w:val="00B16A7C"/>
    <w:rsid w:val="00B3490B"/>
    <w:rsid w:val="00B5304D"/>
    <w:rsid w:val="00B70A45"/>
    <w:rsid w:val="00B76A48"/>
    <w:rsid w:val="00B85D08"/>
    <w:rsid w:val="00BE1195"/>
    <w:rsid w:val="00BE7B6D"/>
    <w:rsid w:val="00BF47FF"/>
    <w:rsid w:val="00C1218B"/>
    <w:rsid w:val="00C141F5"/>
    <w:rsid w:val="00C56AE7"/>
    <w:rsid w:val="00C56BE8"/>
    <w:rsid w:val="00C72878"/>
    <w:rsid w:val="00C73C23"/>
    <w:rsid w:val="00C82BEB"/>
    <w:rsid w:val="00CE4D78"/>
    <w:rsid w:val="00D10E8F"/>
    <w:rsid w:val="00D325C3"/>
    <w:rsid w:val="00D333F2"/>
    <w:rsid w:val="00D4071D"/>
    <w:rsid w:val="00D60ADC"/>
    <w:rsid w:val="00D80032"/>
    <w:rsid w:val="00D828BB"/>
    <w:rsid w:val="00D83D20"/>
    <w:rsid w:val="00DA7AEE"/>
    <w:rsid w:val="00E02207"/>
    <w:rsid w:val="00E044C0"/>
    <w:rsid w:val="00E07BD1"/>
    <w:rsid w:val="00E16BF0"/>
    <w:rsid w:val="00E17F76"/>
    <w:rsid w:val="00E2719A"/>
    <w:rsid w:val="00E6148A"/>
    <w:rsid w:val="00E65BAE"/>
    <w:rsid w:val="00E93AEF"/>
    <w:rsid w:val="00EC141E"/>
    <w:rsid w:val="00EC3F6D"/>
    <w:rsid w:val="00EC5350"/>
    <w:rsid w:val="00EC78B3"/>
    <w:rsid w:val="00ED0229"/>
    <w:rsid w:val="00ED4312"/>
    <w:rsid w:val="00ED7AFA"/>
    <w:rsid w:val="00EE7A7D"/>
    <w:rsid w:val="00EF028F"/>
    <w:rsid w:val="00F01077"/>
    <w:rsid w:val="00F16207"/>
    <w:rsid w:val="00F21BF6"/>
    <w:rsid w:val="00F3779F"/>
    <w:rsid w:val="00F94C2C"/>
    <w:rsid w:val="00FA7B4B"/>
    <w:rsid w:val="00FB060E"/>
    <w:rsid w:val="00FC2781"/>
    <w:rsid w:val="00FE3E79"/>
    <w:rsid w:val="00FF3E34"/>
    <w:rsid w:val="00FF3F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532315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4B9D"/>
    <w:rPr>
      <w:rFonts w:ascii="Book Antiqua" w:hAnsi="Book Antiqua"/>
    </w:rPr>
  </w:style>
  <w:style w:type="paragraph" w:styleId="Heading1">
    <w:name w:val="heading 1"/>
    <w:basedOn w:val="Normal"/>
    <w:next w:val="Normal"/>
    <w:link w:val="Heading1Char"/>
    <w:uiPriority w:val="9"/>
    <w:qFormat/>
    <w:rsid w:val="00BF47FF"/>
    <w:pPr>
      <w:spacing w:after="0"/>
      <w:ind w:left="2385" w:hanging="2385"/>
      <w:jc w:val="center"/>
      <w:outlineLvl w:val="0"/>
    </w:pPr>
    <w:rPr>
      <w:bCs/>
      <w:sz w:val="24"/>
      <w:szCs w:val="24"/>
    </w:rPr>
  </w:style>
  <w:style w:type="paragraph" w:styleId="Heading2">
    <w:name w:val="heading 2"/>
    <w:basedOn w:val="Normal"/>
    <w:next w:val="Normal"/>
    <w:link w:val="Heading2Char"/>
    <w:uiPriority w:val="9"/>
    <w:unhideWhenUsed/>
    <w:qFormat/>
    <w:rsid w:val="00BF47FF"/>
    <w:pPr>
      <w:spacing w:after="0"/>
      <w:ind w:left="2430" w:hanging="2430"/>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4D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4DCE"/>
  </w:style>
  <w:style w:type="paragraph" w:styleId="NoSpacing">
    <w:name w:val="No Spacing"/>
    <w:uiPriority w:val="1"/>
    <w:qFormat/>
    <w:rsid w:val="003F4DCE"/>
    <w:pPr>
      <w:spacing w:after="0" w:line="240" w:lineRule="auto"/>
    </w:pPr>
  </w:style>
  <w:style w:type="paragraph" w:styleId="Footer">
    <w:name w:val="footer"/>
    <w:basedOn w:val="Normal"/>
    <w:link w:val="FooterChar"/>
    <w:uiPriority w:val="99"/>
    <w:unhideWhenUsed/>
    <w:rsid w:val="003F4D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4DCE"/>
  </w:style>
  <w:style w:type="paragraph" w:customStyle="1" w:styleId="Default">
    <w:name w:val="Default"/>
    <w:rsid w:val="00F01077"/>
    <w:pPr>
      <w:autoSpaceDE w:val="0"/>
      <w:autoSpaceDN w:val="0"/>
      <w:adjustRightInd w:val="0"/>
      <w:spacing w:after="0" w:line="240" w:lineRule="auto"/>
    </w:pPr>
    <w:rPr>
      <w:rFonts w:ascii="Book Antiqua" w:hAnsi="Book Antiqua" w:cs="Book Antiqua"/>
      <w:color w:val="000000"/>
      <w:sz w:val="24"/>
      <w:szCs w:val="24"/>
    </w:rPr>
  </w:style>
  <w:style w:type="character" w:styleId="Hyperlink">
    <w:name w:val="Hyperlink"/>
    <w:basedOn w:val="DefaultParagraphFont"/>
    <w:uiPriority w:val="99"/>
    <w:unhideWhenUsed/>
    <w:rsid w:val="00E16BF0"/>
    <w:rPr>
      <w:rFonts w:ascii="Open Sans" w:hAnsi="Open Sans" w:hint="default"/>
      <w:strike w:val="0"/>
      <w:dstrike w:val="0"/>
      <w:color w:val="2A7BB4"/>
      <w:u w:val="none"/>
      <w:effect w:val="none"/>
    </w:rPr>
  </w:style>
  <w:style w:type="paragraph" w:styleId="NormalWeb">
    <w:name w:val="Normal (Web)"/>
    <w:basedOn w:val="Normal"/>
    <w:uiPriority w:val="99"/>
    <w:semiHidden/>
    <w:unhideWhenUsed/>
    <w:rsid w:val="00E16BF0"/>
    <w:pPr>
      <w:spacing w:after="0"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E16BF0"/>
    <w:rPr>
      <w:color w:val="605E5C"/>
      <w:shd w:val="clear" w:color="auto" w:fill="E1DFDD"/>
    </w:rPr>
  </w:style>
  <w:style w:type="character" w:styleId="FollowedHyperlink">
    <w:name w:val="FollowedHyperlink"/>
    <w:basedOn w:val="DefaultParagraphFont"/>
    <w:uiPriority w:val="99"/>
    <w:semiHidden/>
    <w:unhideWhenUsed/>
    <w:rsid w:val="00BF47FF"/>
    <w:rPr>
      <w:color w:val="954F72" w:themeColor="followedHyperlink"/>
      <w:u w:val="single"/>
    </w:rPr>
  </w:style>
  <w:style w:type="character" w:customStyle="1" w:styleId="Heading1Char">
    <w:name w:val="Heading 1 Char"/>
    <w:basedOn w:val="DefaultParagraphFont"/>
    <w:link w:val="Heading1"/>
    <w:uiPriority w:val="9"/>
    <w:rsid w:val="00BF47FF"/>
    <w:rPr>
      <w:rFonts w:ascii="Book Antiqua" w:hAnsi="Book Antiqua"/>
      <w:bCs/>
      <w:sz w:val="24"/>
      <w:szCs w:val="24"/>
    </w:rPr>
  </w:style>
  <w:style w:type="character" w:customStyle="1" w:styleId="Heading2Char">
    <w:name w:val="Heading 2 Char"/>
    <w:basedOn w:val="DefaultParagraphFont"/>
    <w:link w:val="Heading2"/>
    <w:uiPriority w:val="9"/>
    <w:rsid w:val="00BF47FF"/>
    <w:rPr>
      <w:rFonts w:ascii="Book Antiqua" w:hAnsi="Book Antiqua"/>
      <w:b/>
    </w:rPr>
  </w:style>
  <w:style w:type="character" w:styleId="CommentReference">
    <w:name w:val="annotation reference"/>
    <w:basedOn w:val="DefaultParagraphFont"/>
    <w:uiPriority w:val="99"/>
    <w:semiHidden/>
    <w:unhideWhenUsed/>
    <w:rsid w:val="00B5304D"/>
    <w:rPr>
      <w:sz w:val="16"/>
      <w:szCs w:val="16"/>
    </w:rPr>
  </w:style>
  <w:style w:type="paragraph" w:styleId="CommentText">
    <w:name w:val="annotation text"/>
    <w:basedOn w:val="Normal"/>
    <w:link w:val="CommentTextChar"/>
    <w:uiPriority w:val="99"/>
    <w:unhideWhenUsed/>
    <w:rsid w:val="00B5304D"/>
    <w:pPr>
      <w:spacing w:line="240" w:lineRule="auto"/>
    </w:pPr>
    <w:rPr>
      <w:sz w:val="20"/>
      <w:szCs w:val="20"/>
    </w:rPr>
  </w:style>
  <w:style w:type="character" w:customStyle="1" w:styleId="CommentTextChar">
    <w:name w:val="Comment Text Char"/>
    <w:basedOn w:val="DefaultParagraphFont"/>
    <w:link w:val="CommentText"/>
    <w:uiPriority w:val="99"/>
    <w:rsid w:val="00B5304D"/>
    <w:rPr>
      <w:sz w:val="20"/>
      <w:szCs w:val="20"/>
    </w:rPr>
  </w:style>
  <w:style w:type="paragraph" w:styleId="CommentSubject">
    <w:name w:val="annotation subject"/>
    <w:basedOn w:val="CommentText"/>
    <w:next w:val="CommentText"/>
    <w:link w:val="CommentSubjectChar"/>
    <w:uiPriority w:val="99"/>
    <w:semiHidden/>
    <w:unhideWhenUsed/>
    <w:rsid w:val="00B5304D"/>
    <w:rPr>
      <w:b/>
      <w:bCs/>
    </w:rPr>
  </w:style>
  <w:style w:type="character" w:customStyle="1" w:styleId="CommentSubjectChar">
    <w:name w:val="Comment Subject Char"/>
    <w:basedOn w:val="CommentTextChar"/>
    <w:link w:val="CommentSubject"/>
    <w:uiPriority w:val="99"/>
    <w:semiHidden/>
    <w:rsid w:val="00B5304D"/>
    <w:rPr>
      <w:b/>
      <w:bCs/>
      <w:sz w:val="20"/>
      <w:szCs w:val="20"/>
    </w:rPr>
  </w:style>
  <w:style w:type="paragraph" w:styleId="BalloonText">
    <w:name w:val="Balloon Text"/>
    <w:basedOn w:val="Normal"/>
    <w:link w:val="BalloonTextChar"/>
    <w:uiPriority w:val="99"/>
    <w:semiHidden/>
    <w:unhideWhenUsed/>
    <w:rsid w:val="00B530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04D"/>
    <w:rPr>
      <w:rFonts w:ascii="Segoe UI" w:hAnsi="Segoe UI" w:cs="Segoe UI"/>
      <w:sz w:val="18"/>
      <w:szCs w:val="18"/>
    </w:rPr>
  </w:style>
  <w:style w:type="paragraph" w:styleId="ListParagraph">
    <w:name w:val="List Paragraph"/>
    <w:basedOn w:val="Normal"/>
    <w:uiPriority w:val="34"/>
    <w:qFormat/>
    <w:rsid w:val="00FC2781"/>
    <w:pPr>
      <w:shd w:val="clear" w:color="auto" w:fill="FFFFFF" w:themeFill="background1"/>
      <w:spacing w:after="0" w:line="240" w:lineRule="auto"/>
      <w:ind w:left="2160"/>
    </w:pPr>
    <w:rPr>
      <w:rFonts w:cs="Times New Roman"/>
      <w:b/>
    </w:rPr>
  </w:style>
  <w:style w:type="paragraph" w:styleId="Revision">
    <w:name w:val="Revision"/>
    <w:hidden/>
    <w:uiPriority w:val="99"/>
    <w:semiHidden/>
    <w:rsid w:val="001F482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649573">
      <w:bodyDiv w:val="1"/>
      <w:marLeft w:val="0"/>
      <w:marRight w:val="0"/>
      <w:marTop w:val="0"/>
      <w:marBottom w:val="0"/>
      <w:divBdr>
        <w:top w:val="none" w:sz="0" w:space="0" w:color="auto"/>
        <w:left w:val="none" w:sz="0" w:space="0" w:color="auto"/>
        <w:bottom w:val="none" w:sz="0" w:space="0" w:color="auto"/>
        <w:right w:val="none" w:sz="0" w:space="0" w:color="auto"/>
      </w:divBdr>
    </w:div>
    <w:div w:id="500047191">
      <w:bodyDiv w:val="1"/>
      <w:marLeft w:val="0"/>
      <w:marRight w:val="0"/>
      <w:marTop w:val="0"/>
      <w:marBottom w:val="0"/>
      <w:divBdr>
        <w:top w:val="none" w:sz="0" w:space="0" w:color="auto"/>
        <w:left w:val="none" w:sz="0" w:space="0" w:color="auto"/>
        <w:bottom w:val="none" w:sz="0" w:space="0" w:color="auto"/>
        <w:right w:val="none" w:sz="0" w:space="0" w:color="auto"/>
      </w:divBdr>
    </w:div>
    <w:div w:id="513500116">
      <w:bodyDiv w:val="1"/>
      <w:marLeft w:val="0"/>
      <w:marRight w:val="0"/>
      <w:marTop w:val="0"/>
      <w:marBottom w:val="0"/>
      <w:divBdr>
        <w:top w:val="none" w:sz="0" w:space="0" w:color="auto"/>
        <w:left w:val="none" w:sz="0" w:space="0" w:color="auto"/>
        <w:bottom w:val="none" w:sz="0" w:space="0" w:color="auto"/>
        <w:right w:val="none" w:sz="0" w:space="0" w:color="auto"/>
      </w:divBdr>
    </w:div>
    <w:div w:id="640237375">
      <w:bodyDiv w:val="1"/>
      <w:marLeft w:val="0"/>
      <w:marRight w:val="0"/>
      <w:marTop w:val="0"/>
      <w:marBottom w:val="0"/>
      <w:divBdr>
        <w:top w:val="none" w:sz="0" w:space="0" w:color="auto"/>
        <w:left w:val="none" w:sz="0" w:space="0" w:color="auto"/>
        <w:bottom w:val="none" w:sz="0" w:space="0" w:color="auto"/>
        <w:right w:val="none" w:sz="0" w:space="0" w:color="auto"/>
      </w:divBdr>
    </w:div>
    <w:div w:id="1745642549">
      <w:bodyDiv w:val="1"/>
      <w:marLeft w:val="0"/>
      <w:marRight w:val="0"/>
      <w:marTop w:val="0"/>
      <w:marBottom w:val="0"/>
      <w:divBdr>
        <w:top w:val="none" w:sz="0" w:space="0" w:color="auto"/>
        <w:left w:val="none" w:sz="0" w:space="0" w:color="auto"/>
        <w:bottom w:val="none" w:sz="0" w:space="0" w:color="auto"/>
        <w:right w:val="none" w:sz="0" w:space="0" w:color="auto"/>
      </w:divBdr>
    </w:div>
    <w:div w:id="1933271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22CD8A6CB2FF448AE6A4591601676FF" ma:contentTypeVersion="0" ma:contentTypeDescription="Create a new document." ma:contentTypeScope="" ma:versionID="111a1143053b91c4e31e26a63c1e91d8">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6A648D9-2AB3-4102-803A-47D66704BE0D}">
  <ds:schemaRefs>
    <ds:schemaRef ds:uri="http://schemas.openxmlformats.org/officeDocument/2006/bibliography"/>
  </ds:schemaRefs>
</ds:datastoreItem>
</file>

<file path=customXml/itemProps2.xml><?xml version="1.0" encoding="utf-8"?>
<ds:datastoreItem xmlns:ds="http://schemas.openxmlformats.org/officeDocument/2006/customXml" ds:itemID="{48EB3F1F-90DA-4257-A1B7-B973C02140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2D64ED4-A7D8-4408-AB1A-7238221FF93F}">
  <ds:schemaRefs>
    <ds:schemaRef ds:uri="http://schemas.microsoft.com/sharepoint/v3/contenttype/forms"/>
  </ds:schemaRefs>
</ds:datastoreItem>
</file>

<file path=customXml/itemProps4.xml><?xml version="1.0" encoding="utf-8"?>
<ds:datastoreItem xmlns:ds="http://schemas.openxmlformats.org/officeDocument/2006/customXml" ds:itemID="{5731C423-E6E5-4B96-90D3-5E0C4E370C7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400</Words>
  <Characters>2242</Characters>
  <Application>Microsoft Office Word</Application>
  <DocSecurity>0</DocSecurity>
  <Lines>53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2023-02-09T20:48:00Z</dcterms:created>
  <dcterms:modified xsi:type="dcterms:W3CDTF">2023-02-09T20:48:00Z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0x010100E22CD8A6CB2FF448AE6A4591601676FF</vt:lpwstr>
  </property>
  <property fmtid="{D5CDD505-2E9C-101B-9397-08002B2CF9AE}" pid="3" name="GrammarlyDocumentId">
    <vt:lpwstr>0f172d76a558d746de4f82c1392e188e2cfb172a91d1d229ba220bce6fbcec10</vt:lpwstr>
  </property>
</Properties>
</file>