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55C2" w14:textId="77777777" w:rsidR="004C555B" w:rsidRDefault="004C555B" w:rsidP="001E39DA">
      <w:pPr>
        <w:spacing w:after="0" w:line="240" w:lineRule="auto"/>
        <w:rPr>
          <w:rFonts w:ascii="Book Antiqua" w:hAnsi="Book Antiqua"/>
          <w:b/>
          <w:bCs/>
        </w:rPr>
      </w:pPr>
    </w:p>
    <w:p w14:paraId="5BBFAF8D" w14:textId="79E9B36D" w:rsidR="001E39DA" w:rsidRDefault="001E39DA" w:rsidP="001E39DA">
      <w:pPr>
        <w:spacing w:after="0" w:line="240" w:lineRule="auto"/>
        <w:rPr>
          <w:rFonts w:ascii="Book Antiqua" w:hAnsi="Book Antiqua"/>
          <w:b/>
          <w:bCs/>
        </w:rPr>
      </w:pPr>
      <w:r w:rsidRPr="001E39DA">
        <w:rPr>
          <w:rFonts w:ascii="Book Antiqua" w:hAnsi="Book Antiqua"/>
          <w:b/>
          <w:bCs/>
        </w:rPr>
        <w:t>Trustees Present</w:t>
      </w:r>
    </w:p>
    <w:p w14:paraId="2CFDB795" w14:textId="77777777" w:rsidR="008972A0" w:rsidRDefault="001E39DA" w:rsidP="001E39DA">
      <w:pPr>
        <w:spacing w:after="0" w:line="240" w:lineRule="auto"/>
        <w:rPr>
          <w:rFonts w:ascii="Book Antiqua" w:hAnsi="Book Antiqua"/>
        </w:rPr>
      </w:pPr>
      <w:r w:rsidRPr="001E39DA">
        <w:rPr>
          <w:rFonts w:ascii="Book Antiqua" w:hAnsi="Book Antiqua"/>
        </w:rPr>
        <w:t xml:space="preserve">Kevin Hyde (Chair), Nik Patel, Annie Egan, Stephen Joost, Alison Korman Shelton, </w:t>
      </w:r>
    </w:p>
    <w:p w14:paraId="1467BDF9" w14:textId="6EA0E1A7" w:rsidR="001E39DA" w:rsidRPr="001E39DA" w:rsidRDefault="001E39DA" w:rsidP="001E39DA">
      <w:pPr>
        <w:spacing w:after="0" w:line="240" w:lineRule="auto"/>
        <w:rPr>
          <w:rFonts w:ascii="Book Antiqua" w:hAnsi="Book Antiqua"/>
        </w:rPr>
      </w:pPr>
      <w:r w:rsidRPr="001E39DA">
        <w:rPr>
          <w:rFonts w:ascii="Book Antiqua" w:hAnsi="Book Antiqua"/>
        </w:rPr>
        <w:t>Paul McElroy, John White</w:t>
      </w:r>
    </w:p>
    <w:p w14:paraId="30CBEC16" w14:textId="77777777" w:rsidR="00746911" w:rsidRDefault="00746911" w:rsidP="00746911">
      <w:pPr>
        <w:pStyle w:val="Heading2"/>
        <w:ind w:left="0" w:firstLine="0"/>
      </w:pPr>
    </w:p>
    <w:p w14:paraId="1A2CC297" w14:textId="77777777" w:rsidR="00746911" w:rsidRPr="00DF143D" w:rsidRDefault="00746911" w:rsidP="00746911">
      <w:pPr>
        <w:pStyle w:val="Heading2"/>
      </w:pPr>
      <w:r w:rsidRPr="00DF143D">
        <w:t xml:space="preserve">Item 1 </w:t>
      </w:r>
      <w:r w:rsidRPr="00DF143D">
        <w:tab/>
        <w:t>Call to Order</w:t>
      </w:r>
    </w:p>
    <w:p w14:paraId="4231CFFB" w14:textId="3CC11421" w:rsidR="00746911" w:rsidRPr="00AA4C75" w:rsidRDefault="00746911" w:rsidP="00746911">
      <w:pPr>
        <w:rPr>
          <w:rFonts w:ascii="Book Antiqua" w:hAnsi="Book Antiqua"/>
        </w:rPr>
      </w:pPr>
      <w:r w:rsidRPr="00ED1428">
        <w:rPr>
          <w:rFonts w:ascii="Book Antiqua" w:hAnsi="Book Antiqua"/>
        </w:rPr>
        <w:tab/>
      </w:r>
      <w:r w:rsidRPr="00ED1428">
        <w:rPr>
          <w:rFonts w:ascii="Book Antiqua" w:hAnsi="Book Antiqua"/>
        </w:rPr>
        <w:tab/>
      </w:r>
      <w:r w:rsidRPr="00ED1428">
        <w:rPr>
          <w:rFonts w:ascii="Book Antiqua" w:hAnsi="Book Antiqua"/>
        </w:rPr>
        <w:tab/>
        <w:t xml:space="preserve">     Chair </w:t>
      </w:r>
      <w:r>
        <w:rPr>
          <w:rFonts w:ascii="Book Antiqua" w:hAnsi="Book Antiqua"/>
        </w:rPr>
        <w:t>Hyde</w:t>
      </w:r>
      <w:r w:rsidRPr="00ED1428">
        <w:rPr>
          <w:rFonts w:ascii="Book Antiqua" w:hAnsi="Book Antiqua"/>
        </w:rPr>
        <w:t xml:space="preserve"> call</w:t>
      </w:r>
      <w:r w:rsidR="00F41613">
        <w:rPr>
          <w:rFonts w:ascii="Book Antiqua" w:hAnsi="Book Antiqua"/>
        </w:rPr>
        <w:t>ed</w:t>
      </w:r>
      <w:r w:rsidRPr="00ED1428">
        <w:rPr>
          <w:rFonts w:ascii="Book Antiqua" w:hAnsi="Book Antiqua"/>
        </w:rPr>
        <w:t xml:space="preserve"> the meeting to order</w:t>
      </w:r>
      <w:r w:rsidR="00F41613">
        <w:rPr>
          <w:rFonts w:ascii="Book Antiqua" w:hAnsi="Book Antiqua"/>
        </w:rPr>
        <w:t xml:space="preserve"> at 1:00 p.m.</w:t>
      </w:r>
    </w:p>
    <w:p w14:paraId="0C04A1B6" w14:textId="77777777" w:rsidR="00746911" w:rsidRPr="00DF143D" w:rsidRDefault="00746911" w:rsidP="00746911">
      <w:pPr>
        <w:pStyle w:val="Heading2"/>
      </w:pPr>
      <w:r w:rsidRPr="00DF143D">
        <w:t>Item 2</w:t>
      </w:r>
      <w:r w:rsidRPr="00DF143D">
        <w:tab/>
        <w:t xml:space="preserve">Public Comment </w:t>
      </w:r>
    </w:p>
    <w:p w14:paraId="28BC6835" w14:textId="0BF4D28C" w:rsidR="00746911" w:rsidRPr="00AA4C75" w:rsidRDefault="00746911" w:rsidP="00746911">
      <w:pPr>
        <w:spacing w:line="240" w:lineRule="auto"/>
        <w:ind w:left="2430" w:hanging="270"/>
        <w:rPr>
          <w:rFonts w:ascii="Book Antiqua" w:hAnsi="Book Antiqua"/>
        </w:rPr>
      </w:pPr>
      <w:r w:rsidRPr="00ED1428">
        <w:rPr>
          <w:rFonts w:ascii="Book Antiqua" w:hAnsi="Book Antiqua"/>
        </w:rPr>
        <w:t xml:space="preserve">     Chair </w:t>
      </w:r>
      <w:r>
        <w:rPr>
          <w:rFonts w:ascii="Book Antiqua" w:hAnsi="Book Antiqua"/>
        </w:rPr>
        <w:t>Hyde</w:t>
      </w:r>
      <w:r w:rsidRPr="00ED1428">
        <w:rPr>
          <w:rFonts w:ascii="Book Antiqua" w:hAnsi="Book Antiqua"/>
        </w:rPr>
        <w:t xml:space="preserve"> offer</w:t>
      </w:r>
      <w:r w:rsidR="00F41613">
        <w:rPr>
          <w:rFonts w:ascii="Book Antiqua" w:hAnsi="Book Antiqua"/>
        </w:rPr>
        <w:t>ed</w:t>
      </w:r>
      <w:r w:rsidRPr="00ED1428">
        <w:rPr>
          <w:rFonts w:ascii="Book Antiqua" w:hAnsi="Book Antiqua"/>
        </w:rPr>
        <w:t xml:space="preserve"> </w:t>
      </w:r>
      <w:r w:rsidR="00F41613">
        <w:rPr>
          <w:rFonts w:ascii="Book Antiqua" w:hAnsi="Book Antiqua"/>
        </w:rPr>
        <w:t>the opportunity</w:t>
      </w:r>
      <w:r w:rsidR="00455ECD">
        <w:rPr>
          <w:rFonts w:ascii="Book Antiqua" w:hAnsi="Book Antiqua"/>
        </w:rPr>
        <w:t xml:space="preserve"> for public comment to those </w:t>
      </w:r>
      <w:r w:rsidRPr="00ED1428">
        <w:rPr>
          <w:rFonts w:ascii="Book Antiqua" w:hAnsi="Book Antiqua"/>
        </w:rPr>
        <w:t>in attendance</w:t>
      </w:r>
      <w:r w:rsidR="00455ECD">
        <w:rPr>
          <w:rFonts w:ascii="Book Antiqua" w:hAnsi="Book Antiqua"/>
        </w:rPr>
        <w:t>.</w:t>
      </w:r>
      <w:r w:rsidR="0090748B">
        <w:rPr>
          <w:rFonts w:ascii="Book Antiqua" w:hAnsi="Book Antiqua"/>
        </w:rPr>
        <w:t xml:space="preserve"> There were no requests for public comment. </w:t>
      </w:r>
    </w:p>
    <w:p w14:paraId="11D08C45" w14:textId="77777777" w:rsidR="00455ECD" w:rsidRDefault="00746911" w:rsidP="00746911">
      <w:pPr>
        <w:pStyle w:val="Heading2"/>
      </w:pPr>
      <w:r w:rsidRPr="00DF143D">
        <w:t>Item 3</w:t>
      </w:r>
      <w:r w:rsidRPr="00DF143D">
        <w:tab/>
        <w:t>Consent Agenda</w:t>
      </w:r>
      <w:r w:rsidRPr="00DF143D">
        <w:tab/>
      </w:r>
    </w:p>
    <w:p w14:paraId="5EFB529B" w14:textId="77777777" w:rsidR="00695992" w:rsidRDefault="00455ECD" w:rsidP="00516CB6">
      <w:pPr>
        <w:pStyle w:val="Heading2"/>
        <w:rPr>
          <w:b w:val="0"/>
          <w:bCs/>
        </w:rPr>
      </w:pPr>
      <w:r>
        <w:tab/>
      </w:r>
      <w:r w:rsidRPr="005B2DC3">
        <w:rPr>
          <w:b w:val="0"/>
          <w:bCs/>
        </w:rPr>
        <w:t>The Committee considered the</w:t>
      </w:r>
      <w:r w:rsidR="00516CB6" w:rsidRPr="005B2DC3">
        <w:rPr>
          <w:b w:val="0"/>
          <w:bCs/>
        </w:rPr>
        <w:t xml:space="preserve"> consent agenda</w:t>
      </w:r>
      <w:r w:rsidR="00695992">
        <w:rPr>
          <w:b w:val="0"/>
          <w:bCs/>
        </w:rPr>
        <w:t xml:space="preserve"> with the </w:t>
      </w:r>
      <w:r w:rsidR="00516CB6" w:rsidRPr="00516CB6">
        <w:rPr>
          <w:b w:val="0"/>
          <w:bCs/>
        </w:rPr>
        <w:t>d</w:t>
      </w:r>
      <w:r w:rsidR="00746911" w:rsidRPr="00516CB6">
        <w:rPr>
          <w:b w:val="0"/>
          <w:bCs/>
        </w:rPr>
        <w:t xml:space="preserve">raft </w:t>
      </w:r>
    </w:p>
    <w:p w14:paraId="35F05CB0" w14:textId="4D608160" w:rsidR="00674C74" w:rsidRPr="00C569DE" w:rsidRDefault="00BE57CA" w:rsidP="00674C74">
      <w:pPr>
        <w:pStyle w:val="Heading2"/>
        <w:ind w:hanging="40"/>
        <w:rPr>
          <w:b w:val="0"/>
          <w:bCs/>
        </w:rPr>
      </w:pPr>
      <w:r>
        <w:rPr>
          <w:b w:val="0"/>
          <w:bCs/>
        </w:rPr>
        <w:t xml:space="preserve"> </w:t>
      </w:r>
      <w:r w:rsidR="00746911" w:rsidRPr="00516CB6">
        <w:rPr>
          <w:b w:val="0"/>
          <w:bCs/>
        </w:rPr>
        <w:t xml:space="preserve">October 8, 2021 Governance Committee </w:t>
      </w:r>
      <w:r w:rsidR="00695992">
        <w:rPr>
          <w:b w:val="0"/>
          <w:bCs/>
        </w:rPr>
        <w:t>m</w:t>
      </w:r>
      <w:r w:rsidR="00746911" w:rsidRPr="00516CB6">
        <w:rPr>
          <w:b w:val="0"/>
          <w:bCs/>
        </w:rPr>
        <w:t xml:space="preserve">eeting </w:t>
      </w:r>
      <w:r w:rsidR="00695992">
        <w:rPr>
          <w:b w:val="0"/>
          <w:bCs/>
        </w:rPr>
        <w:t>m</w:t>
      </w:r>
      <w:r w:rsidR="00746911" w:rsidRPr="00516CB6">
        <w:rPr>
          <w:b w:val="0"/>
          <w:bCs/>
        </w:rPr>
        <w:t>inutes</w:t>
      </w:r>
      <w:r w:rsidR="00516CB6">
        <w:rPr>
          <w:b w:val="0"/>
          <w:bCs/>
        </w:rPr>
        <w:t xml:space="preserve">, </w:t>
      </w:r>
      <w:r w:rsidR="00516CB6" w:rsidRPr="00516CB6">
        <w:rPr>
          <w:b w:val="0"/>
          <w:bCs/>
        </w:rPr>
        <w:t>d</w:t>
      </w:r>
      <w:r w:rsidR="00746911" w:rsidRPr="00516CB6">
        <w:rPr>
          <w:b w:val="0"/>
          <w:bCs/>
        </w:rPr>
        <w:t xml:space="preserve">raft December 16, 2021 Governance Committee </w:t>
      </w:r>
      <w:r w:rsidR="00695992">
        <w:rPr>
          <w:b w:val="0"/>
          <w:bCs/>
        </w:rPr>
        <w:t>m</w:t>
      </w:r>
      <w:r w:rsidR="00746911" w:rsidRPr="00516CB6">
        <w:rPr>
          <w:b w:val="0"/>
          <w:bCs/>
        </w:rPr>
        <w:t>eet</w:t>
      </w:r>
      <w:r>
        <w:rPr>
          <w:b w:val="0"/>
          <w:bCs/>
        </w:rPr>
        <w:t>ing</w:t>
      </w:r>
      <w:r w:rsidR="003A1EEF">
        <w:rPr>
          <w:b w:val="0"/>
          <w:bCs/>
        </w:rPr>
        <w:t xml:space="preserve"> minutes</w:t>
      </w:r>
      <w:r>
        <w:rPr>
          <w:b w:val="0"/>
          <w:bCs/>
        </w:rPr>
        <w:t xml:space="preserve">, and the </w:t>
      </w:r>
      <w:r w:rsidR="00746911">
        <w:t xml:space="preserve"> </w:t>
      </w:r>
      <w:r w:rsidR="00604492" w:rsidRPr="00604492">
        <w:rPr>
          <w:b w:val="0"/>
          <w:bCs/>
        </w:rPr>
        <w:t>annual review of the</w:t>
      </w:r>
      <w:r w:rsidR="00604492">
        <w:t xml:space="preserve"> </w:t>
      </w:r>
      <w:r w:rsidR="00746911" w:rsidRPr="00BE57CA">
        <w:rPr>
          <w:b w:val="0"/>
          <w:bCs/>
        </w:rPr>
        <w:t>Governance Committee Charter</w:t>
      </w:r>
      <w:r w:rsidR="003A1EEF">
        <w:rPr>
          <w:b w:val="0"/>
          <w:bCs/>
        </w:rPr>
        <w:t>.</w:t>
      </w:r>
      <w:r>
        <w:t xml:space="preserve"> </w:t>
      </w:r>
      <w:r w:rsidR="00C569DE" w:rsidRPr="00C569DE">
        <w:rPr>
          <w:b w:val="0"/>
          <w:bCs/>
        </w:rPr>
        <w:t>Trustee Egan made a MOTION to APPROVE</w:t>
      </w:r>
      <w:r w:rsidR="00CC06F1">
        <w:rPr>
          <w:b w:val="0"/>
          <w:bCs/>
        </w:rPr>
        <w:t xml:space="preserve"> the consent agenda, and </w:t>
      </w:r>
      <w:r w:rsidR="00E16772">
        <w:rPr>
          <w:b w:val="0"/>
          <w:bCs/>
        </w:rPr>
        <w:t xml:space="preserve">Trustee Patel SECONDED. The Committee approved the consent agenda unanimously. </w:t>
      </w:r>
    </w:p>
    <w:p w14:paraId="6DCD40D5" w14:textId="46C79CEE" w:rsidR="00746911" w:rsidRDefault="00746911" w:rsidP="00746911">
      <w:pPr>
        <w:spacing w:after="0" w:line="240" w:lineRule="auto"/>
        <w:rPr>
          <w:rFonts w:ascii="Book Antiqua" w:hAnsi="Book Antiqua"/>
        </w:rPr>
      </w:pPr>
    </w:p>
    <w:p w14:paraId="763D219D" w14:textId="02753D0A" w:rsidR="00746911" w:rsidRDefault="00746911" w:rsidP="00302351">
      <w:pPr>
        <w:pStyle w:val="Heading2"/>
      </w:pPr>
      <w:r w:rsidRPr="002C43D2">
        <w:t>Item 4</w:t>
      </w:r>
      <w:r w:rsidRPr="002C43D2">
        <w:tab/>
      </w:r>
      <w:r>
        <w:t>Update on MEDNexus Trustee Workshop</w:t>
      </w:r>
    </w:p>
    <w:p w14:paraId="7F57CDA5" w14:textId="5260FBE1" w:rsidR="00BB0ADD" w:rsidRPr="00302351" w:rsidRDefault="008E7641" w:rsidP="00302351">
      <w:pPr>
        <w:spacing w:after="0" w:line="240" w:lineRule="auto"/>
        <w:ind w:left="2430"/>
        <w:rPr>
          <w:rFonts w:ascii="Book Antiqua" w:hAnsi="Book Antiqua"/>
        </w:rPr>
      </w:pPr>
      <w:r>
        <w:rPr>
          <w:rFonts w:ascii="Book Antiqua" w:hAnsi="Book Antiqua"/>
        </w:rPr>
        <w:t xml:space="preserve">Chair Hyde reminded the Committee that </w:t>
      </w:r>
      <w:r w:rsidR="00C02BB5">
        <w:rPr>
          <w:rFonts w:ascii="Book Antiqua" w:hAnsi="Book Antiqua"/>
        </w:rPr>
        <w:t>a workshop with the Board and Dr. Szymanski, CEO and Executive Director of MEDNexus</w:t>
      </w:r>
      <w:r w:rsidR="002C0DEF">
        <w:rPr>
          <w:rFonts w:ascii="Book Antiqua" w:hAnsi="Book Antiqua"/>
        </w:rPr>
        <w:t>,</w:t>
      </w:r>
      <w:r w:rsidR="00C02BB5">
        <w:rPr>
          <w:rFonts w:ascii="Book Antiqua" w:hAnsi="Book Antiqua"/>
        </w:rPr>
        <w:t xml:space="preserve"> would take place on </w:t>
      </w:r>
      <w:r w:rsidR="00746911" w:rsidRPr="00F232F3">
        <w:rPr>
          <w:rFonts w:ascii="Book Antiqua" w:hAnsi="Book Antiqua"/>
        </w:rPr>
        <w:t>March 5, 2022</w:t>
      </w:r>
      <w:r w:rsidR="00C02BB5">
        <w:rPr>
          <w:rFonts w:ascii="Book Antiqua" w:hAnsi="Book Antiqua"/>
        </w:rPr>
        <w:t xml:space="preserve"> a</w:t>
      </w:r>
      <w:r w:rsidR="001E1664">
        <w:rPr>
          <w:rFonts w:ascii="Book Antiqua" w:hAnsi="Book Antiqua"/>
        </w:rPr>
        <w:t xml:space="preserve">t the MEDNexus office in Deerwood. </w:t>
      </w:r>
      <w:r w:rsidR="006005F4">
        <w:rPr>
          <w:rFonts w:ascii="Book Antiqua" w:hAnsi="Book Antiqua"/>
        </w:rPr>
        <w:t xml:space="preserve">Chair Hyde </w:t>
      </w:r>
      <w:r w:rsidR="006A438E">
        <w:rPr>
          <w:rFonts w:ascii="Book Antiqua" w:hAnsi="Book Antiqua"/>
        </w:rPr>
        <w:t xml:space="preserve">relayed that the Board would also take a </w:t>
      </w:r>
      <w:r w:rsidR="000201B9">
        <w:rPr>
          <w:rFonts w:ascii="Book Antiqua" w:hAnsi="Book Antiqua"/>
        </w:rPr>
        <w:t xml:space="preserve">tour at that time. </w:t>
      </w:r>
      <w:r w:rsidR="00CC7CCA">
        <w:rPr>
          <w:rFonts w:ascii="Book Antiqua" w:hAnsi="Book Antiqua"/>
        </w:rPr>
        <w:t>He stated that the</w:t>
      </w:r>
      <w:r w:rsidR="00485993">
        <w:rPr>
          <w:rFonts w:ascii="Book Antiqua" w:hAnsi="Book Antiqua"/>
        </w:rPr>
        <w:t xml:space="preserve"> Board </w:t>
      </w:r>
      <w:r w:rsidR="00AA57C8">
        <w:rPr>
          <w:rFonts w:ascii="Book Antiqua" w:hAnsi="Book Antiqua"/>
        </w:rPr>
        <w:t xml:space="preserve">will have an opportunity to discuss progress and next phases of the initiative </w:t>
      </w:r>
      <w:r w:rsidR="00521ED2">
        <w:rPr>
          <w:rFonts w:ascii="Book Antiqua" w:hAnsi="Book Antiqua"/>
        </w:rPr>
        <w:t>with Dr. Szymanski as well as the roles and responsibilities of the trustees</w:t>
      </w:r>
      <w:r w:rsidR="00417446">
        <w:rPr>
          <w:rFonts w:ascii="Book Antiqua" w:hAnsi="Book Antiqua"/>
        </w:rPr>
        <w:t>,</w:t>
      </w:r>
      <w:r w:rsidR="00521ED2">
        <w:rPr>
          <w:rFonts w:ascii="Book Antiqua" w:hAnsi="Book Antiqua"/>
        </w:rPr>
        <w:t xml:space="preserve"> as they relate to the initiative</w:t>
      </w:r>
      <w:r w:rsidR="00417446">
        <w:rPr>
          <w:rFonts w:ascii="Book Antiqua" w:hAnsi="Book Antiqua"/>
        </w:rPr>
        <w:t>,</w:t>
      </w:r>
      <w:r w:rsidR="00104740">
        <w:rPr>
          <w:rFonts w:ascii="Book Antiqua" w:hAnsi="Book Antiqua"/>
        </w:rPr>
        <w:t xml:space="preserve"> and support the Board can provide. </w:t>
      </w:r>
    </w:p>
    <w:p w14:paraId="77A48238" w14:textId="2285BAB1" w:rsidR="00746911" w:rsidRPr="00203330" w:rsidRDefault="00746911" w:rsidP="00746911">
      <w:pPr>
        <w:pStyle w:val="Heading2"/>
        <w:spacing w:before="240" w:line="276" w:lineRule="auto"/>
      </w:pPr>
      <w:r>
        <w:lastRenderedPageBreak/>
        <w:t>Item 5</w:t>
      </w:r>
      <w:r>
        <w:tab/>
        <w:t>Discussion of Board Action Plan</w:t>
      </w:r>
    </w:p>
    <w:p w14:paraId="0F05E2FA" w14:textId="35CC99B3" w:rsidR="0027381A" w:rsidRPr="00E109DE" w:rsidRDefault="0027381A" w:rsidP="00E109DE">
      <w:pPr>
        <w:pStyle w:val="ListParagraph"/>
        <w:rPr>
          <w:rFonts w:ascii="Book Antiqua" w:hAnsi="Book Antiqua"/>
          <w:b/>
          <w:bCs/>
        </w:rPr>
      </w:pPr>
      <w:r>
        <w:tab/>
      </w:r>
      <w:r w:rsidR="00E109DE">
        <w:tab/>
      </w:r>
      <w:r w:rsidR="00E109DE">
        <w:tab/>
      </w:r>
      <w:r w:rsidRPr="00E109DE">
        <w:rPr>
          <w:rFonts w:ascii="Book Antiqua" w:hAnsi="Book Antiqua"/>
          <w:b/>
          <w:bCs/>
        </w:rPr>
        <w:t>A. Update on Staff Activities Related to Board Action Plan</w:t>
      </w:r>
    </w:p>
    <w:p w14:paraId="7D248631" w14:textId="4EB887CF" w:rsidR="00746911" w:rsidRDefault="004E7DC0" w:rsidP="00E109DE">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Chair Hyde</w:t>
      </w:r>
      <w:r w:rsidR="00970FC1">
        <w:rPr>
          <w:rFonts w:ascii="Book Antiqua" w:hAnsi="Book Antiqua" w:cs="Book Antiqua"/>
          <w:bCs/>
          <w:color w:val="000000"/>
        </w:rPr>
        <w:t xml:space="preserve"> </w:t>
      </w:r>
      <w:r w:rsidR="00C06424">
        <w:rPr>
          <w:rFonts w:ascii="Book Antiqua" w:hAnsi="Book Antiqua" w:cs="Book Antiqua"/>
          <w:bCs/>
          <w:color w:val="000000"/>
        </w:rPr>
        <w:t>highlighted</w:t>
      </w:r>
      <w:r w:rsidR="002F1788">
        <w:rPr>
          <w:rFonts w:ascii="Book Antiqua" w:hAnsi="Book Antiqua" w:cs="Book Antiqua"/>
          <w:bCs/>
          <w:color w:val="000000"/>
        </w:rPr>
        <w:t xml:space="preserve"> </w:t>
      </w:r>
      <w:r w:rsidR="00757520">
        <w:rPr>
          <w:rFonts w:ascii="Book Antiqua" w:hAnsi="Book Antiqua" w:cs="Book Antiqua"/>
          <w:bCs/>
          <w:color w:val="000000"/>
        </w:rPr>
        <w:t xml:space="preserve">the purpose of </w:t>
      </w:r>
      <w:r w:rsidR="002F1788">
        <w:rPr>
          <w:rFonts w:ascii="Book Antiqua" w:hAnsi="Book Antiqua" w:cs="Book Antiqua"/>
          <w:bCs/>
          <w:color w:val="000000"/>
        </w:rPr>
        <w:t>the</w:t>
      </w:r>
      <w:r w:rsidR="00757520">
        <w:rPr>
          <w:rFonts w:ascii="Book Antiqua" w:hAnsi="Book Antiqua" w:cs="Book Antiqua"/>
          <w:bCs/>
          <w:color w:val="000000"/>
        </w:rPr>
        <w:t xml:space="preserve"> item </w:t>
      </w:r>
      <w:r w:rsidR="002F1788">
        <w:rPr>
          <w:rFonts w:ascii="Book Antiqua" w:hAnsi="Book Antiqua" w:cs="Book Antiqua"/>
          <w:bCs/>
          <w:color w:val="000000"/>
        </w:rPr>
        <w:t xml:space="preserve"> - t</w:t>
      </w:r>
      <w:r w:rsidR="00757520">
        <w:rPr>
          <w:rFonts w:ascii="Book Antiqua" w:hAnsi="Book Antiqua" w:cs="Book Antiqua"/>
          <w:bCs/>
          <w:color w:val="000000"/>
        </w:rPr>
        <w:t xml:space="preserve">o give the Committee an opportunity to </w:t>
      </w:r>
      <w:r w:rsidR="00FE5D1F">
        <w:rPr>
          <w:rFonts w:ascii="Book Antiqua" w:hAnsi="Book Antiqua" w:cs="Book Antiqua"/>
          <w:bCs/>
          <w:color w:val="000000"/>
        </w:rPr>
        <w:t xml:space="preserve">review progress on the </w:t>
      </w:r>
      <w:r w:rsidR="00DD026B">
        <w:rPr>
          <w:rFonts w:ascii="Book Antiqua" w:hAnsi="Book Antiqua" w:cs="Book Antiqua"/>
          <w:bCs/>
          <w:color w:val="000000"/>
        </w:rPr>
        <w:t>Board’s Action Plan goals.</w:t>
      </w:r>
      <w:r w:rsidR="00FE5D1F">
        <w:rPr>
          <w:rFonts w:ascii="Book Antiqua" w:hAnsi="Book Antiqua" w:cs="Book Antiqua"/>
          <w:bCs/>
          <w:color w:val="000000"/>
        </w:rPr>
        <w:t xml:space="preserve"> </w:t>
      </w:r>
      <w:r w:rsidR="0086639B">
        <w:rPr>
          <w:rFonts w:ascii="Book Antiqua" w:hAnsi="Book Antiqua" w:cs="Book Antiqua"/>
          <w:bCs/>
          <w:color w:val="000000"/>
        </w:rPr>
        <w:t xml:space="preserve">He stated that </w:t>
      </w:r>
      <w:r w:rsidR="002C1BCD">
        <w:rPr>
          <w:rFonts w:ascii="Book Antiqua" w:hAnsi="Book Antiqua" w:cs="Book Antiqua"/>
          <w:bCs/>
          <w:color w:val="000000"/>
        </w:rPr>
        <w:t xml:space="preserve">the Action Plan is the </w:t>
      </w:r>
      <w:r w:rsidR="00D33444">
        <w:rPr>
          <w:rFonts w:ascii="Book Antiqua" w:hAnsi="Book Antiqua" w:cs="Book Antiqua"/>
          <w:bCs/>
          <w:color w:val="000000"/>
        </w:rPr>
        <w:t xml:space="preserve">strategic </w:t>
      </w:r>
      <w:r w:rsidR="002C1BCD">
        <w:rPr>
          <w:rFonts w:ascii="Book Antiqua" w:hAnsi="Book Antiqua" w:cs="Book Antiqua"/>
          <w:bCs/>
          <w:color w:val="000000"/>
        </w:rPr>
        <w:t>framework</w:t>
      </w:r>
      <w:r w:rsidR="00E44130">
        <w:rPr>
          <w:rFonts w:ascii="Book Antiqua" w:hAnsi="Book Antiqua" w:cs="Book Antiqua"/>
          <w:bCs/>
          <w:color w:val="000000"/>
        </w:rPr>
        <w:t xml:space="preserve"> for the Board</w:t>
      </w:r>
      <w:r w:rsidR="00391884">
        <w:rPr>
          <w:rFonts w:ascii="Book Antiqua" w:hAnsi="Book Antiqua" w:cs="Book Antiqua"/>
          <w:bCs/>
          <w:color w:val="000000"/>
        </w:rPr>
        <w:t xml:space="preserve"> and assists the Governance Committee with reviewing how the Board collectively functions. </w:t>
      </w:r>
      <w:r w:rsidR="002F1DA9">
        <w:rPr>
          <w:rFonts w:ascii="Book Antiqua" w:hAnsi="Book Antiqua" w:cs="Book Antiqua"/>
          <w:bCs/>
          <w:color w:val="000000"/>
        </w:rPr>
        <w:t xml:space="preserve">He asked Vice President Stone to </w:t>
      </w:r>
      <w:r w:rsidR="00E92F12">
        <w:rPr>
          <w:rFonts w:ascii="Book Antiqua" w:hAnsi="Book Antiqua" w:cs="Book Antiqua"/>
          <w:bCs/>
          <w:color w:val="000000"/>
        </w:rPr>
        <w:t xml:space="preserve">provide an update on recent activities in support of the Plan’s goals. </w:t>
      </w:r>
    </w:p>
    <w:p w14:paraId="76F0F99D" w14:textId="7396171D" w:rsidR="00B40BB3" w:rsidRDefault="00B40BB3" w:rsidP="00746911">
      <w:pPr>
        <w:autoSpaceDE w:val="0"/>
        <w:autoSpaceDN w:val="0"/>
        <w:adjustRightInd w:val="0"/>
        <w:spacing w:after="0" w:line="240" w:lineRule="auto"/>
        <w:ind w:left="2430" w:hanging="2430"/>
        <w:rPr>
          <w:rFonts w:ascii="Book Antiqua" w:hAnsi="Book Antiqua" w:cs="Book Antiqua"/>
          <w:bCs/>
          <w:color w:val="000000"/>
        </w:rPr>
      </w:pPr>
      <w:r>
        <w:rPr>
          <w:rFonts w:ascii="Book Antiqua" w:hAnsi="Book Antiqua" w:cs="Book Antiqua"/>
          <w:bCs/>
          <w:color w:val="000000"/>
        </w:rPr>
        <w:tab/>
      </w:r>
    </w:p>
    <w:p w14:paraId="6001AB92" w14:textId="431AD6FC" w:rsidR="00B40BB3" w:rsidRDefault="00B40BB3" w:rsidP="00E109DE">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Vice President Stone reminded the Committee that, at its June 2021</w:t>
      </w:r>
      <w:r w:rsidR="001037DB">
        <w:rPr>
          <w:rFonts w:ascii="Book Antiqua" w:hAnsi="Book Antiqua" w:cs="Book Antiqua"/>
          <w:bCs/>
          <w:color w:val="000000"/>
        </w:rPr>
        <w:t xml:space="preserve"> meeting</w:t>
      </w:r>
      <w:r w:rsidR="00FD13B7">
        <w:rPr>
          <w:rFonts w:ascii="Book Antiqua" w:hAnsi="Book Antiqua" w:cs="Book Antiqua"/>
          <w:bCs/>
          <w:color w:val="000000"/>
        </w:rPr>
        <w:t>,</w:t>
      </w:r>
      <w:r w:rsidR="001037DB">
        <w:rPr>
          <w:rFonts w:ascii="Book Antiqua" w:hAnsi="Book Antiqua" w:cs="Book Antiqua"/>
          <w:bCs/>
          <w:color w:val="000000"/>
        </w:rPr>
        <w:t xml:space="preserve"> </w:t>
      </w:r>
      <w:r w:rsidR="0025474A">
        <w:rPr>
          <w:rFonts w:ascii="Book Antiqua" w:hAnsi="Book Antiqua" w:cs="Book Antiqua"/>
          <w:bCs/>
          <w:color w:val="000000"/>
        </w:rPr>
        <w:t>it</w:t>
      </w:r>
      <w:r w:rsidR="001037DB">
        <w:rPr>
          <w:rFonts w:ascii="Book Antiqua" w:hAnsi="Book Antiqua" w:cs="Book Antiqua"/>
          <w:bCs/>
          <w:color w:val="000000"/>
        </w:rPr>
        <w:t xml:space="preserve"> had focused on several questions </w:t>
      </w:r>
      <w:r w:rsidR="0025474A">
        <w:rPr>
          <w:rFonts w:ascii="Book Antiqua" w:hAnsi="Book Antiqua" w:cs="Book Antiqua"/>
          <w:bCs/>
          <w:color w:val="000000"/>
        </w:rPr>
        <w:t xml:space="preserve">aimed at identifying additional opportunities to engage the </w:t>
      </w:r>
      <w:r w:rsidR="00F4415A">
        <w:rPr>
          <w:rFonts w:ascii="Book Antiqua" w:hAnsi="Book Antiqua" w:cs="Book Antiqua"/>
          <w:bCs/>
          <w:color w:val="000000"/>
        </w:rPr>
        <w:t>Board in meaningful ways</w:t>
      </w:r>
      <w:r w:rsidR="004E30F5">
        <w:rPr>
          <w:rFonts w:ascii="Book Antiqua" w:hAnsi="Book Antiqua" w:cs="Book Antiqua"/>
          <w:bCs/>
          <w:color w:val="000000"/>
        </w:rPr>
        <w:t xml:space="preserve">, </w:t>
      </w:r>
      <w:r w:rsidR="00F4415A">
        <w:rPr>
          <w:rFonts w:ascii="Book Antiqua" w:hAnsi="Book Antiqua" w:cs="Book Antiqua"/>
          <w:bCs/>
          <w:color w:val="000000"/>
        </w:rPr>
        <w:t>and the Committee had provided</w:t>
      </w:r>
      <w:r w:rsidR="001F32CF">
        <w:rPr>
          <w:rFonts w:ascii="Book Antiqua" w:hAnsi="Book Antiqua" w:cs="Book Antiqua"/>
          <w:bCs/>
          <w:color w:val="000000"/>
        </w:rPr>
        <w:t xml:space="preserve"> valuable feedback. </w:t>
      </w:r>
      <w:r w:rsidR="004E30F5">
        <w:rPr>
          <w:rFonts w:ascii="Book Antiqua" w:hAnsi="Book Antiqua" w:cs="Book Antiqua"/>
          <w:bCs/>
          <w:color w:val="000000"/>
        </w:rPr>
        <w:t xml:space="preserve">She noted </w:t>
      </w:r>
      <w:r w:rsidR="00017FE0">
        <w:rPr>
          <w:rFonts w:ascii="Book Antiqua" w:hAnsi="Book Antiqua" w:cs="Book Antiqua"/>
          <w:bCs/>
          <w:color w:val="000000"/>
        </w:rPr>
        <w:t xml:space="preserve">several things </w:t>
      </w:r>
      <w:r w:rsidR="00731A9C">
        <w:rPr>
          <w:rFonts w:ascii="Book Antiqua" w:hAnsi="Book Antiqua" w:cs="Book Antiqua"/>
          <w:bCs/>
          <w:color w:val="000000"/>
        </w:rPr>
        <w:t xml:space="preserve">that </w:t>
      </w:r>
      <w:r w:rsidR="00017FE0">
        <w:rPr>
          <w:rFonts w:ascii="Book Antiqua" w:hAnsi="Book Antiqua" w:cs="Book Antiqua"/>
          <w:bCs/>
          <w:color w:val="000000"/>
        </w:rPr>
        <w:t>had taken place since the June discussion – the ongoing COVID-19 pandemic, the presidential transition</w:t>
      </w:r>
      <w:r w:rsidR="00D33973">
        <w:rPr>
          <w:rFonts w:ascii="Book Antiqua" w:hAnsi="Book Antiqua" w:cs="Book Antiqua"/>
          <w:bCs/>
          <w:color w:val="000000"/>
        </w:rPr>
        <w:t>, and presidential search</w:t>
      </w:r>
      <w:r w:rsidR="000D6CD2">
        <w:rPr>
          <w:rFonts w:ascii="Book Antiqua" w:hAnsi="Book Antiqua" w:cs="Book Antiqua"/>
          <w:bCs/>
          <w:color w:val="000000"/>
        </w:rPr>
        <w:t xml:space="preserve"> and </w:t>
      </w:r>
      <w:r w:rsidR="00FD54F3">
        <w:rPr>
          <w:rFonts w:ascii="Book Antiqua" w:hAnsi="Book Antiqua" w:cs="Book Antiqua"/>
          <w:bCs/>
          <w:color w:val="000000"/>
        </w:rPr>
        <w:t xml:space="preserve">stated that </w:t>
      </w:r>
      <w:r w:rsidR="000D6CD2">
        <w:rPr>
          <w:rFonts w:ascii="Book Antiqua" w:hAnsi="Book Antiqua" w:cs="Book Antiqua"/>
          <w:bCs/>
          <w:color w:val="000000"/>
        </w:rPr>
        <w:t>staff</w:t>
      </w:r>
      <w:r w:rsidR="00261786">
        <w:rPr>
          <w:rFonts w:ascii="Book Antiqua" w:hAnsi="Book Antiqua" w:cs="Book Antiqua"/>
          <w:bCs/>
          <w:color w:val="000000"/>
        </w:rPr>
        <w:t xml:space="preserve"> hoped part of the discussion would include additional </w:t>
      </w:r>
      <w:r w:rsidR="002175F5">
        <w:rPr>
          <w:rFonts w:ascii="Book Antiqua" w:hAnsi="Book Antiqua" w:cs="Book Antiqua"/>
          <w:bCs/>
          <w:color w:val="000000"/>
        </w:rPr>
        <w:t xml:space="preserve">ideas of </w:t>
      </w:r>
      <w:r w:rsidR="005B4137">
        <w:rPr>
          <w:rFonts w:ascii="Book Antiqua" w:hAnsi="Book Antiqua" w:cs="Book Antiqua"/>
          <w:bCs/>
          <w:color w:val="000000"/>
        </w:rPr>
        <w:t xml:space="preserve">ways </w:t>
      </w:r>
      <w:r w:rsidR="002175F5">
        <w:rPr>
          <w:rFonts w:ascii="Book Antiqua" w:hAnsi="Book Antiqua" w:cs="Book Antiqua"/>
          <w:bCs/>
          <w:color w:val="000000"/>
        </w:rPr>
        <w:t>it can</w:t>
      </w:r>
      <w:r w:rsidR="00386CD0">
        <w:rPr>
          <w:rFonts w:ascii="Book Antiqua" w:hAnsi="Book Antiqua" w:cs="Book Antiqua"/>
          <w:bCs/>
          <w:color w:val="000000"/>
        </w:rPr>
        <w:t xml:space="preserve"> partner with the Board to ensure </w:t>
      </w:r>
      <w:r w:rsidR="002175F5">
        <w:rPr>
          <w:rFonts w:ascii="Book Antiqua" w:hAnsi="Book Antiqua" w:cs="Book Antiqua"/>
          <w:bCs/>
          <w:color w:val="000000"/>
        </w:rPr>
        <w:t xml:space="preserve">upcoming </w:t>
      </w:r>
      <w:r w:rsidR="006901F9">
        <w:rPr>
          <w:rFonts w:ascii="Book Antiqua" w:hAnsi="Book Antiqua" w:cs="Book Antiqua"/>
          <w:bCs/>
          <w:color w:val="000000"/>
        </w:rPr>
        <w:t xml:space="preserve">activities </w:t>
      </w:r>
      <w:r w:rsidR="00F64838">
        <w:rPr>
          <w:rFonts w:ascii="Book Antiqua" w:hAnsi="Book Antiqua" w:cs="Book Antiqua"/>
          <w:bCs/>
          <w:color w:val="000000"/>
        </w:rPr>
        <w:t>can help</w:t>
      </w:r>
      <w:r w:rsidR="006901F9">
        <w:rPr>
          <w:rFonts w:ascii="Book Antiqua" w:hAnsi="Book Antiqua" w:cs="Book Antiqua"/>
          <w:bCs/>
          <w:color w:val="000000"/>
        </w:rPr>
        <w:t xml:space="preserve"> build </w:t>
      </w:r>
      <w:r w:rsidR="006F16CB">
        <w:rPr>
          <w:rFonts w:ascii="Book Antiqua" w:hAnsi="Book Antiqua" w:cs="Book Antiqua"/>
          <w:bCs/>
          <w:color w:val="000000"/>
        </w:rPr>
        <w:t xml:space="preserve">a strong base for President Chally and the next UNF President. </w:t>
      </w:r>
    </w:p>
    <w:p w14:paraId="1F5ECD52" w14:textId="12F7960A" w:rsidR="003C35D8" w:rsidRDefault="003C35D8" w:rsidP="00746911">
      <w:pPr>
        <w:autoSpaceDE w:val="0"/>
        <w:autoSpaceDN w:val="0"/>
        <w:adjustRightInd w:val="0"/>
        <w:spacing w:after="0" w:line="240" w:lineRule="auto"/>
        <w:ind w:left="2430" w:hanging="2430"/>
        <w:rPr>
          <w:rFonts w:ascii="Book Antiqua" w:hAnsi="Book Antiqua" w:cs="Book Antiqua"/>
          <w:bCs/>
          <w:color w:val="000000"/>
        </w:rPr>
      </w:pPr>
    </w:p>
    <w:p w14:paraId="3F43A98B" w14:textId="26C63A34" w:rsidR="003C35D8" w:rsidRDefault="003C35D8" w:rsidP="00E109DE">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 xml:space="preserve">Vice President Stone </w:t>
      </w:r>
      <w:r w:rsidR="004052E2">
        <w:rPr>
          <w:rFonts w:ascii="Book Antiqua" w:hAnsi="Book Antiqua" w:cs="Book Antiqua"/>
          <w:bCs/>
          <w:color w:val="000000"/>
        </w:rPr>
        <w:t>provided updates on activities related to the following sections of the Action Plan:</w:t>
      </w:r>
    </w:p>
    <w:p w14:paraId="24A331AF" w14:textId="23B5DE18" w:rsidR="003C35D8" w:rsidRDefault="003C35D8" w:rsidP="00746911">
      <w:pPr>
        <w:autoSpaceDE w:val="0"/>
        <w:autoSpaceDN w:val="0"/>
        <w:adjustRightInd w:val="0"/>
        <w:spacing w:after="0" w:line="240" w:lineRule="auto"/>
        <w:ind w:left="2430" w:hanging="2430"/>
        <w:rPr>
          <w:rFonts w:ascii="Book Antiqua" w:hAnsi="Book Antiqua" w:cs="Book Antiqua"/>
          <w:bCs/>
          <w:color w:val="000000"/>
        </w:rPr>
      </w:pPr>
    </w:p>
    <w:p w14:paraId="1315F831" w14:textId="6824A194" w:rsidR="003C35D8" w:rsidRPr="00E109DE" w:rsidRDefault="00C96125" w:rsidP="00E109DE">
      <w:pPr>
        <w:pStyle w:val="Heading4"/>
        <w:ind w:left="2880"/>
        <w:rPr>
          <w:rFonts w:ascii="Book Antiqua" w:hAnsi="Book Antiqua"/>
          <w:color w:val="auto"/>
        </w:rPr>
      </w:pPr>
      <w:r w:rsidRPr="00E109DE">
        <w:rPr>
          <w:rFonts w:ascii="Book Antiqua" w:hAnsi="Book Antiqua"/>
          <w:color w:val="auto"/>
        </w:rPr>
        <w:t>2. C. Increase and Enhance Interaction between Trustees and Students, Faculty, and the Administration</w:t>
      </w:r>
    </w:p>
    <w:p w14:paraId="6486A4C1" w14:textId="1C6B5C34" w:rsidR="00C913FB" w:rsidRDefault="00C913FB" w:rsidP="00F43607">
      <w:pPr>
        <w:autoSpaceDE w:val="0"/>
        <w:autoSpaceDN w:val="0"/>
        <w:adjustRightInd w:val="0"/>
        <w:spacing w:after="0" w:line="240" w:lineRule="auto"/>
        <w:ind w:left="2880"/>
        <w:rPr>
          <w:rFonts w:ascii="Book Antiqua" w:hAnsi="Book Antiqua" w:cs="Book Antiqua"/>
          <w:bCs/>
          <w:i/>
          <w:iCs/>
          <w:color w:val="000000"/>
        </w:rPr>
      </w:pPr>
    </w:p>
    <w:p w14:paraId="7D3CFCB5" w14:textId="25A7CC7A" w:rsidR="00746911" w:rsidRDefault="00C913FB" w:rsidP="004E4F27">
      <w:pPr>
        <w:autoSpaceDE w:val="0"/>
        <w:autoSpaceDN w:val="0"/>
        <w:adjustRightInd w:val="0"/>
        <w:spacing w:after="0" w:line="240" w:lineRule="auto"/>
        <w:ind w:left="2880"/>
        <w:rPr>
          <w:rFonts w:ascii="Book Antiqua" w:hAnsi="Book Antiqua" w:cs="Book Antiqua"/>
          <w:bCs/>
          <w:color w:val="000000"/>
        </w:rPr>
      </w:pPr>
      <w:r w:rsidRPr="00C913FB">
        <w:rPr>
          <w:rFonts w:ascii="Book Antiqua" w:hAnsi="Book Antiqua" w:cs="Book Antiqua"/>
          <w:bCs/>
          <w:color w:val="000000"/>
        </w:rPr>
        <w:t>Vice</w:t>
      </w:r>
      <w:r>
        <w:rPr>
          <w:rFonts w:ascii="Book Antiqua" w:hAnsi="Book Antiqua" w:cs="Book Antiqua"/>
          <w:bCs/>
          <w:color w:val="000000"/>
        </w:rPr>
        <w:t xml:space="preserve"> President Stone noted that several Trustees had spoken or planned to speak with students </w:t>
      </w:r>
      <w:r w:rsidR="00842150">
        <w:rPr>
          <w:rFonts w:ascii="Book Antiqua" w:hAnsi="Book Antiqua" w:cs="Book Antiqua"/>
          <w:bCs/>
          <w:color w:val="000000"/>
        </w:rPr>
        <w:t>during thei</w:t>
      </w:r>
      <w:r w:rsidR="00BE417C">
        <w:rPr>
          <w:rFonts w:ascii="Book Antiqua" w:hAnsi="Book Antiqua" w:cs="Book Antiqua"/>
          <w:bCs/>
          <w:color w:val="000000"/>
        </w:rPr>
        <w:t xml:space="preserve">r </w:t>
      </w:r>
      <w:r w:rsidR="00871B0A">
        <w:rPr>
          <w:rFonts w:ascii="Book Antiqua" w:hAnsi="Book Antiqua" w:cs="Book Antiqua"/>
          <w:bCs/>
          <w:color w:val="000000"/>
        </w:rPr>
        <w:t xml:space="preserve">scheduled </w:t>
      </w:r>
      <w:r w:rsidR="00BE417C">
        <w:rPr>
          <w:rFonts w:ascii="Book Antiqua" w:hAnsi="Book Antiqua" w:cs="Book Antiqua"/>
          <w:bCs/>
          <w:color w:val="000000"/>
        </w:rPr>
        <w:t xml:space="preserve">class </w:t>
      </w:r>
      <w:r w:rsidR="00BE417C">
        <w:rPr>
          <w:rFonts w:ascii="Book Antiqua" w:hAnsi="Book Antiqua" w:cs="Book Antiqua"/>
          <w:bCs/>
          <w:color w:val="000000"/>
        </w:rPr>
        <w:lastRenderedPageBreak/>
        <w:t>meetings. She stated that the University would like to encourage any trustee</w:t>
      </w:r>
      <w:r w:rsidR="00A84285">
        <w:rPr>
          <w:rFonts w:ascii="Book Antiqua" w:hAnsi="Book Antiqua" w:cs="Book Antiqua"/>
          <w:bCs/>
          <w:color w:val="000000"/>
        </w:rPr>
        <w:t xml:space="preserve"> </w:t>
      </w:r>
      <w:r w:rsidR="00BE417C">
        <w:rPr>
          <w:rFonts w:ascii="Book Antiqua" w:hAnsi="Book Antiqua" w:cs="Book Antiqua"/>
          <w:bCs/>
          <w:color w:val="000000"/>
        </w:rPr>
        <w:t xml:space="preserve">who </w:t>
      </w:r>
      <w:r w:rsidR="00A84285">
        <w:rPr>
          <w:rFonts w:ascii="Book Antiqua" w:hAnsi="Book Antiqua" w:cs="Book Antiqua"/>
          <w:bCs/>
          <w:color w:val="000000"/>
        </w:rPr>
        <w:t>has</w:t>
      </w:r>
      <w:r w:rsidR="00BE417C">
        <w:rPr>
          <w:rFonts w:ascii="Book Antiqua" w:hAnsi="Book Antiqua" w:cs="Book Antiqua"/>
          <w:bCs/>
          <w:color w:val="000000"/>
        </w:rPr>
        <w:t xml:space="preserve"> an inte</w:t>
      </w:r>
      <w:r w:rsidR="00E83608">
        <w:rPr>
          <w:rFonts w:ascii="Book Antiqua" w:hAnsi="Book Antiqua" w:cs="Book Antiqua"/>
          <w:bCs/>
          <w:color w:val="000000"/>
        </w:rPr>
        <w:t xml:space="preserve">rest in sharing </w:t>
      </w:r>
      <w:r w:rsidR="00A84285">
        <w:rPr>
          <w:rFonts w:ascii="Book Antiqua" w:hAnsi="Book Antiqua" w:cs="Book Antiqua"/>
          <w:bCs/>
          <w:color w:val="000000"/>
        </w:rPr>
        <w:t>his or her</w:t>
      </w:r>
      <w:r w:rsidR="00E83608">
        <w:rPr>
          <w:rFonts w:ascii="Book Antiqua" w:hAnsi="Book Antiqua" w:cs="Book Antiqua"/>
          <w:bCs/>
          <w:color w:val="000000"/>
        </w:rPr>
        <w:t xml:space="preserve"> professional knowledge to consider </w:t>
      </w:r>
      <w:r w:rsidR="004E4F27">
        <w:rPr>
          <w:rFonts w:ascii="Book Antiqua" w:hAnsi="Book Antiqua" w:cs="Book Antiqua"/>
          <w:bCs/>
          <w:color w:val="000000"/>
        </w:rPr>
        <w:t xml:space="preserve">serving as a guest lecturer for students. </w:t>
      </w:r>
    </w:p>
    <w:p w14:paraId="613053F4" w14:textId="7377835F" w:rsidR="004E6E6B" w:rsidRDefault="007A6398" w:rsidP="004E6E6B">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 xml:space="preserve">Vice President Stone thanked Chair Hyde and Vice Chair McElroy for participating in </w:t>
      </w:r>
      <w:r w:rsidR="00EF1102">
        <w:rPr>
          <w:rFonts w:ascii="Book Antiqua" w:hAnsi="Book Antiqua" w:cs="Book Antiqua"/>
          <w:bCs/>
          <w:color w:val="000000"/>
        </w:rPr>
        <w:t xml:space="preserve">recent </w:t>
      </w:r>
      <w:r>
        <w:rPr>
          <w:rFonts w:ascii="Book Antiqua" w:hAnsi="Book Antiqua" w:cs="Book Antiqua"/>
          <w:bCs/>
          <w:color w:val="000000"/>
        </w:rPr>
        <w:t xml:space="preserve">faculty town </w:t>
      </w:r>
      <w:r w:rsidR="0005537D">
        <w:rPr>
          <w:rFonts w:ascii="Book Antiqua" w:hAnsi="Book Antiqua" w:cs="Book Antiqua"/>
          <w:bCs/>
          <w:color w:val="000000"/>
        </w:rPr>
        <w:t xml:space="preserve">hall meetings. Chair Hyde stated that </w:t>
      </w:r>
      <w:r w:rsidR="00222CFE">
        <w:rPr>
          <w:rFonts w:ascii="Book Antiqua" w:hAnsi="Book Antiqua" w:cs="Book Antiqua"/>
          <w:bCs/>
          <w:color w:val="000000"/>
        </w:rPr>
        <w:t xml:space="preserve">had enjoyed doing so and it provide yet another rich opportunity to </w:t>
      </w:r>
      <w:r w:rsidR="00C941F9">
        <w:rPr>
          <w:rFonts w:ascii="Book Antiqua" w:hAnsi="Book Antiqua" w:cs="Book Antiqua"/>
          <w:bCs/>
          <w:color w:val="000000"/>
        </w:rPr>
        <w:t xml:space="preserve">interact with the faculty and </w:t>
      </w:r>
      <w:r w:rsidR="00121392">
        <w:rPr>
          <w:rFonts w:ascii="Book Antiqua" w:hAnsi="Book Antiqua" w:cs="Book Antiqua"/>
          <w:bCs/>
          <w:color w:val="000000"/>
        </w:rPr>
        <w:t xml:space="preserve">gain </w:t>
      </w:r>
      <w:r w:rsidR="00AC1DA7">
        <w:rPr>
          <w:rFonts w:ascii="Book Antiqua" w:hAnsi="Book Antiqua" w:cs="Book Antiqua"/>
          <w:bCs/>
          <w:color w:val="000000"/>
        </w:rPr>
        <w:t xml:space="preserve">additional perspectives about the day-to-day operations of the University. </w:t>
      </w:r>
      <w:r w:rsidR="006C3D7E">
        <w:rPr>
          <w:rFonts w:ascii="Book Antiqua" w:hAnsi="Book Antiqua" w:cs="Book Antiqua"/>
          <w:bCs/>
          <w:color w:val="000000"/>
        </w:rPr>
        <w:t>Vice Chair McElroy stated that he also enjoyed doing so and that he appreciates the “opportunities to see first-hand the passion that the faculty, students and staff have for the institution.”</w:t>
      </w:r>
      <w:r w:rsidR="008643C7">
        <w:rPr>
          <w:rFonts w:ascii="Book Antiqua" w:hAnsi="Book Antiqua" w:cs="Book Antiqua"/>
          <w:bCs/>
          <w:color w:val="000000"/>
        </w:rPr>
        <w:t xml:space="preserve"> </w:t>
      </w:r>
      <w:r w:rsidR="002F29E5">
        <w:rPr>
          <w:rFonts w:ascii="Book Antiqua" w:hAnsi="Book Antiqua" w:cs="Book Antiqua"/>
          <w:bCs/>
          <w:color w:val="000000"/>
        </w:rPr>
        <w:t xml:space="preserve">Provost Patterson thanked Trustee Patel for recently visiting the Physics lab with Professor Haroldsen after </w:t>
      </w:r>
      <w:r w:rsidR="00C233BE">
        <w:rPr>
          <w:rFonts w:ascii="Book Antiqua" w:hAnsi="Book Antiqua" w:cs="Book Antiqua"/>
          <w:bCs/>
          <w:color w:val="000000"/>
        </w:rPr>
        <w:t>Dr.</w:t>
      </w:r>
      <w:r w:rsidR="002F29E5">
        <w:rPr>
          <w:rFonts w:ascii="Book Antiqua" w:hAnsi="Book Antiqua" w:cs="Book Antiqua"/>
          <w:bCs/>
          <w:color w:val="000000"/>
        </w:rPr>
        <w:t xml:space="preserve"> </w:t>
      </w:r>
      <w:r w:rsidR="00302351">
        <w:rPr>
          <w:rFonts w:ascii="Book Antiqua" w:hAnsi="Book Antiqua" w:cs="Book Antiqua"/>
          <w:bCs/>
          <w:color w:val="000000"/>
        </w:rPr>
        <w:t>Haroldsen</w:t>
      </w:r>
      <w:r w:rsidR="002F29E5">
        <w:rPr>
          <w:rFonts w:ascii="Book Antiqua" w:hAnsi="Book Antiqua" w:cs="Book Antiqua"/>
          <w:bCs/>
          <w:color w:val="000000"/>
        </w:rPr>
        <w:t xml:space="preserve"> </w:t>
      </w:r>
      <w:r w:rsidR="00C233BE">
        <w:rPr>
          <w:rFonts w:ascii="Book Antiqua" w:hAnsi="Book Antiqua" w:cs="Book Antiqua"/>
          <w:bCs/>
          <w:color w:val="000000"/>
        </w:rPr>
        <w:t xml:space="preserve">presentation of his research at the Board’s October </w:t>
      </w:r>
      <w:r w:rsidR="00F94993">
        <w:rPr>
          <w:rFonts w:ascii="Book Antiqua" w:hAnsi="Book Antiqua" w:cs="Book Antiqua"/>
          <w:bCs/>
          <w:color w:val="000000"/>
        </w:rPr>
        <w:t>14, 2021</w:t>
      </w:r>
      <w:r w:rsidR="00FC13CD">
        <w:rPr>
          <w:rFonts w:ascii="Book Antiqua" w:hAnsi="Book Antiqua" w:cs="Book Antiqua"/>
          <w:bCs/>
          <w:color w:val="000000"/>
        </w:rPr>
        <w:t xml:space="preserve"> meeting.</w:t>
      </w:r>
      <w:r w:rsidR="002F29E5">
        <w:rPr>
          <w:rFonts w:ascii="Book Antiqua" w:hAnsi="Book Antiqua" w:cs="Book Antiqua"/>
          <w:bCs/>
          <w:color w:val="000000"/>
        </w:rPr>
        <w:t xml:space="preserve"> Trustee Patel stated that he had enjoyed </w:t>
      </w:r>
      <w:r w:rsidR="004E6852">
        <w:rPr>
          <w:rFonts w:ascii="Book Antiqua" w:hAnsi="Book Antiqua" w:cs="Book Antiqua"/>
          <w:bCs/>
          <w:color w:val="000000"/>
        </w:rPr>
        <w:t>tour</w:t>
      </w:r>
      <w:r w:rsidR="002F29E5">
        <w:rPr>
          <w:rFonts w:ascii="Book Antiqua" w:hAnsi="Book Antiqua" w:cs="Book Antiqua"/>
          <w:bCs/>
          <w:color w:val="000000"/>
        </w:rPr>
        <w:t xml:space="preserve"> and learned a lot.</w:t>
      </w:r>
      <w:r w:rsidR="004E6E6B">
        <w:rPr>
          <w:rFonts w:ascii="Book Antiqua" w:hAnsi="Book Antiqua" w:cs="Book Antiqua"/>
          <w:bCs/>
          <w:color w:val="000000"/>
        </w:rPr>
        <w:t xml:space="preserve"> Trustee Egan stated that she looks forward, after the COVID-19 pandemic to hosting faculty dinners at her home again. </w:t>
      </w:r>
    </w:p>
    <w:p w14:paraId="0E00A7DE" w14:textId="77777777" w:rsidR="001577E8" w:rsidRDefault="001577E8" w:rsidP="00C7525F">
      <w:pPr>
        <w:autoSpaceDE w:val="0"/>
        <w:autoSpaceDN w:val="0"/>
        <w:adjustRightInd w:val="0"/>
        <w:spacing w:after="0" w:line="240" w:lineRule="auto"/>
        <w:rPr>
          <w:rFonts w:ascii="Book Antiqua" w:hAnsi="Book Antiqua" w:cs="Book Antiqua"/>
          <w:bCs/>
          <w:color w:val="000000"/>
        </w:rPr>
      </w:pPr>
    </w:p>
    <w:p w14:paraId="5114C8F8" w14:textId="2645ED01" w:rsidR="00CD16DA" w:rsidRDefault="00B35E01" w:rsidP="00E86CD5">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 xml:space="preserve">Trustee Korman Shelton stated that she would </w:t>
      </w:r>
      <w:r w:rsidR="002070BD">
        <w:rPr>
          <w:rFonts w:ascii="Book Antiqua" w:hAnsi="Book Antiqua" w:cs="Book Antiqua"/>
          <w:bCs/>
          <w:color w:val="000000"/>
        </w:rPr>
        <w:t>be very interested in</w:t>
      </w:r>
      <w:r>
        <w:rPr>
          <w:rFonts w:ascii="Book Antiqua" w:hAnsi="Book Antiqua" w:cs="Book Antiqua"/>
          <w:bCs/>
          <w:color w:val="000000"/>
        </w:rPr>
        <w:t xml:space="preserve"> </w:t>
      </w:r>
      <w:r w:rsidR="002070BD">
        <w:rPr>
          <w:rFonts w:ascii="Book Antiqua" w:hAnsi="Book Antiqua" w:cs="Book Antiqua"/>
          <w:bCs/>
          <w:color w:val="000000"/>
        </w:rPr>
        <w:t xml:space="preserve">attending </w:t>
      </w:r>
      <w:r>
        <w:rPr>
          <w:rFonts w:ascii="Book Antiqua" w:hAnsi="Book Antiqua" w:cs="Book Antiqua"/>
          <w:bCs/>
          <w:color w:val="000000"/>
        </w:rPr>
        <w:t xml:space="preserve">upcoming meetings and events and </w:t>
      </w:r>
      <w:r w:rsidR="009F068A">
        <w:rPr>
          <w:rFonts w:ascii="Book Antiqua" w:hAnsi="Book Antiqua" w:cs="Book Antiqua"/>
          <w:bCs/>
          <w:color w:val="000000"/>
        </w:rPr>
        <w:t>that it would be helpful to circulate a list of the available opportunities.</w:t>
      </w:r>
      <w:r w:rsidR="006E7F1A">
        <w:rPr>
          <w:rFonts w:ascii="Book Antiqua" w:hAnsi="Book Antiqua" w:cs="Book Antiqua"/>
          <w:bCs/>
          <w:color w:val="000000"/>
        </w:rPr>
        <w:t xml:space="preserve"> Chair Hyde </w:t>
      </w:r>
      <w:r w:rsidR="00C2581A">
        <w:rPr>
          <w:rFonts w:ascii="Book Antiqua" w:hAnsi="Book Antiqua" w:cs="Book Antiqua"/>
          <w:bCs/>
          <w:color w:val="000000"/>
        </w:rPr>
        <w:t>confirmed that staff would be distributing a list of</w:t>
      </w:r>
      <w:r w:rsidR="00B923A5">
        <w:rPr>
          <w:rFonts w:ascii="Book Antiqua" w:hAnsi="Book Antiqua" w:cs="Book Antiqua"/>
          <w:bCs/>
          <w:color w:val="000000"/>
        </w:rPr>
        <w:t xml:space="preserve"> events with multiple opportunities for engagement (including UNF’s 50</w:t>
      </w:r>
      <w:r w:rsidR="00B923A5" w:rsidRPr="00B923A5">
        <w:rPr>
          <w:rFonts w:ascii="Book Antiqua" w:hAnsi="Book Antiqua" w:cs="Book Antiqua"/>
          <w:bCs/>
          <w:color w:val="000000"/>
          <w:vertAlign w:val="superscript"/>
        </w:rPr>
        <w:t>th</w:t>
      </w:r>
      <w:r w:rsidR="00B923A5">
        <w:rPr>
          <w:rFonts w:ascii="Book Antiqua" w:hAnsi="Book Antiqua" w:cs="Book Antiqua"/>
          <w:bCs/>
          <w:color w:val="000000"/>
        </w:rPr>
        <w:t xml:space="preserve"> Anniver</w:t>
      </w:r>
      <w:r w:rsidR="00063666">
        <w:rPr>
          <w:rFonts w:ascii="Book Antiqua" w:hAnsi="Book Antiqua" w:cs="Book Antiqua"/>
          <w:bCs/>
          <w:color w:val="000000"/>
        </w:rPr>
        <w:t>sary,</w:t>
      </w:r>
      <w:r w:rsidR="00B92589">
        <w:rPr>
          <w:rFonts w:ascii="Book Antiqua" w:hAnsi="Book Antiqua" w:cs="Book Antiqua"/>
          <w:bCs/>
          <w:color w:val="000000"/>
        </w:rPr>
        <w:t xml:space="preserve"> Homecoming, social, </w:t>
      </w:r>
      <w:r w:rsidR="00D27BDE">
        <w:rPr>
          <w:rFonts w:ascii="Book Antiqua" w:hAnsi="Book Antiqua" w:cs="Book Antiqua"/>
          <w:bCs/>
          <w:color w:val="000000"/>
        </w:rPr>
        <w:t xml:space="preserve">and </w:t>
      </w:r>
      <w:r w:rsidR="00B92589">
        <w:rPr>
          <w:rFonts w:ascii="Book Antiqua" w:hAnsi="Book Antiqua" w:cs="Book Antiqua"/>
          <w:bCs/>
          <w:color w:val="000000"/>
        </w:rPr>
        <w:t xml:space="preserve">athletic events and ways </w:t>
      </w:r>
      <w:r w:rsidR="00D27BDE">
        <w:rPr>
          <w:rFonts w:ascii="Book Antiqua" w:hAnsi="Book Antiqua" w:cs="Book Antiqua"/>
          <w:bCs/>
          <w:color w:val="000000"/>
        </w:rPr>
        <w:t>opportunities to</w:t>
      </w:r>
      <w:r w:rsidR="00B92589">
        <w:rPr>
          <w:rFonts w:ascii="Book Antiqua" w:hAnsi="Book Antiqua" w:cs="Book Antiqua"/>
          <w:bCs/>
          <w:color w:val="000000"/>
        </w:rPr>
        <w:t xml:space="preserve"> engage with the faculty). </w:t>
      </w:r>
      <w:r w:rsidR="00187667">
        <w:rPr>
          <w:rFonts w:ascii="Book Antiqua" w:hAnsi="Book Antiqua" w:cs="Book Antiqua"/>
          <w:bCs/>
          <w:color w:val="000000"/>
        </w:rPr>
        <w:t xml:space="preserve">Trustee White relayed that </w:t>
      </w:r>
      <w:r w:rsidR="00F02B57">
        <w:rPr>
          <w:rFonts w:ascii="Book Antiqua" w:hAnsi="Book Antiqua" w:cs="Book Antiqua"/>
          <w:bCs/>
          <w:color w:val="000000"/>
        </w:rPr>
        <w:t xml:space="preserve">the Faculty Association meetings take place the first Thursday </w:t>
      </w:r>
      <w:r w:rsidR="00972D27">
        <w:rPr>
          <w:rFonts w:ascii="Book Antiqua" w:hAnsi="Book Antiqua" w:cs="Book Antiqua"/>
          <w:bCs/>
          <w:color w:val="000000"/>
        </w:rPr>
        <w:t>of each month</w:t>
      </w:r>
      <w:r w:rsidR="00D27BDE">
        <w:rPr>
          <w:rFonts w:ascii="Book Antiqua" w:hAnsi="Book Antiqua" w:cs="Book Antiqua"/>
          <w:bCs/>
          <w:color w:val="000000"/>
        </w:rPr>
        <w:t xml:space="preserve"> and that</w:t>
      </w:r>
      <w:r w:rsidR="00E86CD5">
        <w:rPr>
          <w:rFonts w:ascii="Book Antiqua" w:hAnsi="Book Antiqua" w:cs="Book Antiqua"/>
          <w:bCs/>
          <w:color w:val="000000"/>
        </w:rPr>
        <w:t xml:space="preserve"> all trustees are welcome to attend. </w:t>
      </w:r>
    </w:p>
    <w:p w14:paraId="4806AC73" w14:textId="431284CE" w:rsidR="00CD16DA" w:rsidRDefault="00CD16DA" w:rsidP="00001AA1">
      <w:pPr>
        <w:autoSpaceDE w:val="0"/>
        <w:autoSpaceDN w:val="0"/>
        <w:adjustRightInd w:val="0"/>
        <w:spacing w:after="0" w:line="240" w:lineRule="auto"/>
        <w:rPr>
          <w:rFonts w:ascii="Book Antiqua" w:hAnsi="Book Antiqua" w:cs="Book Antiqua"/>
          <w:bCs/>
          <w:color w:val="000000"/>
        </w:rPr>
      </w:pPr>
    </w:p>
    <w:p w14:paraId="0529C11F" w14:textId="77777777" w:rsidR="0070741D" w:rsidRDefault="00CD16DA" w:rsidP="00B20D80">
      <w:pPr>
        <w:autoSpaceDE w:val="0"/>
        <w:autoSpaceDN w:val="0"/>
        <w:adjustRightInd w:val="0"/>
        <w:spacing w:after="0" w:line="240" w:lineRule="auto"/>
        <w:ind w:left="2880"/>
        <w:rPr>
          <w:rFonts w:ascii="Book Antiqua" w:hAnsi="Book Antiqua" w:cs="Calibri Light"/>
        </w:rPr>
      </w:pPr>
      <w:r>
        <w:rPr>
          <w:rFonts w:ascii="Book Antiqua" w:hAnsi="Book Antiqua" w:cs="Book Antiqua"/>
          <w:bCs/>
          <w:color w:val="000000"/>
        </w:rPr>
        <w:t>Vice President Stone referenced the “Research Bites” presentations</w:t>
      </w:r>
      <w:r w:rsidR="00D0686C">
        <w:rPr>
          <w:rFonts w:ascii="Book Antiqua" w:hAnsi="Book Antiqua" w:cs="Book Antiqua"/>
          <w:bCs/>
          <w:color w:val="000000"/>
        </w:rPr>
        <w:t xml:space="preserve">, </w:t>
      </w:r>
      <w:r>
        <w:rPr>
          <w:rFonts w:ascii="Book Antiqua" w:hAnsi="Book Antiqua" w:cs="Book Antiqua"/>
          <w:bCs/>
          <w:color w:val="000000"/>
        </w:rPr>
        <w:t xml:space="preserve">through which faculty have presented their research to the Board at its quarterly </w:t>
      </w:r>
      <w:r w:rsidR="00F80AD7">
        <w:rPr>
          <w:rFonts w:ascii="Book Antiqua" w:hAnsi="Book Antiqua" w:cs="Book Antiqua"/>
          <w:bCs/>
          <w:color w:val="000000"/>
        </w:rPr>
        <w:t xml:space="preserve">meetings. </w:t>
      </w:r>
      <w:r w:rsidR="007427BF">
        <w:rPr>
          <w:rFonts w:ascii="Book Antiqua" w:hAnsi="Book Antiqua" w:cs="Book Antiqua"/>
          <w:bCs/>
          <w:color w:val="000000"/>
        </w:rPr>
        <w:t xml:space="preserve">Dr. Haroldsen had </w:t>
      </w:r>
      <w:r w:rsidR="007427BF">
        <w:rPr>
          <w:rFonts w:ascii="Book Antiqua" w:hAnsi="Book Antiqua" w:cs="Book Antiqua"/>
          <w:bCs/>
          <w:color w:val="000000"/>
        </w:rPr>
        <w:lastRenderedPageBreak/>
        <w:t xml:space="preserve">given the October 2021 “Research Bites” presentation to the Board. </w:t>
      </w:r>
      <w:r w:rsidR="005B0F07">
        <w:rPr>
          <w:rFonts w:ascii="Book Antiqua" w:hAnsi="Book Antiqua" w:cs="Book Antiqua"/>
          <w:bCs/>
          <w:color w:val="000000"/>
        </w:rPr>
        <w:t>Chair Hyde noted</w:t>
      </w:r>
      <w:r w:rsidR="007427BF">
        <w:rPr>
          <w:rFonts w:ascii="Book Antiqua" w:hAnsi="Book Antiqua" w:cs="Book Antiqua"/>
          <w:bCs/>
          <w:color w:val="000000"/>
        </w:rPr>
        <w:t xml:space="preserve"> how much he had enjoyed that and stated that he </w:t>
      </w:r>
      <w:r w:rsidR="005B0F07">
        <w:rPr>
          <w:rFonts w:ascii="Book Antiqua" w:hAnsi="Book Antiqua" w:cs="Book Antiqua"/>
          <w:bCs/>
          <w:color w:val="000000"/>
        </w:rPr>
        <w:t xml:space="preserve">was </w:t>
      </w:r>
      <w:r w:rsidR="007427BF">
        <w:rPr>
          <w:rFonts w:ascii="Book Antiqua" w:hAnsi="Book Antiqua" w:cs="Book Antiqua"/>
          <w:bCs/>
          <w:color w:val="000000"/>
        </w:rPr>
        <w:t xml:space="preserve">also </w:t>
      </w:r>
      <w:r w:rsidR="005B0F07">
        <w:rPr>
          <w:rFonts w:ascii="Book Antiqua" w:hAnsi="Book Antiqua" w:cs="Book Antiqua"/>
          <w:bCs/>
          <w:color w:val="000000"/>
        </w:rPr>
        <w:t xml:space="preserve">looking forward to </w:t>
      </w:r>
      <w:r w:rsidR="00511AF1">
        <w:rPr>
          <w:rFonts w:ascii="Book Antiqua" w:hAnsi="Book Antiqua" w:cs="Book Antiqua"/>
          <w:bCs/>
          <w:color w:val="000000"/>
        </w:rPr>
        <w:t xml:space="preserve">the </w:t>
      </w:r>
      <w:r w:rsidR="005A3000">
        <w:rPr>
          <w:rFonts w:ascii="Book Antiqua" w:hAnsi="Book Antiqua" w:cs="Book Antiqua"/>
          <w:bCs/>
          <w:color w:val="000000"/>
        </w:rPr>
        <w:t xml:space="preserve">research </w:t>
      </w:r>
      <w:r w:rsidR="00511AF1">
        <w:rPr>
          <w:rFonts w:ascii="Book Antiqua" w:hAnsi="Book Antiqua" w:cs="Book Antiqua"/>
          <w:bCs/>
          <w:color w:val="000000"/>
        </w:rPr>
        <w:t xml:space="preserve">presentation by </w:t>
      </w:r>
      <w:r w:rsidR="00511AF1" w:rsidRPr="00D91B49">
        <w:rPr>
          <w:rFonts w:ascii="Book Antiqua" w:hAnsi="Book Antiqua" w:cs="Calibri Light"/>
        </w:rPr>
        <w:t>Dr. John Nuszkowski, Associate Professor of Mechanical Engineering and head of the Vehicles, Engines, Fuels &amp; Emissions Laboratory; and head of the Osprey Race Team</w:t>
      </w:r>
      <w:r w:rsidR="00F22660">
        <w:rPr>
          <w:rFonts w:ascii="Book Antiqua" w:hAnsi="Book Antiqua" w:cs="Calibri Light"/>
        </w:rPr>
        <w:t xml:space="preserve"> with </w:t>
      </w:r>
      <w:r w:rsidR="00511AF1" w:rsidRPr="00D91B49">
        <w:rPr>
          <w:rFonts w:ascii="Book Antiqua" w:hAnsi="Book Antiqua" w:cs="Calibri Light"/>
        </w:rPr>
        <w:t>Mr. Nathan Stratton, UNF student and Captain of the Osprey Rac</w:t>
      </w:r>
      <w:r w:rsidR="00511AF1">
        <w:rPr>
          <w:rFonts w:ascii="Book Antiqua" w:hAnsi="Book Antiqua" w:cs="Calibri Light"/>
        </w:rPr>
        <w:t>ing</w:t>
      </w:r>
      <w:r w:rsidR="00511AF1" w:rsidRPr="00D91B49">
        <w:rPr>
          <w:rFonts w:ascii="Book Antiqua" w:hAnsi="Book Antiqua" w:cs="Calibri Light"/>
        </w:rPr>
        <w:t xml:space="preserve"> Team</w:t>
      </w:r>
      <w:r w:rsidR="00FB01F3">
        <w:rPr>
          <w:rFonts w:ascii="Book Antiqua" w:hAnsi="Book Antiqua" w:cs="Calibri Light"/>
        </w:rPr>
        <w:t xml:space="preserve"> at the Board’s January 27, 2022 </w:t>
      </w:r>
      <w:r w:rsidR="004A6FA1">
        <w:rPr>
          <w:rFonts w:ascii="Book Antiqua" w:hAnsi="Book Antiqua" w:cs="Calibri Light"/>
        </w:rPr>
        <w:t xml:space="preserve">meeting. </w:t>
      </w:r>
    </w:p>
    <w:p w14:paraId="63500AE4" w14:textId="77777777" w:rsidR="0070741D" w:rsidRDefault="0070741D" w:rsidP="00B20D80">
      <w:pPr>
        <w:autoSpaceDE w:val="0"/>
        <w:autoSpaceDN w:val="0"/>
        <w:adjustRightInd w:val="0"/>
        <w:spacing w:after="0" w:line="240" w:lineRule="auto"/>
        <w:ind w:left="2880"/>
        <w:rPr>
          <w:rFonts w:ascii="Book Antiqua" w:hAnsi="Book Antiqua" w:cs="Calibri Light"/>
        </w:rPr>
      </w:pPr>
    </w:p>
    <w:p w14:paraId="24A48529" w14:textId="169E1476" w:rsidR="00B67999" w:rsidRDefault="005A3000" w:rsidP="00B20D80">
      <w:pPr>
        <w:autoSpaceDE w:val="0"/>
        <w:autoSpaceDN w:val="0"/>
        <w:adjustRightInd w:val="0"/>
        <w:spacing w:after="0" w:line="240" w:lineRule="auto"/>
        <w:ind w:left="2880"/>
        <w:rPr>
          <w:rFonts w:ascii="Book Antiqua" w:hAnsi="Book Antiqua" w:cs="Book Antiqua"/>
          <w:bCs/>
          <w:color w:val="000000"/>
        </w:rPr>
      </w:pPr>
      <w:r>
        <w:rPr>
          <w:rFonts w:ascii="Book Antiqua" w:hAnsi="Book Antiqua" w:cs="Calibri Light"/>
        </w:rPr>
        <w:t xml:space="preserve">Vice President Stone stated </w:t>
      </w:r>
      <w:r w:rsidR="0050779D">
        <w:rPr>
          <w:rFonts w:ascii="Book Antiqua" w:hAnsi="Book Antiqua" w:cs="Calibri Light"/>
        </w:rPr>
        <w:t xml:space="preserve">the Osprey Racing Team’s </w:t>
      </w:r>
      <w:r w:rsidR="00312243">
        <w:rPr>
          <w:rFonts w:ascii="Book Antiqua" w:hAnsi="Book Antiqua" w:cs="Calibri Light"/>
        </w:rPr>
        <w:t xml:space="preserve">upcoming </w:t>
      </w:r>
      <w:r w:rsidR="0050779D">
        <w:rPr>
          <w:rFonts w:ascii="Book Antiqua" w:hAnsi="Book Antiqua" w:cs="Calibri Light"/>
        </w:rPr>
        <w:t>presentation would be yet</w:t>
      </w:r>
      <w:r>
        <w:rPr>
          <w:rFonts w:ascii="Book Antiqua" w:hAnsi="Book Antiqua" w:cs="Calibri Light"/>
        </w:rPr>
        <w:t xml:space="preserve"> another good opportunity to learn about UNF research as had</w:t>
      </w:r>
      <w:r w:rsidR="00E47C45">
        <w:rPr>
          <w:rFonts w:ascii="Book Antiqua" w:hAnsi="Book Antiqua" w:cs="Calibri Light"/>
        </w:rPr>
        <w:t xml:space="preserve"> </w:t>
      </w:r>
      <w:r w:rsidR="00E7430C">
        <w:rPr>
          <w:rFonts w:ascii="Book Antiqua" w:hAnsi="Book Antiqua" w:cs="Calibri Light"/>
        </w:rPr>
        <w:t xml:space="preserve">been </w:t>
      </w:r>
      <w:r>
        <w:rPr>
          <w:rFonts w:ascii="Book Antiqua" w:hAnsi="Book Antiqua" w:cs="Calibri Light"/>
        </w:rPr>
        <w:t xml:space="preserve">the </w:t>
      </w:r>
      <w:r>
        <w:rPr>
          <w:rFonts w:ascii="Book Antiqua" w:hAnsi="Book Antiqua" w:cs="Book Antiqua"/>
          <w:bCs/>
          <w:color w:val="000000"/>
        </w:rPr>
        <w:t xml:space="preserve">presentation on sponsored research activities </w:t>
      </w:r>
      <w:r w:rsidR="00C7525F">
        <w:rPr>
          <w:rFonts w:ascii="Book Antiqua" w:hAnsi="Book Antiqua" w:cs="Book Antiqua"/>
          <w:bCs/>
          <w:color w:val="000000"/>
        </w:rPr>
        <w:t xml:space="preserve">that </w:t>
      </w:r>
      <w:r w:rsidR="00C7525F" w:rsidRPr="00D860ED">
        <w:rPr>
          <w:rFonts w:ascii="Book Antiqua" w:hAnsi="Book Antiqua" w:cs="Book Antiqua"/>
          <w:bCs/>
          <w:color w:val="000000"/>
        </w:rPr>
        <w:t xml:space="preserve">Dr. </w:t>
      </w:r>
      <w:r w:rsidR="00C7525F">
        <w:rPr>
          <w:rFonts w:ascii="Book Antiqua" w:hAnsi="Book Antiqua" w:cs="Book Antiqua"/>
          <w:bCs/>
          <w:color w:val="000000"/>
        </w:rPr>
        <w:t xml:space="preserve">John </w:t>
      </w:r>
      <w:r w:rsidR="00C7525F" w:rsidRPr="00D860ED">
        <w:rPr>
          <w:rFonts w:ascii="Book Antiqua" w:hAnsi="Book Antiqua" w:cs="Book Antiqua"/>
          <w:bCs/>
          <w:color w:val="000000"/>
        </w:rPr>
        <w:t>Kanter</w:t>
      </w:r>
      <w:r w:rsidR="00C7525F">
        <w:rPr>
          <w:rFonts w:ascii="Book Antiqua" w:hAnsi="Book Antiqua" w:cs="Book Antiqua"/>
          <w:bCs/>
          <w:color w:val="000000"/>
        </w:rPr>
        <w:t>, Associate Provost for Faculty and Research</w:t>
      </w:r>
      <w:r w:rsidR="00670086">
        <w:rPr>
          <w:rFonts w:ascii="Book Antiqua" w:hAnsi="Book Antiqua" w:cs="Book Antiqua"/>
          <w:bCs/>
          <w:color w:val="000000"/>
        </w:rPr>
        <w:t xml:space="preserve">, had given to the </w:t>
      </w:r>
      <w:r w:rsidR="00F145DF">
        <w:rPr>
          <w:rFonts w:ascii="Book Antiqua" w:hAnsi="Book Antiqua" w:cs="Book Antiqua"/>
          <w:bCs/>
          <w:color w:val="000000"/>
        </w:rPr>
        <w:t xml:space="preserve">Board’s </w:t>
      </w:r>
      <w:r w:rsidR="00670086">
        <w:rPr>
          <w:rFonts w:ascii="Book Antiqua" w:hAnsi="Book Antiqua" w:cs="Book Antiqua"/>
          <w:bCs/>
          <w:color w:val="000000"/>
        </w:rPr>
        <w:t xml:space="preserve">at its </w:t>
      </w:r>
      <w:r w:rsidR="00F145DF">
        <w:rPr>
          <w:rFonts w:ascii="Book Antiqua" w:hAnsi="Book Antiqua" w:cs="Book Antiqua"/>
          <w:bCs/>
          <w:color w:val="000000"/>
        </w:rPr>
        <w:t xml:space="preserve">September 13, 2021 </w:t>
      </w:r>
      <w:r>
        <w:rPr>
          <w:rFonts w:ascii="Book Antiqua" w:hAnsi="Book Antiqua" w:cs="Book Antiqua"/>
          <w:bCs/>
          <w:color w:val="000000"/>
        </w:rPr>
        <w:t xml:space="preserve">meeting. </w:t>
      </w:r>
      <w:r w:rsidR="00093819">
        <w:rPr>
          <w:rFonts w:ascii="Book Antiqua" w:hAnsi="Book Antiqua" w:cs="Book Antiqua"/>
          <w:bCs/>
          <w:color w:val="000000"/>
        </w:rPr>
        <w:t xml:space="preserve">Provost Patterson relayed that </w:t>
      </w:r>
      <w:r w:rsidR="002C214A">
        <w:rPr>
          <w:rFonts w:ascii="Book Antiqua" w:hAnsi="Book Antiqua" w:cs="Book Antiqua"/>
          <w:bCs/>
          <w:color w:val="000000"/>
        </w:rPr>
        <w:t xml:space="preserve">staff is </w:t>
      </w:r>
      <w:r w:rsidR="00CF04F1">
        <w:rPr>
          <w:rFonts w:ascii="Book Antiqua" w:hAnsi="Book Antiqua" w:cs="Book Antiqua"/>
          <w:bCs/>
          <w:color w:val="000000"/>
        </w:rPr>
        <w:t xml:space="preserve">also </w:t>
      </w:r>
      <w:r w:rsidR="002C214A">
        <w:rPr>
          <w:rFonts w:ascii="Book Antiqua" w:hAnsi="Book Antiqua" w:cs="Book Antiqua"/>
          <w:bCs/>
          <w:color w:val="000000"/>
        </w:rPr>
        <w:t xml:space="preserve">working on </w:t>
      </w:r>
      <w:r w:rsidR="00B44571">
        <w:rPr>
          <w:rFonts w:ascii="Book Antiqua" w:hAnsi="Book Antiqua" w:cs="Book Antiqua"/>
          <w:bCs/>
          <w:color w:val="000000"/>
        </w:rPr>
        <w:t>arranging for</w:t>
      </w:r>
      <w:r w:rsidR="002C214A">
        <w:rPr>
          <w:rFonts w:ascii="Book Antiqua" w:hAnsi="Book Antiqua" w:cs="Book Antiqua"/>
          <w:bCs/>
          <w:color w:val="000000"/>
        </w:rPr>
        <w:t xml:space="preserve"> the deans </w:t>
      </w:r>
      <w:r w:rsidR="00B44571">
        <w:rPr>
          <w:rFonts w:ascii="Book Antiqua" w:hAnsi="Book Antiqua" w:cs="Book Antiqua"/>
          <w:bCs/>
          <w:color w:val="000000"/>
        </w:rPr>
        <w:t xml:space="preserve">to provide </w:t>
      </w:r>
      <w:r w:rsidR="004B3078">
        <w:rPr>
          <w:rFonts w:ascii="Book Antiqua" w:hAnsi="Book Antiqua" w:cs="Book Antiqua"/>
          <w:bCs/>
          <w:color w:val="000000"/>
        </w:rPr>
        <w:t xml:space="preserve">overviews of the Colleges and </w:t>
      </w:r>
      <w:r w:rsidR="00561D90">
        <w:rPr>
          <w:rFonts w:ascii="Book Antiqua" w:hAnsi="Book Antiqua" w:cs="Book Antiqua"/>
          <w:bCs/>
          <w:color w:val="000000"/>
        </w:rPr>
        <w:t>their research for the Board</w:t>
      </w:r>
      <w:r w:rsidR="004B3078">
        <w:rPr>
          <w:rFonts w:ascii="Book Antiqua" w:hAnsi="Book Antiqua" w:cs="Book Antiqua"/>
          <w:bCs/>
          <w:color w:val="000000"/>
        </w:rPr>
        <w:t xml:space="preserve">. </w:t>
      </w:r>
    </w:p>
    <w:p w14:paraId="67AFF26D" w14:textId="77777777" w:rsidR="00CE2649" w:rsidRDefault="00CE2649" w:rsidP="00B20D80">
      <w:pPr>
        <w:autoSpaceDE w:val="0"/>
        <w:autoSpaceDN w:val="0"/>
        <w:adjustRightInd w:val="0"/>
        <w:spacing w:after="0" w:line="240" w:lineRule="auto"/>
        <w:ind w:left="2880"/>
        <w:rPr>
          <w:rFonts w:ascii="Book Antiqua" w:hAnsi="Book Antiqua" w:cs="Book Antiqua"/>
          <w:bCs/>
          <w:color w:val="000000"/>
        </w:rPr>
      </w:pPr>
    </w:p>
    <w:p w14:paraId="285AFA06" w14:textId="19FF929A" w:rsidR="00CE2649" w:rsidRPr="00E109DE" w:rsidRDefault="00D3081C" w:rsidP="00E109DE">
      <w:pPr>
        <w:pStyle w:val="Heading4"/>
        <w:ind w:left="2880"/>
        <w:rPr>
          <w:rFonts w:ascii="Book Antiqua" w:hAnsi="Book Antiqua" w:cs="Book Antiqua"/>
          <w:color w:val="auto"/>
        </w:rPr>
      </w:pPr>
      <w:r w:rsidRPr="00E109DE">
        <w:rPr>
          <w:rFonts w:ascii="Book Antiqua" w:hAnsi="Book Antiqua" w:cs="Calibri"/>
          <w:color w:val="auto"/>
        </w:rPr>
        <w:t>3.</w:t>
      </w:r>
      <w:r w:rsidRPr="00E109DE">
        <w:rPr>
          <w:rFonts w:ascii="Book Antiqua" w:hAnsi="Book Antiqua" w:cs="Book Antiqua"/>
          <w:color w:val="auto"/>
        </w:rPr>
        <w:t xml:space="preserve"> </w:t>
      </w:r>
      <w:r w:rsidRPr="00E109DE">
        <w:rPr>
          <w:rFonts w:ascii="Book Antiqua" w:hAnsi="Book Antiqua"/>
          <w:color w:val="auto"/>
        </w:rPr>
        <w:t>Charge Governance Committee to work with Chair, President and Trustees to develop individual trustee engagement plans</w:t>
      </w:r>
    </w:p>
    <w:p w14:paraId="24E616F4" w14:textId="77777777" w:rsidR="00323342" w:rsidRDefault="00323342" w:rsidP="00B20D80">
      <w:pPr>
        <w:autoSpaceDE w:val="0"/>
        <w:autoSpaceDN w:val="0"/>
        <w:adjustRightInd w:val="0"/>
        <w:spacing w:after="0" w:line="240" w:lineRule="auto"/>
        <w:ind w:left="2880"/>
        <w:rPr>
          <w:rFonts w:ascii="Book Antiqua" w:hAnsi="Book Antiqua" w:cs="Book Antiqua"/>
          <w:bCs/>
          <w:i/>
          <w:iCs/>
          <w:color w:val="000000"/>
        </w:rPr>
      </w:pPr>
    </w:p>
    <w:p w14:paraId="18939AA9" w14:textId="77777777" w:rsidR="00EE15C4" w:rsidRDefault="00323342" w:rsidP="00B20D80">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 xml:space="preserve">Vice President Stone relayed that </w:t>
      </w:r>
      <w:r w:rsidR="00541458">
        <w:rPr>
          <w:rFonts w:ascii="Book Antiqua" w:hAnsi="Book Antiqua" w:cs="Book Antiqua"/>
          <w:bCs/>
          <w:color w:val="000000"/>
        </w:rPr>
        <w:t xml:space="preserve">Vice Chair McElroy had </w:t>
      </w:r>
      <w:r w:rsidR="008F15D4">
        <w:rPr>
          <w:rFonts w:ascii="Book Antiqua" w:hAnsi="Book Antiqua" w:cs="Book Antiqua"/>
          <w:bCs/>
          <w:color w:val="000000"/>
        </w:rPr>
        <w:t>shared</w:t>
      </w:r>
      <w:r w:rsidR="00541458">
        <w:rPr>
          <w:rFonts w:ascii="Book Antiqua" w:hAnsi="Book Antiqua" w:cs="Book Antiqua"/>
          <w:bCs/>
          <w:color w:val="000000"/>
        </w:rPr>
        <w:t xml:space="preserve"> ideas </w:t>
      </w:r>
      <w:r w:rsidR="00B64E46">
        <w:rPr>
          <w:rFonts w:ascii="Book Antiqua" w:hAnsi="Book Antiqua" w:cs="Book Antiqua"/>
          <w:bCs/>
          <w:color w:val="000000"/>
        </w:rPr>
        <w:t>about opportunities for the trustees to individually engage</w:t>
      </w:r>
      <w:r w:rsidR="00544590">
        <w:rPr>
          <w:rFonts w:ascii="Book Antiqua" w:hAnsi="Book Antiqua" w:cs="Book Antiqua"/>
          <w:bCs/>
          <w:color w:val="000000"/>
        </w:rPr>
        <w:t xml:space="preserve"> during the onboarding of the new president. </w:t>
      </w:r>
      <w:r w:rsidR="00A5029F">
        <w:rPr>
          <w:rFonts w:ascii="Book Antiqua" w:hAnsi="Book Antiqua" w:cs="Book Antiqua"/>
          <w:bCs/>
          <w:color w:val="000000"/>
        </w:rPr>
        <w:t xml:space="preserve">Vice Chair McElroy stated that not only the </w:t>
      </w:r>
      <w:r w:rsidR="00F93CC8">
        <w:rPr>
          <w:rFonts w:ascii="Book Antiqua" w:hAnsi="Book Antiqua" w:cs="Book Antiqua"/>
          <w:bCs/>
          <w:color w:val="000000"/>
        </w:rPr>
        <w:t xml:space="preserve">full </w:t>
      </w:r>
      <w:r w:rsidR="00A5029F">
        <w:rPr>
          <w:rFonts w:ascii="Book Antiqua" w:hAnsi="Book Antiqua" w:cs="Book Antiqua"/>
          <w:bCs/>
          <w:color w:val="000000"/>
        </w:rPr>
        <w:t xml:space="preserve">Board, but </w:t>
      </w:r>
      <w:r w:rsidR="00F93CC8">
        <w:rPr>
          <w:rFonts w:ascii="Book Antiqua" w:hAnsi="Book Antiqua" w:cs="Book Antiqua"/>
          <w:bCs/>
          <w:color w:val="000000"/>
        </w:rPr>
        <w:t xml:space="preserve">also </w:t>
      </w:r>
      <w:r w:rsidR="00A5029F">
        <w:rPr>
          <w:rFonts w:ascii="Book Antiqua" w:hAnsi="Book Antiqua" w:cs="Book Antiqua"/>
          <w:bCs/>
          <w:color w:val="000000"/>
        </w:rPr>
        <w:t xml:space="preserve">the </w:t>
      </w:r>
      <w:r w:rsidR="00F93CC8">
        <w:rPr>
          <w:rFonts w:ascii="Book Antiqua" w:hAnsi="Book Antiqua" w:cs="Book Antiqua"/>
          <w:bCs/>
          <w:color w:val="000000"/>
        </w:rPr>
        <w:t xml:space="preserve">individual </w:t>
      </w:r>
      <w:r w:rsidR="00A5029F">
        <w:rPr>
          <w:rFonts w:ascii="Book Antiqua" w:hAnsi="Book Antiqua" w:cs="Book Antiqua"/>
          <w:bCs/>
          <w:color w:val="000000"/>
        </w:rPr>
        <w:t xml:space="preserve">trustees will have </w:t>
      </w:r>
      <w:r w:rsidR="00F93CC8">
        <w:rPr>
          <w:rFonts w:ascii="Book Antiqua" w:hAnsi="Book Antiqua" w:cs="Book Antiqua"/>
          <w:bCs/>
          <w:color w:val="000000"/>
        </w:rPr>
        <w:t>opportunities</w:t>
      </w:r>
      <w:r w:rsidR="00A5029F">
        <w:rPr>
          <w:rFonts w:ascii="Book Antiqua" w:hAnsi="Book Antiqua" w:cs="Book Antiqua"/>
          <w:bCs/>
          <w:color w:val="000000"/>
        </w:rPr>
        <w:t xml:space="preserve"> to help and support the new UNF President</w:t>
      </w:r>
      <w:r w:rsidR="00F93CC8">
        <w:rPr>
          <w:rFonts w:ascii="Book Antiqua" w:hAnsi="Book Antiqua" w:cs="Book Antiqua"/>
          <w:bCs/>
          <w:color w:val="000000"/>
        </w:rPr>
        <w:t xml:space="preserve">’s </w:t>
      </w:r>
      <w:r w:rsidR="0019741B">
        <w:rPr>
          <w:rFonts w:ascii="Book Antiqua" w:hAnsi="Book Antiqua" w:cs="Book Antiqua"/>
          <w:bCs/>
          <w:color w:val="000000"/>
        </w:rPr>
        <w:t>integration into the UNF community</w:t>
      </w:r>
      <w:r w:rsidR="008E5681">
        <w:rPr>
          <w:rFonts w:ascii="Book Antiqua" w:hAnsi="Book Antiqua" w:cs="Book Antiqua"/>
          <w:bCs/>
          <w:color w:val="000000"/>
        </w:rPr>
        <w:t xml:space="preserve">, the Jacksonville community, the Florida community and </w:t>
      </w:r>
      <w:r w:rsidR="00BD7FB5">
        <w:rPr>
          <w:rFonts w:ascii="Book Antiqua" w:hAnsi="Book Antiqua" w:cs="Book Antiqua"/>
          <w:bCs/>
          <w:color w:val="000000"/>
        </w:rPr>
        <w:t>build relationships with the</w:t>
      </w:r>
      <w:r w:rsidR="008E5681">
        <w:rPr>
          <w:rFonts w:ascii="Book Antiqua" w:hAnsi="Book Antiqua" w:cs="Book Antiqua"/>
          <w:bCs/>
          <w:color w:val="000000"/>
        </w:rPr>
        <w:t xml:space="preserve"> University’s constituents</w:t>
      </w:r>
      <w:r w:rsidR="005029A2">
        <w:rPr>
          <w:rFonts w:ascii="Book Antiqua" w:hAnsi="Book Antiqua" w:cs="Book Antiqua"/>
          <w:bCs/>
          <w:color w:val="000000"/>
        </w:rPr>
        <w:t xml:space="preserve"> </w:t>
      </w:r>
      <w:r w:rsidR="00544DEA">
        <w:rPr>
          <w:rFonts w:ascii="Book Antiqua" w:hAnsi="Book Antiqua" w:cs="Book Antiqua"/>
          <w:bCs/>
          <w:color w:val="000000"/>
        </w:rPr>
        <w:t xml:space="preserve">(including students, faculty, staff, </w:t>
      </w:r>
      <w:r w:rsidR="00BC29A7">
        <w:rPr>
          <w:rFonts w:ascii="Book Antiqua" w:hAnsi="Book Antiqua" w:cs="Book Antiqua"/>
          <w:bCs/>
          <w:color w:val="000000"/>
        </w:rPr>
        <w:t xml:space="preserve">the UNF Foundation, the business community, </w:t>
      </w:r>
      <w:r w:rsidR="001A2EA8">
        <w:rPr>
          <w:rFonts w:ascii="Book Antiqua" w:hAnsi="Book Antiqua" w:cs="Book Antiqua"/>
          <w:bCs/>
          <w:color w:val="000000"/>
        </w:rPr>
        <w:t>the</w:t>
      </w:r>
      <w:r w:rsidR="00D00FF0">
        <w:rPr>
          <w:rFonts w:ascii="Book Antiqua" w:hAnsi="Book Antiqua" w:cs="Book Antiqua"/>
          <w:bCs/>
          <w:color w:val="000000"/>
        </w:rPr>
        <w:t xml:space="preserve"> academic community</w:t>
      </w:r>
      <w:r w:rsidR="00A26E61">
        <w:rPr>
          <w:rFonts w:ascii="Book Antiqua" w:hAnsi="Book Antiqua" w:cs="Book Antiqua"/>
          <w:bCs/>
          <w:color w:val="000000"/>
        </w:rPr>
        <w:t>, and with</w:t>
      </w:r>
      <w:r w:rsidR="00D00FF0">
        <w:rPr>
          <w:rFonts w:ascii="Book Antiqua" w:hAnsi="Book Antiqua" w:cs="Book Antiqua"/>
          <w:bCs/>
          <w:color w:val="000000"/>
        </w:rPr>
        <w:t xml:space="preserve"> the </w:t>
      </w:r>
      <w:r w:rsidR="00FA6E4F">
        <w:rPr>
          <w:rFonts w:ascii="Book Antiqua" w:hAnsi="Book Antiqua" w:cs="Book Antiqua"/>
          <w:bCs/>
          <w:color w:val="000000"/>
        </w:rPr>
        <w:t>local and state governments)</w:t>
      </w:r>
      <w:r w:rsidR="005361D6">
        <w:rPr>
          <w:rFonts w:ascii="Book Antiqua" w:hAnsi="Book Antiqua" w:cs="Book Antiqua"/>
          <w:bCs/>
          <w:color w:val="000000"/>
        </w:rPr>
        <w:t>.</w:t>
      </w:r>
      <w:r w:rsidR="00FA6E4F">
        <w:rPr>
          <w:rFonts w:ascii="Book Antiqua" w:hAnsi="Book Antiqua" w:cs="Book Antiqua"/>
          <w:bCs/>
          <w:color w:val="000000"/>
        </w:rPr>
        <w:t xml:space="preserve"> </w:t>
      </w:r>
      <w:r w:rsidR="0086631A">
        <w:rPr>
          <w:rFonts w:ascii="Book Antiqua" w:hAnsi="Book Antiqua" w:cs="Book Antiqua"/>
          <w:bCs/>
          <w:color w:val="000000"/>
        </w:rPr>
        <w:t xml:space="preserve">Vice </w:t>
      </w:r>
      <w:r w:rsidR="001159D7">
        <w:rPr>
          <w:rFonts w:ascii="Book Antiqua" w:hAnsi="Book Antiqua" w:cs="Book Antiqua"/>
          <w:bCs/>
          <w:color w:val="000000"/>
        </w:rPr>
        <w:t xml:space="preserve">Chair </w:t>
      </w:r>
      <w:r w:rsidR="0086631A">
        <w:rPr>
          <w:rFonts w:ascii="Book Antiqua" w:hAnsi="Book Antiqua" w:cs="Book Antiqua"/>
          <w:bCs/>
          <w:color w:val="000000"/>
        </w:rPr>
        <w:lastRenderedPageBreak/>
        <w:t xml:space="preserve">McElroy </w:t>
      </w:r>
      <w:r w:rsidR="001159D7">
        <w:rPr>
          <w:rFonts w:ascii="Book Antiqua" w:hAnsi="Book Antiqua" w:cs="Book Antiqua"/>
          <w:bCs/>
          <w:color w:val="000000"/>
        </w:rPr>
        <w:t>added</w:t>
      </w:r>
      <w:r w:rsidR="0086631A">
        <w:rPr>
          <w:rFonts w:ascii="Book Antiqua" w:hAnsi="Book Antiqua" w:cs="Book Antiqua"/>
          <w:bCs/>
          <w:color w:val="000000"/>
        </w:rPr>
        <w:t xml:space="preserve"> that </w:t>
      </w:r>
      <w:r w:rsidR="0002563D">
        <w:rPr>
          <w:rFonts w:ascii="Book Antiqua" w:hAnsi="Book Antiqua" w:cs="Book Antiqua"/>
          <w:bCs/>
          <w:color w:val="000000"/>
        </w:rPr>
        <w:t>the Board, as well as individual trustees</w:t>
      </w:r>
      <w:r w:rsidR="001159D7">
        <w:rPr>
          <w:rFonts w:ascii="Book Antiqua" w:hAnsi="Book Antiqua" w:cs="Book Antiqua"/>
          <w:bCs/>
          <w:color w:val="000000"/>
        </w:rPr>
        <w:t xml:space="preserve">, </w:t>
      </w:r>
      <w:r w:rsidR="0087412D">
        <w:rPr>
          <w:rFonts w:ascii="Book Antiqua" w:hAnsi="Book Antiqua" w:cs="Book Antiqua"/>
          <w:bCs/>
          <w:color w:val="000000"/>
        </w:rPr>
        <w:t>have a level of knowledge and expertise in many of these areas</w:t>
      </w:r>
      <w:r w:rsidR="00E81E12">
        <w:rPr>
          <w:rFonts w:ascii="Book Antiqua" w:hAnsi="Book Antiqua" w:cs="Book Antiqua"/>
          <w:bCs/>
          <w:color w:val="000000"/>
        </w:rPr>
        <w:t xml:space="preserve"> and would be able to help in an integration/orientation plan for the new president. </w:t>
      </w:r>
      <w:r w:rsidR="004C2339">
        <w:rPr>
          <w:rFonts w:ascii="Book Antiqua" w:hAnsi="Book Antiqua" w:cs="Book Antiqua"/>
          <w:bCs/>
          <w:color w:val="000000"/>
        </w:rPr>
        <w:t xml:space="preserve">Trustee Bryan agreed with Vice Chair McElroy </w:t>
      </w:r>
      <w:r w:rsidR="00E3662C">
        <w:rPr>
          <w:rFonts w:ascii="Book Antiqua" w:hAnsi="Book Antiqua" w:cs="Book Antiqua"/>
          <w:bCs/>
          <w:color w:val="000000"/>
        </w:rPr>
        <w:t xml:space="preserve">and stated that he thought there </w:t>
      </w:r>
      <w:r w:rsidR="00624301">
        <w:rPr>
          <w:rFonts w:ascii="Book Antiqua" w:hAnsi="Book Antiqua" w:cs="Book Antiqua"/>
          <w:bCs/>
          <w:color w:val="000000"/>
        </w:rPr>
        <w:t xml:space="preserve">could be great value in having trustees help identify </w:t>
      </w:r>
      <w:r w:rsidR="00DA58BA">
        <w:rPr>
          <w:rFonts w:ascii="Book Antiqua" w:hAnsi="Book Antiqua" w:cs="Book Antiqua"/>
          <w:bCs/>
          <w:color w:val="000000"/>
        </w:rPr>
        <w:t xml:space="preserve">key meetings with local leadership that should take place early in the </w:t>
      </w:r>
      <w:r w:rsidR="00106760">
        <w:rPr>
          <w:rFonts w:ascii="Book Antiqua" w:hAnsi="Book Antiqua" w:cs="Book Antiqua"/>
          <w:bCs/>
          <w:color w:val="000000"/>
        </w:rPr>
        <w:t xml:space="preserve">incoming incumbent’s tenure. </w:t>
      </w:r>
    </w:p>
    <w:p w14:paraId="15950620" w14:textId="77777777" w:rsidR="0041185D" w:rsidRDefault="0041185D" w:rsidP="00B20D80">
      <w:pPr>
        <w:autoSpaceDE w:val="0"/>
        <w:autoSpaceDN w:val="0"/>
        <w:adjustRightInd w:val="0"/>
        <w:spacing w:after="0" w:line="240" w:lineRule="auto"/>
        <w:ind w:left="2880"/>
        <w:rPr>
          <w:rFonts w:ascii="Book Antiqua" w:hAnsi="Book Antiqua" w:cs="Book Antiqua"/>
          <w:bCs/>
          <w:color w:val="000000"/>
        </w:rPr>
      </w:pPr>
    </w:p>
    <w:p w14:paraId="1044446C" w14:textId="6FDD3DB4" w:rsidR="00323342" w:rsidRDefault="008607A5" w:rsidP="00B20D80">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 xml:space="preserve">Chair Hyde </w:t>
      </w:r>
      <w:r w:rsidR="00DC593C">
        <w:rPr>
          <w:rFonts w:ascii="Book Antiqua" w:hAnsi="Book Antiqua" w:cs="Book Antiqua"/>
          <w:bCs/>
          <w:color w:val="000000"/>
        </w:rPr>
        <w:t xml:space="preserve">also stressed that </w:t>
      </w:r>
      <w:r w:rsidR="0055452E">
        <w:rPr>
          <w:rFonts w:ascii="Book Antiqua" w:hAnsi="Book Antiqua" w:cs="Book Antiqua"/>
          <w:bCs/>
          <w:color w:val="000000"/>
        </w:rPr>
        <w:t xml:space="preserve">Vice President Duncan might </w:t>
      </w:r>
      <w:r w:rsidR="00553D66">
        <w:rPr>
          <w:rFonts w:ascii="Book Antiqua" w:hAnsi="Book Antiqua" w:cs="Book Antiqua"/>
          <w:bCs/>
          <w:color w:val="000000"/>
        </w:rPr>
        <w:t>call upon trustees to help support</w:t>
      </w:r>
      <w:r w:rsidR="00941310">
        <w:rPr>
          <w:rFonts w:ascii="Book Antiqua" w:hAnsi="Book Antiqua" w:cs="Book Antiqua"/>
          <w:bCs/>
          <w:color w:val="000000"/>
        </w:rPr>
        <w:t xml:space="preserve"> University initiatives and goals </w:t>
      </w:r>
      <w:r w:rsidR="00AB3393">
        <w:rPr>
          <w:rFonts w:ascii="Book Antiqua" w:hAnsi="Book Antiqua" w:cs="Book Antiqua"/>
          <w:bCs/>
          <w:color w:val="000000"/>
        </w:rPr>
        <w:t>and that t</w:t>
      </w:r>
      <w:r w:rsidR="000D43D0">
        <w:rPr>
          <w:rFonts w:ascii="Book Antiqua" w:hAnsi="Book Antiqua" w:cs="Book Antiqua"/>
          <w:bCs/>
          <w:color w:val="000000"/>
        </w:rPr>
        <w:t>here are multiple opportunities for trustees to get involved in this area.</w:t>
      </w:r>
    </w:p>
    <w:p w14:paraId="765AE6CD" w14:textId="77777777" w:rsidR="00A75200" w:rsidRPr="00323342" w:rsidRDefault="00A75200" w:rsidP="00B20D80">
      <w:pPr>
        <w:autoSpaceDE w:val="0"/>
        <w:autoSpaceDN w:val="0"/>
        <w:adjustRightInd w:val="0"/>
        <w:spacing w:after="0" w:line="240" w:lineRule="auto"/>
        <w:ind w:left="2880"/>
        <w:rPr>
          <w:rFonts w:ascii="Book Antiqua" w:hAnsi="Book Antiqua" w:cs="Book Antiqua"/>
          <w:bCs/>
          <w:color w:val="000000"/>
        </w:rPr>
      </w:pPr>
    </w:p>
    <w:p w14:paraId="5FB62A68" w14:textId="4F3B6846" w:rsidR="00A75200" w:rsidRPr="00E109DE" w:rsidRDefault="00BE00F1" w:rsidP="00E109DE">
      <w:pPr>
        <w:pStyle w:val="Heading4"/>
        <w:tabs>
          <w:tab w:val="left" w:pos="90"/>
        </w:tabs>
        <w:ind w:left="2880"/>
        <w:rPr>
          <w:rFonts w:ascii="Book Antiqua" w:hAnsi="Book Antiqua" w:cs="Book Antiqua"/>
          <w:bCs/>
          <w:color w:val="auto"/>
        </w:rPr>
      </w:pPr>
      <w:r w:rsidRPr="00E109DE">
        <w:rPr>
          <w:rFonts w:ascii="Book Antiqua" w:hAnsi="Book Antiqua" w:cs="Book Antiqua"/>
          <w:bCs/>
          <w:color w:val="auto"/>
        </w:rPr>
        <w:t xml:space="preserve">6.A. </w:t>
      </w:r>
      <w:r w:rsidR="00A50404" w:rsidRPr="00E109DE">
        <w:rPr>
          <w:rFonts w:ascii="Book Antiqua" w:hAnsi="Book Antiqua"/>
          <w:color w:val="auto"/>
        </w:rPr>
        <w:t>Monitor and improve the enhancement of the data and information shared with the Board, focusing on trending data and higher education competition as well as the shared commitment to transparency.</w:t>
      </w:r>
    </w:p>
    <w:p w14:paraId="0CEAF228" w14:textId="77777777" w:rsidR="003C568B" w:rsidRDefault="003C568B" w:rsidP="00A75200">
      <w:pPr>
        <w:autoSpaceDE w:val="0"/>
        <w:autoSpaceDN w:val="0"/>
        <w:adjustRightInd w:val="0"/>
        <w:spacing w:after="0" w:line="240" w:lineRule="auto"/>
        <w:ind w:left="2880"/>
        <w:rPr>
          <w:rFonts w:ascii="Book Antiqua" w:hAnsi="Book Antiqua" w:cs="Book Antiqua"/>
          <w:bCs/>
          <w:i/>
          <w:iCs/>
          <w:color w:val="000000"/>
        </w:rPr>
      </w:pPr>
    </w:p>
    <w:p w14:paraId="111B8A81" w14:textId="09811D57" w:rsidR="007C202A" w:rsidRDefault="003C568B" w:rsidP="00A556BE">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 xml:space="preserve">Vice President Stone stated that </w:t>
      </w:r>
      <w:r w:rsidR="00A50404">
        <w:rPr>
          <w:rFonts w:ascii="Book Antiqua" w:hAnsi="Book Antiqua" w:cs="Book Antiqua"/>
          <w:bCs/>
          <w:color w:val="000000"/>
        </w:rPr>
        <w:t>staff have been giving</w:t>
      </w:r>
      <w:r w:rsidR="005C0DA0">
        <w:rPr>
          <w:rFonts w:ascii="Book Antiqua" w:hAnsi="Book Antiqua" w:cs="Book Antiqua"/>
          <w:bCs/>
          <w:color w:val="000000"/>
        </w:rPr>
        <w:t xml:space="preserve"> a lot of thought to </w:t>
      </w:r>
      <w:r>
        <w:rPr>
          <w:rFonts w:ascii="Book Antiqua" w:hAnsi="Book Antiqua" w:cs="Book Antiqua"/>
          <w:bCs/>
          <w:color w:val="000000"/>
        </w:rPr>
        <w:t xml:space="preserve">ways to enhance </w:t>
      </w:r>
      <w:r w:rsidR="00BA20E9">
        <w:rPr>
          <w:rFonts w:ascii="Book Antiqua" w:hAnsi="Book Antiqua" w:cs="Book Antiqua"/>
          <w:bCs/>
          <w:color w:val="000000"/>
        </w:rPr>
        <w:t xml:space="preserve">resource and </w:t>
      </w:r>
      <w:r>
        <w:rPr>
          <w:rFonts w:ascii="Book Antiqua" w:hAnsi="Book Antiqua" w:cs="Book Antiqua"/>
          <w:bCs/>
          <w:color w:val="000000"/>
        </w:rPr>
        <w:t xml:space="preserve">information sharing </w:t>
      </w:r>
      <w:r w:rsidR="00BA20E9">
        <w:rPr>
          <w:rFonts w:ascii="Book Antiqua" w:hAnsi="Book Antiqua" w:cs="Book Antiqua"/>
          <w:bCs/>
          <w:color w:val="000000"/>
        </w:rPr>
        <w:t>with</w:t>
      </w:r>
      <w:r>
        <w:rPr>
          <w:rFonts w:ascii="Book Antiqua" w:hAnsi="Book Antiqua" w:cs="Book Antiqua"/>
          <w:bCs/>
          <w:color w:val="000000"/>
        </w:rPr>
        <w:t xml:space="preserve"> the </w:t>
      </w:r>
      <w:r w:rsidR="00AD6FB2">
        <w:rPr>
          <w:rFonts w:ascii="Book Antiqua" w:hAnsi="Book Antiqua" w:cs="Book Antiqua"/>
          <w:bCs/>
          <w:color w:val="000000"/>
        </w:rPr>
        <w:t>t</w:t>
      </w:r>
      <w:r>
        <w:rPr>
          <w:rFonts w:ascii="Book Antiqua" w:hAnsi="Book Antiqua" w:cs="Book Antiqua"/>
          <w:bCs/>
          <w:color w:val="000000"/>
        </w:rPr>
        <w:t>rustees</w:t>
      </w:r>
      <w:r w:rsidR="00CD34F6">
        <w:rPr>
          <w:rFonts w:ascii="Book Antiqua" w:hAnsi="Book Antiqua" w:cs="Book Antiqua"/>
          <w:bCs/>
          <w:color w:val="000000"/>
        </w:rPr>
        <w:t>. She noted that staff has begun sharing articles related to higher education</w:t>
      </w:r>
      <w:r>
        <w:rPr>
          <w:rFonts w:ascii="Book Antiqua" w:hAnsi="Book Antiqua" w:cs="Book Antiqua"/>
          <w:bCs/>
          <w:color w:val="000000"/>
        </w:rPr>
        <w:t xml:space="preserve"> and </w:t>
      </w:r>
      <w:r w:rsidR="00CD34F6">
        <w:rPr>
          <w:rFonts w:ascii="Book Antiqua" w:hAnsi="Book Antiqua" w:cs="Book Antiqua"/>
          <w:bCs/>
          <w:color w:val="000000"/>
        </w:rPr>
        <w:t xml:space="preserve">higher education governance </w:t>
      </w:r>
      <w:r w:rsidR="00E22E5D" w:rsidRPr="00E22E5D">
        <w:rPr>
          <w:rFonts w:ascii="Book Antiqua" w:hAnsi="Book Antiqua" w:cs="Book Antiqua"/>
          <w:bCs/>
          <w:color w:val="000000"/>
        </w:rPr>
        <w:t>with the Board</w:t>
      </w:r>
      <w:r w:rsidR="00795F2E">
        <w:rPr>
          <w:rFonts w:ascii="Book Antiqua" w:hAnsi="Book Antiqua" w:cs="Book Antiqua"/>
          <w:bCs/>
          <w:color w:val="000000"/>
        </w:rPr>
        <w:t xml:space="preserve"> </w:t>
      </w:r>
      <w:r w:rsidR="00FB255C">
        <w:rPr>
          <w:rFonts w:ascii="Book Antiqua" w:hAnsi="Book Antiqua" w:cs="Book Antiqua"/>
          <w:bCs/>
          <w:color w:val="000000"/>
        </w:rPr>
        <w:t xml:space="preserve">and that it </w:t>
      </w:r>
      <w:r w:rsidR="00795F2E">
        <w:rPr>
          <w:rFonts w:ascii="Book Antiqua" w:hAnsi="Book Antiqua" w:cs="Book Antiqua"/>
          <w:bCs/>
          <w:color w:val="000000"/>
        </w:rPr>
        <w:t>is working</w:t>
      </w:r>
      <w:r w:rsidR="00FB255C">
        <w:rPr>
          <w:rFonts w:ascii="Book Antiqua" w:hAnsi="Book Antiqua" w:cs="Book Antiqua"/>
          <w:bCs/>
          <w:color w:val="000000"/>
        </w:rPr>
        <w:t xml:space="preserve"> to develop a type of </w:t>
      </w:r>
      <w:r w:rsidR="00795F2E">
        <w:rPr>
          <w:rFonts w:ascii="Book Antiqua" w:hAnsi="Book Antiqua" w:cs="Book Antiqua"/>
          <w:bCs/>
          <w:color w:val="000000"/>
        </w:rPr>
        <w:t>‘</w:t>
      </w:r>
      <w:r w:rsidR="00FB255C">
        <w:rPr>
          <w:rFonts w:ascii="Book Antiqua" w:hAnsi="Book Antiqua" w:cs="Book Antiqua"/>
          <w:bCs/>
          <w:color w:val="000000"/>
        </w:rPr>
        <w:t>research bank</w:t>
      </w:r>
      <w:r w:rsidR="00795F2E">
        <w:rPr>
          <w:rFonts w:ascii="Book Antiqua" w:hAnsi="Book Antiqua" w:cs="Book Antiqua"/>
          <w:bCs/>
          <w:color w:val="000000"/>
        </w:rPr>
        <w:t>’</w:t>
      </w:r>
      <w:r w:rsidR="00F638BB">
        <w:rPr>
          <w:rFonts w:ascii="Book Antiqua" w:hAnsi="Book Antiqua" w:cs="Book Antiqua"/>
          <w:bCs/>
          <w:color w:val="000000"/>
        </w:rPr>
        <w:t xml:space="preserve"> which includes these articles</w:t>
      </w:r>
      <w:r w:rsidR="00FB255C">
        <w:rPr>
          <w:rFonts w:ascii="Book Antiqua" w:hAnsi="Book Antiqua" w:cs="Book Antiqua"/>
          <w:bCs/>
          <w:color w:val="000000"/>
        </w:rPr>
        <w:t>.</w:t>
      </w:r>
      <w:r w:rsidR="00FF3A3C">
        <w:rPr>
          <w:rFonts w:ascii="Book Antiqua" w:hAnsi="Book Antiqua" w:cs="Book Antiqua"/>
          <w:bCs/>
          <w:color w:val="000000"/>
        </w:rPr>
        <w:t xml:space="preserve"> </w:t>
      </w:r>
      <w:r w:rsidR="003A2102">
        <w:rPr>
          <w:rFonts w:ascii="Book Antiqua" w:hAnsi="Book Antiqua" w:cs="Book Antiqua"/>
          <w:bCs/>
          <w:color w:val="000000"/>
        </w:rPr>
        <w:t xml:space="preserve">Trustee Patel </w:t>
      </w:r>
      <w:r w:rsidR="00FF61FB">
        <w:rPr>
          <w:rFonts w:ascii="Book Antiqua" w:hAnsi="Book Antiqua" w:cs="Book Antiqua"/>
          <w:bCs/>
          <w:color w:val="000000"/>
        </w:rPr>
        <w:t>stated that it could be helpful to send notifications about key articles</w:t>
      </w:r>
      <w:r w:rsidR="00A556BE">
        <w:rPr>
          <w:rFonts w:ascii="Book Antiqua" w:hAnsi="Book Antiqua" w:cs="Book Antiqua"/>
          <w:bCs/>
          <w:color w:val="000000"/>
        </w:rPr>
        <w:t xml:space="preserve">. </w:t>
      </w:r>
    </w:p>
    <w:p w14:paraId="70C17986" w14:textId="77777777" w:rsidR="007C202A" w:rsidRDefault="007C202A" w:rsidP="00A556BE">
      <w:pPr>
        <w:autoSpaceDE w:val="0"/>
        <w:autoSpaceDN w:val="0"/>
        <w:adjustRightInd w:val="0"/>
        <w:spacing w:after="0" w:line="240" w:lineRule="auto"/>
        <w:ind w:left="2880"/>
        <w:rPr>
          <w:rFonts w:ascii="Book Antiqua" w:hAnsi="Book Antiqua" w:cs="Book Antiqua"/>
          <w:bCs/>
          <w:color w:val="000000"/>
        </w:rPr>
      </w:pPr>
    </w:p>
    <w:p w14:paraId="43D16EA7" w14:textId="1BB3AE8B" w:rsidR="00E00A15" w:rsidRPr="0068054E" w:rsidRDefault="003E13FF" w:rsidP="007C202A">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Vice President Stone</w:t>
      </w:r>
      <w:r w:rsidR="00FF3A3C">
        <w:rPr>
          <w:rFonts w:ascii="Book Antiqua" w:hAnsi="Book Antiqua" w:cs="Book Antiqua"/>
          <w:bCs/>
          <w:color w:val="000000"/>
        </w:rPr>
        <w:t xml:space="preserve"> </w:t>
      </w:r>
      <w:r w:rsidR="005F3C16">
        <w:rPr>
          <w:rFonts w:ascii="Book Antiqua" w:hAnsi="Book Antiqua" w:cs="Book Antiqua"/>
          <w:bCs/>
          <w:color w:val="000000"/>
        </w:rPr>
        <w:t>stated</w:t>
      </w:r>
      <w:r w:rsidR="00FF3A3C">
        <w:rPr>
          <w:rFonts w:ascii="Book Antiqua" w:hAnsi="Book Antiqua" w:cs="Book Antiqua"/>
          <w:bCs/>
          <w:color w:val="000000"/>
        </w:rPr>
        <w:t xml:space="preserve"> that staff has been thinking about the right levels of communications to the Board and the ways </w:t>
      </w:r>
      <w:r w:rsidR="00E409DC">
        <w:rPr>
          <w:rFonts w:ascii="Book Antiqua" w:hAnsi="Book Antiqua" w:cs="Book Antiqua"/>
          <w:bCs/>
          <w:color w:val="000000"/>
        </w:rPr>
        <w:t>that the Board</w:t>
      </w:r>
      <w:r w:rsidR="00FF3A3C">
        <w:rPr>
          <w:rFonts w:ascii="Book Antiqua" w:hAnsi="Book Antiqua" w:cs="Book Antiqua"/>
          <w:bCs/>
          <w:color w:val="000000"/>
        </w:rPr>
        <w:t xml:space="preserve"> </w:t>
      </w:r>
      <w:r w:rsidR="00E409DC">
        <w:rPr>
          <w:rFonts w:ascii="Book Antiqua" w:hAnsi="Book Antiqua" w:cs="Book Antiqua"/>
          <w:bCs/>
          <w:color w:val="000000"/>
        </w:rPr>
        <w:t>is</w:t>
      </w:r>
      <w:r w:rsidR="00FF3A3C">
        <w:rPr>
          <w:rFonts w:ascii="Book Antiqua" w:hAnsi="Book Antiqua" w:cs="Book Antiqua"/>
          <w:bCs/>
          <w:color w:val="000000"/>
        </w:rPr>
        <w:t xml:space="preserve"> receiving updates.</w:t>
      </w:r>
      <w:r w:rsidR="00CD34F6">
        <w:rPr>
          <w:rFonts w:ascii="Book Antiqua" w:hAnsi="Book Antiqua" w:cs="Book Antiqua"/>
          <w:bCs/>
          <w:color w:val="000000"/>
        </w:rPr>
        <w:t xml:space="preserve"> </w:t>
      </w:r>
      <w:r w:rsidR="00E22E5D">
        <w:rPr>
          <w:rFonts w:ascii="Book Antiqua" w:hAnsi="Book Antiqua" w:cs="Book Antiqua"/>
          <w:bCs/>
          <w:color w:val="000000"/>
        </w:rPr>
        <w:t xml:space="preserve">She </w:t>
      </w:r>
      <w:r w:rsidR="00E00A15" w:rsidRPr="0068054E">
        <w:rPr>
          <w:rFonts w:ascii="Book Antiqua" w:hAnsi="Book Antiqua" w:cs="Book Antiqua"/>
          <w:bCs/>
          <w:color w:val="000000"/>
        </w:rPr>
        <w:t xml:space="preserve">noted that the Board </w:t>
      </w:r>
      <w:r w:rsidR="007C5668" w:rsidRPr="0068054E">
        <w:rPr>
          <w:rFonts w:ascii="Book Antiqua" w:hAnsi="Book Antiqua" w:cs="Book Antiqua"/>
          <w:bCs/>
          <w:color w:val="000000"/>
        </w:rPr>
        <w:t>receives</w:t>
      </w:r>
      <w:r w:rsidR="00DD513F" w:rsidRPr="0068054E">
        <w:rPr>
          <w:rFonts w:ascii="Book Antiqua" w:hAnsi="Book Antiqua" w:cs="Book Antiqua"/>
          <w:bCs/>
          <w:color w:val="000000"/>
        </w:rPr>
        <w:t xml:space="preserve"> updates on key data points from President Chally and from </w:t>
      </w:r>
      <w:r w:rsidR="007B699C" w:rsidRPr="0068054E">
        <w:rPr>
          <w:rFonts w:ascii="Book Antiqua" w:hAnsi="Book Antiqua" w:cs="Book Antiqua"/>
          <w:bCs/>
          <w:color w:val="000000"/>
        </w:rPr>
        <w:t>Vice President Coleman</w:t>
      </w:r>
      <w:r w:rsidR="005F3C16">
        <w:rPr>
          <w:rFonts w:ascii="Book Antiqua" w:hAnsi="Book Antiqua" w:cs="Book Antiqua"/>
          <w:bCs/>
          <w:color w:val="000000"/>
        </w:rPr>
        <w:t xml:space="preserve"> at its quarterly and other Board meetings</w:t>
      </w:r>
      <w:r w:rsidR="007B699C" w:rsidRPr="0068054E">
        <w:rPr>
          <w:rFonts w:ascii="Book Antiqua" w:hAnsi="Book Antiqua" w:cs="Book Antiqua"/>
          <w:bCs/>
          <w:color w:val="000000"/>
        </w:rPr>
        <w:t xml:space="preserve">. </w:t>
      </w:r>
      <w:r w:rsidR="007C5668" w:rsidRPr="0068054E">
        <w:rPr>
          <w:rFonts w:ascii="Book Antiqua" w:hAnsi="Book Antiqua" w:cs="Book Antiqua"/>
          <w:bCs/>
          <w:color w:val="000000"/>
        </w:rPr>
        <w:t xml:space="preserve"> </w:t>
      </w:r>
      <w:r w:rsidR="007B699C" w:rsidRPr="0068054E">
        <w:rPr>
          <w:rFonts w:ascii="Book Antiqua" w:hAnsi="Book Antiqua" w:cs="Book Antiqua"/>
          <w:bCs/>
          <w:color w:val="000000"/>
        </w:rPr>
        <w:t xml:space="preserve">She </w:t>
      </w:r>
      <w:r w:rsidR="005F3C16">
        <w:rPr>
          <w:rFonts w:ascii="Book Antiqua" w:hAnsi="Book Antiqua" w:cs="Book Antiqua"/>
          <w:bCs/>
          <w:color w:val="000000"/>
        </w:rPr>
        <w:lastRenderedPageBreak/>
        <w:t>stated that the Board also</w:t>
      </w:r>
      <w:r w:rsidR="007B699C" w:rsidRPr="0068054E">
        <w:rPr>
          <w:rFonts w:ascii="Book Antiqua" w:hAnsi="Book Antiqua" w:cs="Book Antiqua"/>
          <w:bCs/>
          <w:color w:val="000000"/>
        </w:rPr>
        <w:t xml:space="preserve"> receive</w:t>
      </w:r>
      <w:r w:rsidR="009D1088">
        <w:rPr>
          <w:rFonts w:ascii="Book Antiqua" w:hAnsi="Book Antiqua" w:cs="Book Antiqua"/>
          <w:bCs/>
          <w:color w:val="000000"/>
        </w:rPr>
        <w:t>s</w:t>
      </w:r>
      <w:r w:rsidR="007B699C" w:rsidRPr="0068054E">
        <w:rPr>
          <w:rFonts w:ascii="Book Antiqua" w:hAnsi="Book Antiqua" w:cs="Book Antiqua"/>
          <w:bCs/>
          <w:color w:val="000000"/>
        </w:rPr>
        <w:t xml:space="preserve"> frequent updates through Vice President Coleman’s </w:t>
      </w:r>
      <w:r w:rsidR="009D1088">
        <w:rPr>
          <w:rFonts w:ascii="Book Antiqua" w:hAnsi="Book Antiqua" w:cs="Book Antiqua"/>
          <w:bCs/>
          <w:color w:val="000000"/>
        </w:rPr>
        <w:t>“</w:t>
      </w:r>
      <w:r w:rsidR="007C5668" w:rsidRPr="0068054E">
        <w:rPr>
          <w:rFonts w:ascii="Book Antiqua" w:hAnsi="Book Antiqua" w:cs="Book Antiqua"/>
          <w:bCs/>
          <w:color w:val="000000"/>
        </w:rPr>
        <w:t>data bytes</w:t>
      </w:r>
      <w:r w:rsidR="009D1088">
        <w:rPr>
          <w:rFonts w:ascii="Book Antiqua" w:hAnsi="Book Antiqua" w:cs="Book Antiqua"/>
          <w:bCs/>
          <w:color w:val="000000"/>
        </w:rPr>
        <w:t>”</w:t>
      </w:r>
      <w:r w:rsidR="00E409DC">
        <w:rPr>
          <w:rFonts w:ascii="Book Antiqua" w:hAnsi="Book Antiqua" w:cs="Book Antiqua"/>
          <w:bCs/>
          <w:color w:val="000000"/>
        </w:rPr>
        <w:t xml:space="preserve"> series</w:t>
      </w:r>
      <w:r w:rsidR="007B699C" w:rsidRPr="0068054E">
        <w:rPr>
          <w:rFonts w:ascii="Book Antiqua" w:hAnsi="Book Antiqua" w:cs="Book Antiqua"/>
          <w:bCs/>
          <w:color w:val="000000"/>
        </w:rPr>
        <w:t xml:space="preserve">. </w:t>
      </w:r>
    </w:p>
    <w:p w14:paraId="29E0FCC3" w14:textId="77777777" w:rsidR="00E01F06" w:rsidRDefault="00E01F06" w:rsidP="00E01F06">
      <w:pPr>
        <w:autoSpaceDE w:val="0"/>
        <w:autoSpaceDN w:val="0"/>
        <w:adjustRightInd w:val="0"/>
        <w:spacing w:after="0" w:line="240" w:lineRule="auto"/>
        <w:ind w:left="2880"/>
        <w:rPr>
          <w:rFonts w:ascii="Book Antiqua" w:hAnsi="Book Antiqua" w:cs="Book Antiqua"/>
          <w:bCs/>
          <w:color w:val="000000"/>
        </w:rPr>
      </w:pPr>
    </w:p>
    <w:p w14:paraId="60F3273E" w14:textId="09EF8682" w:rsidR="00F957FF" w:rsidRDefault="00F957FF" w:rsidP="00E01F06">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Trustee Korman Shelton suggested that</w:t>
      </w:r>
      <w:r w:rsidR="009D1088">
        <w:rPr>
          <w:rFonts w:ascii="Book Antiqua" w:hAnsi="Book Antiqua" w:cs="Book Antiqua"/>
          <w:bCs/>
          <w:color w:val="000000"/>
        </w:rPr>
        <w:t xml:space="preserve">, for those interested trustees, </w:t>
      </w:r>
      <w:r>
        <w:rPr>
          <w:rFonts w:ascii="Book Antiqua" w:hAnsi="Book Antiqua" w:cs="Book Antiqua"/>
          <w:bCs/>
          <w:color w:val="000000"/>
        </w:rPr>
        <w:t xml:space="preserve">it might be helpful to establish UNF email accounts. </w:t>
      </w:r>
      <w:r w:rsidR="00C40ADA">
        <w:rPr>
          <w:rFonts w:ascii="Book Antiqua" w:hAnsi="Book Antiqua" w:cs="Book Antiqua"/>
          <w:bCs/>
          <w:color w:val="000000"/>
        </w:rPr>
        <w:t>Vice President</w:t>
      </w:r>
      <w:r w:rsidR="00796AD5">
        <w:rPr>
          <w:rFonts w:ascii="Book Antiqua" w:hAnsi="Book Antiqua" w:cs="Book Antiqua"/>
          <w:bCs/>
          <w:color w:val="000000"/>
        </w:rPr>
        <w:t>s Stone and Verkamp stated that</w:t>
      </w:r>
      <w:r w:rsidR="00C40ADA">
        <w:rPr>
          <w:rFonts w:ascii="Book Antiqua" w:hAnsi="Book Antiqua" w:cs="Book Antiqua"/>
          <w:bCs/>
          <w:color w:val="000000"/>
        </w:rPr>
        <w:t xml:space="preserve"> that the University </w:t>
      </w:r>
      <w:r w:rsidR="00796AD5">
        <w:rPr>
          <w:rFonts w:ascii="Book Antiqua" w:hAnsi="Book Antiqua" w:cs="Book Antiqua"/>
          <w:bCs/>
          <w:color w:val="000000"/>
        </w:rPr>
        <w:t>would be happy to</w:t>
      </w:r>
      <w:r w:rsidR="00C40ADA">
        <w:rPr>
          <w:rFonts w:ascii="Book Antiqua" w:hAnsi="Book Antiqua" w:cs="Book Antiqua"/>
          <w:bCs/>
          <w:color w:val="000000"/>
        </w:rPr>
        <w:t xml:space="preserve"> create a UNF email account for an</w:t>
      </w:r>
      <w:r w:rsidR="00796AD5">
        <w:rPr>
          <w:rFonts w:ascii="Book Antiqua" w:hAnsi="Book Antiqua" w:cs="Book Antiqua"/>
          <w:bCs/>
          <w:color w:val="000000"/>
        </w:rPr>
        <w:t>y trustees for which that would be helpful</w:t>
      </w:r>
      <w:r w:rsidR="00C40ADA">
        <w:rPr>
          <w:rFonts w:ascii="Book Antiqua" w:hAnsi="Book Antiqua" w:cs="Book Antiqua"/>
          <w:bCs/>
          <w:color w:val="000000"/>
        </w:rPr>
        <w:t xml:space="preserve">. </w:t>
      </w:r>
      <w:r w:rsidR="00D574A8">
        <w:rPr>
          <w:rFonts w:ascii="Book Antiqua" w:hAnsi="Book Antiqua" w:cs="Book Antiqua"/>
          <w:bCs/>
          <w:color w:val="000000"/>
        </w:rPr>
        <w:t xml:space="preserve">Interim Vice President Pease relayed that she was </w:t>
      </w:r>
      <w:r w:rsidR="005068FC">
        <w:rPr>
          <w:rFonts w:ascii="Book Antiqua" w:hAnsi="Book Antiqua" w:cs="Book Antiqua"/>
          <w:bCs/>
          <w:color w:val="000000"/>
        </w:rPr>
        <w:t xml:space="preserve">reviewing data to ensure </w:t>
      </w:r>
      <w:r w:rsidR="00884C6D">
        <w:rPr>
          <w:rFonts w:ascii="Book Antiqua" w:hAnsi="Book Antiqua" w:cs="Book Antiqua"/>
          <w:bCs/>
          <w:color w:val="000000"/>
        </w:rPr>
        <w:t xml:space="preserve">that the trustees </w:t>
      </w:r>
      <w:r w:rsidR="00BB725C">
        <w:rPr>
          <w:rFonts w:ascii="Book Antiqua" w:hAnsi="Book Antiqua" w:cs="Book Antiqua"/>
          <w:bCs/>
          <w:color w:val="000000"/>
        </w:rPr>
        <w:t xml:space="preserve">are </w:t>
      </w:r>
      <w:r w:rsidR="00AE6E80">
        <w:rPr>
          <w:rFonts w:ascii="Book Antiqua" w:hAnsi="Book Antiqua" w:cs="Book Antiqua"/>
          <w:bCs/>
          <w:color w:val="000000"/>
        </w:rPr>
        <w:t>receiving announcements that are sent to the University community</w:t>
      </w:r>
      <w:r w:rsidR="003E28C7">
        <w:rPr>
          <w:rFonts w:ascii="Book Antiqua" w:hAnsi="Book Antiqua" w:cs="Book Antiqua"/>
          <w:bCs/>
          <w:color w:val="000000"/>
        </w:rPr>
        <w:t xml:space="preserve"> </w:t>
      </w:r>
      <w:r w:rsidR="00BB725C">
        <w:rPr>
          <w:rFonts w:ascii="Book Antiqua" w:hAnsi="Book Antiqua" w:cs="Book Antiqua"/>
          <w:bCs/>
          <w:color w:val="000000"/>
        </w:rPr>
        <w:t xml:space="preserve">in a timely fashion </w:t>
      </w:r>
      <w:r w:rsidR="002E260E">
        <w:rPr>
          <w:rFonts w:ascii="Book Antiqua" w:hAnsi="Book Antiqua" w:cs="Book Antiqua"/>
          <w:bCs/>
          <w:color w:val="000000"/>
        </w:rPr>
        <w:t>(</w:t>
      </w:r>
      <w:r w:rsidR="00BB725C">
        <w:rPr>
          <w:rFonts w:ascii="Book Antiqua" w:hAnsi="Book Antiqua" w:cs="Book Antiqua"/>
          <w:bCs/>
          <w:color w:val="000000"/>
        </w:rPr>
        <w:t xml:space="preserve">and </w:t>
      </w:r>
      <w:r w:rsidR="00917CAB">
        <w:rPr>
          <w:rFonts w:ascii="Book Antiqua" w:hAnsi="Book Antiqua" w:cs="Book Antiqua"/>
          <w:bCs/>
          <w:color w:val="000000"/>
        </w:rPr>
        <w:t>to prevent any issues wherein a receiving server might attempt to filter out a message</w:t>
      </w:r>
      <w:r w:rsidR="002E260E">
        <w:rPr>
          <w:rFonts w:ascii="Book Antiqua" w:hAnsi="Book Antiqua" w:cs="Book Antiqua"/>
          <w:bCs/>
          <w:color w:val="000000"/>
        </w:rPr>
        <w:t>)</w:t>
      </w:r>
      <w:r w:rsidR="00917CAB">
        <w:rPr>
          <w:rFonts w:ascii="Book Antiqua" w:hAnsi="Book Antiqua" w:cs="Book Antiqua"/>
          <w:bCs/>
          <w:color w:val="000000"/>
        </w:rPr>
        <w:t xml:space="preserve">. </w:t>
      </w:r>
      <w:r w:rsidR="00D51EF2">
        <w:rPr>
          <w:rFonts w:ascii="Book Antiqua" w:hAnsi="Book Antiqua" w:cs="Book Antiqua"/>
          <w:bCs/>
          <w:color w:val="000000"/>
        </w:rPr>
        <w:t xml:space="preserve"> </w:t>
      </w:r>
      <w:r w:rsidR="003E28C7">
        <w:rPr>
          <w:rFonts w:ascii="Book Antiqua" w:hAnsi="Book Antiqua" w:cs="Book Antiqua"/>
          <w:bCs/>
          <w:color w:val="000000"/>
        </w:rPr>
        <w:t xml:space="preserve"> </w:t>
      </w:r>
    </w:p>
    <w:p w14:paraId="05DF933E" w14:textId="77777777" w:rsidR="0068054E" w:rsidRDefault="0068054E" w:rsidP="00A75200">
      <w:pPr>
        <w:autoSpaceDE w:val="0"/>
        <w:autoSpaceDN w:val="0"/>
        <w:adjustRightInd w:val="0"/>
        <w:spacing w:after="0" w:line="240" w:lineRule="auto"/>
        <w:ind w:left="2880"/>
        <w:rPr>
          <w:rFonts w:ascii="Book Antiqua" w:hAnsi="Book Antiqua" w:cs="Book Antiqua"/>
          <w:bCs/>
          <w:color w:val="000000"/>
        </w:rPr>
      </w:pPr>
    </w:p>
    <w:p w14:paraId="103C9240" w14:textId="11C899E8" w:rsidR="0068054E" w:rsidRPr="00E109DE" w:rsidRDefault="00626ABC" w:rsidP="00E109DE">
      <w:pPr>
        <w:pStyle w:val="Heading4"/>
        <w:ind w:firstLine="2880"/>
        <w:rPr>
          <w:rFonts w:ascii="Book Antiqua" w:hAnsi="Book Antiqua"/>
          <w:color w:val="auto"/>
        </w:rPr>
      </w:pPr>
      <w:r w:rsidRPr="00E109DE">
        <w:rPr>
          <w:rFonts w:ascii="Book Antiqua" w:hAnsi="Book Antiqua"/>
          <w:color w:val="auto"/>
        </w:rPr>
        <w:t xml:space="preserve">4. A. </w:t>
      </w:r>
      <w:r w:rsidR="000C71E8" w:rsidRPr="00E109DE">
        <w:rPr>
          <w:rFonts w:ascii="Book Antiqua" w:hAnsi="Book Antiqua"/>
          <w:color w:val="auto"/>
        </w:rPr>
        <w:t>Discussion of National Topics Pertinent to UNF</w:t>
      </w:r>
      <w:r w:rsidR="002E260E" w:rsidRPr="00E109DE">
        <w:rPr>
          <w:rFonts w:ascii="Book Antiqua" w:hAnsi="Book Antiqua"/>
          <w:color w:val="auto"/>
        </w:rPr>
        <w:t xml:space="preserve"> </w:t>
      </w:r>
    </w:p>
    <w:p w14:paraId="0AC1CC2C" w14:textId="77777777" w:rsidR="00EF38A2" w:rsidRDefault="00EF38A2" w:rsidP="00A75200">
      <w:pPr>
        <w:autoSpaceDE w:val="0"/>
        <w:autoSpaceDN w:val="0"/>
        <w:adjustRightInd w:val="0"/>
        <w:spacing w:after="0" w:line="240" w:lineRule="auto"/>
        <w:ind w:left="2880"/>
        <w:rPr>
          <w:rFonts w:ascii="Book Antiqua" w:hAnsi="Book Antiqua" w:cs="Book Antiqua"/>
          <w:bCs/>
          <w:color w:val="000000"/>
        </w:rPr>
      </w:pPr>
    </w:p>
    <w:p w14:paraId="07DFAD5A" w14:textId="2A665E48" w:rsidR="00EF38A2" w:rsidRPr="00AC4C0D" w:rsidRDefault="00EF38A2" w:rsidP="00A75200">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 xml:space="preserve">Vice President Stone </w:t>
      </w:r>
      <w:r w:rsidR="00D43B7F">
        <w:rPr>
          <w:rFonts w:ascii="Book Antiqua" w:hAnsi="Book Antiqua" w:cs="Book Antiqua"/>
          <w:bCs/>
          <w:color w:val="000000"/>
        </w:rPr>
        <w:t xml:space="preserve">concluded the presentation by </w:t>
      </w:r>
      <w:r>
        <w:rPr>
          <w:rFonts w:ascii="Book Antiqua" w:hAnsi="Book Antiqua" w:cs="Book Antiqua"/>
          <w:bCs/>
          <w:color w:val="000000"/>
        </w:rPr>
        <w:t>review</w:t>
      </w:r>
      <w:r w:rsidR="00D43B7F">
        <w:rPr>
          <w:rFonts w:ascii="Book Antiqua" w:hAnsi="Book Antiqua" w:cs="Book Antiqua"/>
          <w:bCs/>
          <w:color w:val="000000"/>
        </w:rPr>
        <w:t>ing</w:t>
      </w:r>
      <w:r>
        <w:rPr>
          <w:rFonts w:ascii="Book Antiqua" w:hAnsi="Book Antiqua" w:cs="Book Antiqua"/>
          <w:bCs/>
          <w:color w:val="000000"/>
        </w:rPr>
        <w:t xml:space="preserve"> topics that trustees have indicated they would like discussed at future Board meetings</w:t>
      </w:r>
      <w:r w:rsidR="008B6375">
        <w:rPr>
          <w:rFonts w:ascii="Book Antiqua" w:hAnsi="Book Antiqua" w:cs="Book Antiqua"/>
          <w:bCs/>
          <w:color w:val="000000"/>
        </w:rPr>
        <w:t>:</w:t>
      </w:r>
    </w:p>
    <w:p w14:paraId="08A63C3A" w14:textId="77777777" w:rsidR="0068054E" w:rsidRDefault="0068054E" w:rsidP="00A75200">
      <w:pPr>
        <w:autoSpaceDE w:val="0"/>
        <w:autoSpaceDN w:val="0"/>
        <w:adjustRightInd w:val="0"/>
        <w:spacing w:after="0" w:line="240" w:lineRule="auto"/>
        <w:ind w:left="2880"/>
        <w:rPr>
          <w:rFonts w:ascii="Book Antiqua" w:hAnsi="Book Antiqua" w:cs="Book Antiqua"/>
          <w:bCs/>
          <w:i/>
          <w:iCs/>
          <w:color w:val="000000"/>
        </w:rPr>
      </w:pPr>
    </w:p>
    <w:p w14:paraId="6670C976" w14:textId="16E1373F" w:rsidR="0068054E" w:rsidRPr="000C71E8" w:rsidRDefault="00622485" w:rsidP="000C71E8">
      <w:pPr>
        <w:pStyle w:val="ListParagraph"/>
        <w:numPr>
          <w:ilvl w:val="0"/>
          <w:numId w:val="4"/>
        </w:numPr>
        <w:ind w:left="3600"/>
        <w:rPr>
          <w:rFonts w:ascii="Book Antiqua" w:hAnsi="Book Antiqua"/>
        </w:rPr>
      </w:pPr>
      <w:r w:rsidRPr="000C71E8">
        <w:rPr>
          <w:rFonts w:ascii="Book Antiqua" w:hAnsi="Book Antiqua"/>
        </w:rPr>
        <w:t>Higher Education Innovation in a post-COVID world</w:t>
      </w:r>
    </w:p>
    <w:p w14:paraId="021AD6E2" w14:textId="77777777" w:rsidR="00622485" w:rsidRPr="000C71E8" w:rsidRDefault="00622485" w:rsidP="000C71E8">
      <w:pPr>
        <w:pStyle w:val="ListParagraph"/>
        <w:ind w:left="2880"/>
        <w:rPr>
          <w:rFonts w:ascii="Book Antiqua" w:hAnsi="Book Antiqua"/>
        </w:rPr>
      </w:pPr>
    </w:p>
    <w:p w14:paraId="03F765B7" w14:textId="6A8FDC42" w:rsidR="00622485" w:rsidRPr="000C71E8" w:rsidRDefault="002A1D7B" w:rsidP="000C71E8">
      <w:pPr>
        <w:pStyle w:val="ListParagraph"/>
        <w:numPr>
          <w:ilvl w:val="0"/>
          <w:numId w:val="4"/>
        </w:numPr>
        <w:ind w:left="3600"/>
        <w:rPr>
          <w:rFonts w:ascii="Book Antiqua" w:hAnsi="Book Antiqua"/>
        </w:rPr>
      </w:pPr>
      <w:r w:rsidRPr="000C71E8">
        <w:rPr>
          <w:rFonts w:ascii="Book Antiqua" w:hAnsi="Book Antiqua"/>
        </w:rPr>
        <w:t>Effective Strategies of National Universities</w:t>
      </w:r>
      <w:r w:rsidR="00525353" w:rsidRPr="000C71E8">
        <w:rPr>
          <w:rFonts w:ascii="Book Antiqua" w:hAnsi="Book Antiqua"/>
        </w:rPr>
        <w:t xml:space="preserve"> in Attracting, Retaining, </w:t>
      </w:r>
      <w:r w:rsidR="000A630D" w:rsidRPr="000C71E8">
        <w:rPr>
          <w:rFonts w:ascii="Book Antiqua" w:hAnsi="Book Antiqua"/>
        </w:rPr>
        <w:t xml:space="preserve">and </w:t>
      </w:r>
      <w:r w:rsidR="00525353" w:rsidRPr="000C71E8">
        <w:rPr>
          <w:rFonts w:ascii="Book Antiqua" w:hAnsi="Book Antiqua"/>
        </w:rPr>
        <w:t xml:space="preserve">Developing </w:t>
      </w:r>
      <w:r w:rsidR="000A630D" w:rsidRPr="000C71E8">
        <w:rPr>
          <w:rFonts w:ascii="Book Antiqua" w:hAnsi="Book Antiqua"/>
        </w:rPr>
        <w:t>Faculty</w:t>
      </w:r>
      <w:r w:rsidR="006A7EBC" w:rsidRPr="000C71E8">
        <w:rPr>
          <w:rFonts w:ascii="Book Antiqua" w:hAnsi="Book Antiqua"/>
        </w:rPr>
        <w:t xml:space="preserve"> and Students of Color</w:t>
      </w:r>
    </w:p>
    <w:p w14:paraId="2093FA28" w14:textId="77777777" w:rsidR="008967D0" w:rsidRPr="000C71E8" w:rsidRDefault="008967D0" w:rsidP="000C71E8">
      <w:pPr>
        <w:pStyle w:val="ListParagraph"/>
        <w:ind w:left="2880"/>
        <w:rPr>
          <w:rFonts w:ascii="Book Antiqua" w:hAnsi="Book Antiqua"/>
        </w:rPr>
      </w:pPr>
    </w:p>
    <w:p w14:paraId="10E853B2" w14:textId="207F8232" w:rsidR="008967D0" w:rsidRPr="000C71E8" w:rsidRDefault="008967D0" w:rsidP="000C71E8">
      <w:pPr>
        <w:pStyle w:val="ListParagraph"/>
        <w:numPr>
          <w:ilvl w:val="0"/>
          <w:numId w:val="4"/>
        </w:numPr>
        <w:ind w:left="3600"/>
        <w:rPr>
          <w:rFonts w:ascii="Book Antiqua" w:hAnsi="Book Antiqua"/>
        </w:rPr>
      </w:pPr>
      <w:r w:rsidRPr="000C71E8">
        <w:rPr>
          <w:rFonts w:ascii="Book Antiqua" w:hAnsi="Book Antiqua"/>
        </w:rPr>
        <w:t>Strategic Issues</w:t>
      </w:r>
      <w:r w:rsidR="0001770C" w:rsidRPr="000C71E8">
        <w:rPr>
          <w:rFonts w:ascii="Book Antiqua" w:hAnsi="Book Antiqua"/>
        </w:rPr>
        <w:t xml:space="preserve"> </w:t>
      </w:r>
      <w:r w:rsidR="00D43B7F" w:rsidRPr="000C71E8">
        <w:rPr>
          <w:rFonts w:ascii="Book Antiqua" w:hAnsi="Book Antiqua"/>
        </w:rPr>
        <w:t xml:space="preserve">(particularly </w:t>
      </w:r>
      <w:r w:rsidR="0001770C" w:rsidRPr="000C71E8">
        <w:rPr>
          <w:rFonts w:ascii="Book Antiqua" w:hAnsi="Book Antiqua"/>
        </w:rPr>
        <w:t xml:space="preserve">as </w:t>
      </w:r>
      <w:r w:rsidR="00321C1E" w:rsidRPr="000C71E8">
        <w:rPr>
          <w:rFonts w:ascii="Book Antiqua" w:hAnsi="Book Antiqua"/>
        </w:rPr>
        <w:t xml:space="preserve">the University onboards its next </w:t>
      </w:r>
      <w:r w:rsidR="00D43B7F" w:rsidRPr="000C71E8">
        <w:rPr>
          <w:rFonts w:ascii="Book Antiqua" w:hAnsi="Book Antiqua"/>
        </w:rPr>
        <w:t>p</w:t>
      </w:r>
      <w:r w:rsidR="00321C1E" w:rsidRPr="000C71E8">
        <w:rPr>
          <w:rFonts w:ascii="Book Antiqua" w:hAnsi="Book Antiqua"/>
        </w:rPr>
        <w:t>resident</w:t>
      </w:r>
      <w:r w:rsidR="00D43B7F" w:rsidRPr="000C71E8">
        <w:rPr>
          <w:rFonts w:ascii="Book Antiqua" w:hAnsi="Book Antiqua"/>
        </w:rPr>
        <w:t>)</w:t>
      </w:r>
    </w:p>
    <w:p w14:paraId="24742E74" w14:textId="77777777" w:rsidR="00E44DD3" w:rsidRDefault="00E44DD3" w:rsidP="00A75200">
      <w:pPr>
        <w:autoSpaceDE w:val="0"/>
        <w:autoSpaceDN w:val="0"/>
        <w:adjustRightInd w:val="0"/>
        <w:spacing w:after="0" w:line="240" w:lineRule="auto"/>
        <w:ind w:left="2880"/>
        <w:rPr>
          <w:rFonts w:ascii="Book Antiqua" w:hAnsi="Book Antiqua" w:cs="Book Antiqua"/>
          <w:bCs/>
          <w:color w:val="000000"/>
        </w:rPr>
      </w:pPr>
    </w:p>
    <w:p w14:paraId="313C3FA1" w14:textId="247DF2FA" w:rsidR="00E44DD3" w:rsidRPr="00622485" w:rsidRDefault="00D43B7F" w:rsidP="00A75200">
      <w:pPr>
        <w:autoSpaceDE w:val="0"/>
        <w:autoSpaceDN w:val="0"/>
        <w:adjustRightInd w:val="0"/>
        <w:spacing w:after="0" w:line="240" w:lineRule="auto"/>
        <w:ind w:left="2880"/>
        <w:rPr>
          <w:rFonts w:ascii="Book Antiqua" w:hAnsi="Book Antiqua" w:cs="Book Antiqua"/>
          <w:bCs/>
          <w:color w:val="000000"/>
        </w:rPr>
      </w:pPr>
      <w:r>
        <w:rPr>
          <w:rFonts w:ascii="Book Antiqua" w:hAnsi="Book Antiqua" w:cs="Book Antiqua"/>
          <w:bCs/>
          <w:color w:val="000000"/>
        </w:rPr>
        <w:t xml:space="preserve">Chair Hyde thanked Vice President Stone and </w:t>
      </w:r>
      <w:r w:rsidR="00EE5C36">
        <w:rPr>
          <w:rFonts w:ascii="Book Antiqua" w:hAnsi="Book Antiqua" w:cs="Book Antiqua"/>
          <w:bCs/>
          <w:color w:val="000000"/>
        </w:rPr>
        <w:t xml:space="preserve">stated that </w:t>
      </w:r>
      <w:r w:rsidR="00966B07">
        <w:rPr>
          <w:rFonts w:ascii="Book Antiqua" w:hAnsi="Book Antiqua" w:cs="Book Antiqua"/>
          <w:bCs/>
          <w:color w:val="000000"/>
        </w:rPr>
        <w:t>“</w:t>
      </w:r>
      <w:r w:rsidR="00EE5C36">
        <w:rPr>
          <w:rFonts w:ascii="Book Antiqua" w:hAnsi="Book Antiqua" w:cs="Book Antiqua"/>
          <w:bCs/>
          <w:color w:val="000000"/>
        </w:rPr>
        <w:t xml:space="preserve">so many of these </w:t>
      </w:r>
      <w:r w:rsidR="00AE65D3">
        <w:rPr>
          <w:rFonts w:ascii="Book Antiqua" w:hAnsi="Book Antiqua" w:cs="Book Antiqua"/>
          <w:bCs/>
          <w:color w:val="000000"/>
        </w:rPr>
        <w:t>activities</w:t>
      </w:r>
      <w:r w:rsidR="00EE5C36">
        <w:rPr>
          <w:rFonts w:ascii="Book Antiqua" w:hAnsi="Book Antiqua" w:cs="Book Antiqua"/>
          <w:bCs/>
          <w:color w:val="000000"/>
        </w:rPr>
        <w:t xml:space="preserve"> are driven by the Board’s </w:t>
      </w:r>
      <w:r w:rsidR="006E5C23">
        <w:rPr>
          <w:rFonts w:ascii="Book Antiqua" w:hAnsi="Book Antiqua" w:cs="Book Antiqua"/>
          <w:bCs/>
          <w:color w:val="000000"/>
        </w:rPr>
        <w:t xml:space="preserve">level of </w:t>
      </w:r>
      <w:r w:rsidR="00EE5C36">
        <w:rPr>
          <w:rFonts w:ascii="Book Antiqua" w:hAnsi="Book Antiqua" w:cs="Book Antiqua"/>
          <w:bCs/>
          <w:color w:val="000000"/>
        </w:rPr>
        <w:lastRenderedPageBreak/>
        <w:t>engagement</w:t>
      </w:r>
      <w:r w:rsidR="00966B07">
        <w:rPr>
          <w:rFonts w:ascii="Book Antiqua" w:hAnsi="Book Antiqua" w:cs="Book Antiqua"/>
          <w:bCs/>
          <w:color w:val="000000"/>
        </w:rPr>
        <w:t>”</w:t>
      </w:r>
      <w:r w:rsidR="00EE5C36">
        <w:rPr>
          <w:rFonts w:ascii="Book Antiqua" w:hAnsi="Book Antiqua" w:cs="Book Antiqua"/>
          <w:bCs/>
          <w:color w:val="000000"/>
        </w:rPr>
        <w:t xml:space="preserve"> and that, </w:t>
      </w:r>
      <w:r w:rsidR="00966B07">
        <w:rPr>
          <w:rFonts w:ascii="Book Antiqua" w:hAnsi="Book Antiqua" w:cs="Book Antiqua"/>
          <w:bCs/>
          <w:color w:val="000000"/>
        </w:rPr>
        <w:t>“</w:t>
      </w:r>
      <w:r w:rsidR="00EE5C36">
        <w:rPr>
          <w:rFonts w:ascii="Book Antiqua" w:hAnsi="Book Antiqua" w:cs="Book Antiqua"/>
          <w:bCs/>
          <w:color w:val="000000"/>
        </w:rPr>
        <w:t>based on his time serving on the Board, the Board’s level of engagement is a</w:t>
      </w:r>
      <w:r w:rsidR="00AE65D3">
        <w:rPr>
          <w:rFonts w:ascii="Book Antiqua" w:hAnsi="Book Antiqua" w:cs="Book Antiqua"/>
          <w:bCs/>
          <w:color w:val="000000"/>
        </w:rPr>
        <w:t xml:space="preserve">t </w:t>
      </w:r>
      <w:r w:rsidR="001C1BD9">
        <w:rPr>
          <w:rFonts w:ascii="Book Antiqua" w:hAnsi="Book Antiqua" w:cs="Book Antiqua"/>
          <w:bCs/>
          <w:color w:val="000000"/>
        </w:rPr>
        <w:t>the highest he has seen.”</w:t>
      </w:r>
      <w:r w:rsidR="00EE5C36">
        <w:rPr>
          <w:rFonts w:ascii="Book Antiqua" w:hAnsi="Book Antiqua" w:cs="Book Antiqua"/>
          <w:bCs/>
          <w:color w:val="000000"/>
        </w:rPr>
        <w:t xml:space="preserve"> </w:t>
      </w:r>
    </w:p>
    <w:p w14:paraId="15391810" w14:textId="77777777" w:rsidR="00C7411A" w:rsidRDefault="00C7411A" w:rsidP="00B20D80">
      <w:pPr>
        <w:autoSpaceDE w:val="0"/>
        <w:autoSpaceDN w:val="0"/>
        <w:adjustRightInd w:val="0"/>
        <w:spacing w:after="0" w:line="240" w:lineRule="auto"/>
        <w:ind w:left="2880"/>
        <w:rPr>
          <w:rFonts w:ascii="Book Antiqua" w:hAnsi="Book Antiqua" w:cs="Book Antiqua"/>
          <w:bCs/>
          <w:color w:val="000000"/>
        </w:rPr>
      </w:pPr>
    </w:p>
    <w:p w14:paraId="3F89EA7D" w14:textId="77777777" w:rsidR="004E4F27" w:rsidRDefault="004E4F27" w:rsidP="004E4F27">
      <w:pPr>
        <w:autoSpaceDE w:val="0"/>
        <w:autoSpaceDN w:val="0"/>
        <w:adjustRightInd w:val="0"/>
        <w:spacing w:after="0" w:line="240" w:lineRule="auto"/>
        <w:ind w:left="2880"/>
        <w:rPr>
          <w:rFonts w:ascii="Book Antiqua" w:hAnsi="Book Antiqua"/>
          <w:b/>
          <w:bCs/>
        </w:rPr>
      </w:pPr>
    </w:p>
    <w:p w14:paraId="00DB04DB" w14:textId="31BCA845" w:rsidR="00746911" w:rsidRPr="004B0BD8" w:rsidRDefault="00746911" w:rsidP="004B0BD8">
      <w:pPr>
        <w:pStyle w:val="Heading3"/>
        <w:numPr>
          <w:ilvl w:val="0"/>
          <w:numId w:val="2"/>
        </w:numPr>
        <w:ind w:left="2790" w:hanging="90"/>
        <w:rPr>
          <w:sz w:val="2"/>
          <w:szCs w:val="2"/>
        </w:rPr>
      </w:pPr>
      <w:r>
        <w:tab/>
      </w:r>
      <w:r>
        <w:tab/>
        <w:t xml:space="preserve">                 </w:t>
      </w:r>
      <w:r w:rsidRPr="00EA1E1D">
        <w:rPr>
          <w:sz w:val="2"/>
          <w:szCs w:val="2"/>
        </w:rPr>
        <w:t>T</w:t>
      </w:r>
    </w:p>
    <w:p w14:paraId="6D55FF1A" w14:textId="7C38C617" w:rsidR="00746911" w:rsidRPr="00E109DE" w:rsidRDefault="00746911" w:rsidP="00E109DE">
      <w:pPr>
        <w:pStyle w:val="ListParagraph"/>
        <w:numPr>
          <w:ilvl w:val="0"/>
          <w:numId w:val="2"/>
        </w:numPr>
        <w:rPr>
          <w:rFonts w:ascii="Book Antiqua" w:hAnsi="Book Antiqua"/>
          <w:b/>
          <w:bCs/>
        </w:rPr>
      </w:pPr>
      <w:r w:rsidRPr="00E109DE">
        <w:rPr>
          <w:rFonts w:ascii="Book Antiqua" w:hAnsi="Book Antiqua"/>
          <w:b/>
          <w:bCs/>
        </w:rPr>
        <w:t>Draft Document Defining Roles and Responsibilities of Board Chair [Board Action Plan, Item 5. A.]</w:t>
      </w:r>
    </w:p>
    <w:p w14:paraId="547BA88E" w14:textId="37A297DC" w:rsidR="003A04C9" w:rsidRDefault="00692CDD" w:rsidP="00FB4B7F">
      <w:pPr>
        <w:spacing w:after="0" w:line="240" w:lineRule="auto"/>
        <w:ind w:left="3154"/>
        <w:rPr>
          <w:rFonts w:ascii="Book Antiqua" w:hAnsi="Book Antiqua"/>
        </w:rPr>
      </w:pPr>
      <w:r>
        <w:rPr>
          <w:rFonts w:ascii="Book Antiqua" w:hAnsi="Book Antiqua"/>
        </w:rPr>
        <w:t>Chair Hyde reminded the Committee that</w:t>
      </w:r>
      <w:r w:rsidR="00537074">
        <w:rPr>
          <w:rFonts w:ascii="Book Antiqua" w:hAnsi="Book Antiqua"/>
        </w:rPr>
        <w:t>,</w:t>
      </w:r>
      <w:r>
        <w:rPr>
          <w:rFonts w:ascii="Book Antiqua" w:hAnsi="Book Antiqua"/>
        </w:rPr>
        <w:t xml:space="preserve"> at its January 20, 2021 </w:t>
      </w:r>
      <w:r w:rsidR="00A80070">
        <w:rPr>
          <w:rFonts w:ascii="Book Antiqua" w:hAnsi="Book Antiqua"/>
        </w:rPr>
        <w:t xml:space="preserve">meeting, </w:t>
      </w:r>
      <w:r>
        <w:rPr>
          <w:rFonts w:ascii="Book Antiqua" w:hAnsi="Book Antiqua"/>
        </w:rPr>
        <w:t>it had reviewed and approved</w:t>
      </w:r>
      <w:r w:rsidR="001646B1">
        <w:rPr>
          <w:rFonts w:ascii="Book Antiqua" w:hAnsi="Book Antiqua"/>
        </w:rPr>
        <w:t xml:space="preserve">, per the Board’s Action Plan </w:t>
      </w:r>
      <w:r w:rsidR="00A80070">
        <w:rPr>
          <w:rFonts w:ascii="Book Antiqua" w:hAnsi="Book Antiqua"/>
        </w:rPr>
        <w:t>a document which outlines the roles and responsibilities of the trustees.</w:t>
      </w:r>
      <w:r w:rsidR="003202E9" w:rsidRPr="003202E9">
        <w:rPr>
          <w:rFonts w:ascii="Book Antiqua" w:hAnsi="Book Antiqua"/>
        </w:rPr>
        <w:t xml:space="preserve"> </w:t>
      </w:r>
      <w:r w:rsidR="00811772">
        <w:rPr>
          <w:rFonts w:ascii="Book Antiqua" w:hAnsi="Book Antiqua"/>
        </w:rPr>
        <w:t xml:space="preserve">He </w:t>
      </w:r>
      <w:r w:rsidR="00537074">
        <w:rPr>
          <w:rFonts w:ascii="Book Antiqua" w:hAnsi="Book Antiqua"/>
        </w:rPr>
        <w:t xml:space="preserve">stated that, also per the Plan, staff was bringing a draft document to the Committee, for its feedback, which outlines the role and responsibility of the Board Chair. He asked Vice President Stone to outline the draft and </w:t>
      </w:r>
      <w:r w:rsidR="001B3DCF">
        <w:rPr>
          <w:rFonts w:ascii="Book Antiqua" w:hAnsi="Book Antiqua"/>
        </w:rPr>
        <w:t xml:space="preserve">members to provide feedback. She reviewed the </w:t>
      </w:r>
      <w:r w:rsidR="00152E28">
        <w:rPr>
          <w:rFonts w:ascii="Book Antiqua" w:hAnsi="Book Antiqua"/>
        </w:rPr>
        <w:t>d</w:t>
      </w:r>
      <w:r w:rsidR="00154AD1">
        <w:rPr>
          <w:rFonts w:ascii="Book Antiqua" w:hAnsi="Book Antiqua"/>
        </w:rPr>
        <w:t xml:space="preserve">raft’s </w:t>
      </w:r>
      <w:r w:rsidR="002B0250">
        <w:rPr>
          <w:rFonts w:ascii="Book Antiqua" w:hAnsi="Book Antiqua"/>
        </w:rPr>
        <w:t>areas of focus, which included, among others, that the Chair</w:t>
      </w:r>
      <w:r w:rsidR="00154AD1">
        <w:rPr>
          <w:rFonts w:ascii="Book Antiqua" w:hAnsi="Book Antiqua"/>
        </w:rPr>
        <w:t>:</w:t>
      </w:r>
    </w:p>
    <w:p w14:paraId="7F378FE3" w14:textId="77777777" w:rsidR="003A04C9" w:rsidRDefault="003A04C9" w:rsidP="00FB4B7F">
      <w:pPr>
        <w:spacing w:after="0" w:line="240" w:lineRule="auto"/>
        <w:ind w:left="3154"/>
        <w:rPr>
          <w:rFonts w:ascii="Book Antiqua" w:hAnsi="Book Antiqua"/>
        </w:rPr>
      </w:pPr>
    </w:p>
    <w:p w14:paraId="27BF6F6E" w14:textId="38B3775C" w:rsidR="005B41E8" w:rsidRPr="00645CD1" w:rsidRDefault="00645CD1" w:rsidP="00645CD1">
      <w:pPr>
        <w:pStyle w:val="ListParagraph"/>
        <w:numPr>
          <w:ilvl w:val="0"/>
          <w:numId w:val="5"/>
        </w:numPr>
        <w:spacing w:after="0" w:line="240" w:lineRule="auto"/>
        <w:rPr>
          <w:rFonts w:ascii="Book Antiqua" w:hAnsi="Book Antiqua"/>
        </w:rPr>
      </w:pPr>
      <w:r>
        <w:rPr>
          <w:rFonts w:ascii="Book Antiqua" w:hAnsi="Book Antiqua"/>
        </w:rPr>
        <w:t>e</w:t>
      </w:r>
      <w:r w:rsidR="003A04C9" w:rsidRPr="00645CD1">
        <w:rPr>
          <w:rFonts w:ascii="Book Antiqua" w:hAnsi="Book Antiqua"/>
        </w:rPr>
        <w:t>nsures the</w:t>
      </w:r>
      <w:r w:rsidR="005B41E8" w:rsidRPr="00645CD1">
        <w:rPr>
          <w:rFonts w:ascii="Book Antiqua" w:hAnsi="Book Antiqua"/>
        </w:rPr>
        <w:t xml:space="preserve"> effectiveness and focus of the Board</w:t>
      </w:r>
    </w:p>
    <w:p w14:paraId="1262A097" w14:textId="77777777" w:rsidR="003A04C9" w:rsidRDefault="003A04C9" w:rsidP="00FB4B7F">
      <w:pPr>
        <w:spacing w:after="0" w:line="240" w:lineRule="auto"/>
        <w:ind w:left="3154"/>
        <w:rPr>
          <w:rFonts w:ascii="Book Antiqua" w:hAnsi="Book Antiqua"/>
        </w:rPr>
      </w:pPr>
    </w:p>
    <w:p w14:paraId="0FCDC290" w14:textId="138B2BF6" w:rsidR="006B5718" w:rsidRPr="00645CD1" w:rsidRDefault="00645CD1" w:rsidP="00645CD1">
      <w:pPr>
        <w:pStyle w:val="ListParagraph"/>
        <w:numPr>
          <w:ilvl w:val="0"/>
          <w:numId w:val="5"/>
        </w:numPr>
        <w:spacing w:after="0" w:line="240" w:lineRule="auto"/>
        <w:rPr>
          <w:rFonts w:ascii="Book Antiqua" w:hAnsi="Book Antiqua"/>
        </w:rPr>
      </w:pPr>
      <w:r>
        <w:rPr>
          <w:rFonts w:ascii="Book Antiqua" w:hAnsi="Book Antiqua"/>
        </w:rPr>
        <w:t>s</w:t>
      </w:r>
      <w:r w:rsidR="003A04C9" w:rsidRPr="00645CD1">
        <w:rPr>
          <w:rFonts w:ascii="Book Antiqua" w:hAnsi="Book Antiqua"/>
        </w:rPr>
        <w:t>erves</w:t>
      </w:r>
      <w:r w:rsidR="006B5718" w:rsidRPr="00645CD1">
        <w:rPr>
          <w:rFonts w:ascii="Book Antiqua" w:hAnsi="Book Antiqua"/>
        </w:rPr>
        <w:t xml:space="preserve"> as the representative</w:t>
      </w:r>
      <w:r>
        <w:rPr>
          <w:rFonts w:ascii="Book Antiqua" w:hAnsi="Book Antiqua"/>
        </w:rPr>
        <w:t xml:space="preserve"> at the local level and </w:t>
      </w:r>
      <w:r w:rsidR="006B5718" w:rsidRPr="00645CD1">
        <w:rPr>
          <w:rFonts w:ascii="Book Antiqua" w:hAnsi="Book Antiqua"/>
        </w:rPr>
        <w:t xml:space="preserve">particularly at the state level </w:t>
      </w:r>
      <w:r>
        <w:rPr>
          <w:rFonts w:ascii="Book Antiqua" w:hAnsi="Book Antiqua"/>
        </w:rPr>
        <w:t xml:space="preserve"> - </w:t>
      </w:r>
      <w:r w:rsidR="00021756" w:rsidRPr="00645CD1">
        <w:rPr>
          <w:rFonts w:ascii="Book Antiqua" w:hAnsi="Book Antiqua"/>
        </w:rPr>
        <w:t xml:space="preserve">with the Board of Governors and State of Florida </w:t>
      </w:r>
    </w:p>
    <w:p w14:paraId="26518495" w14:textId="77777777" w:rsidR="005B41E8" w:rsidRDefault="005B41E8" w:rsidP="00FB4B7F">
      <w:pPr>
        <w:spacing w:after="0" w:line="240" w:lineRule="auto"/>
        <w:ind w:left="3154"/>
        <w:rPr>
          <w:rFonts w:ascii="Book Antiqua" w:hAnsi="Book Antiqua"/>
        </w:rPr>
      </w:pPr>
    </w:p>
    <w:p w14:paraId="1460ABE2" w14:textId="610B51A9" w:rsidR="001714AF" w:rsidRPr="00154AD1" w:rsidRDefault="00645CD1" w:rsidP="00645CD1">
      <w:pPr>
        <w:pStyle w:val="ListParagraph"/>
        <w:numPr>
          <w:ilvl w:val="0"/>
          <w:numId w:val="5"/>
        </w:numPr>
        <w:spacing w:after="0" w:line="240" w:lineRule="auto"/>
        <w:rPr>
          <w:rFonts w:ascii="Book Antiqua" w:hAnsi="Book Antiqua"/>
        </w:rPr>
      </w:pPr>
      <w:r>
        <w:rPr>
          <w:rFonts w:ascii="Book Antiqua" w:hAnsi="Book Antiqua" w:cs="Book Antiqua"/>
          <w:bCs/>
          <w:color w:val="000000"/>
        </w:rPr>
        <w:t>s</w:t>
      </w:r>
      <w:r w:rsidR="00BA5A60" w:rsidRPr="00645CD1">
        <w:rPr>
          <w:rFonts w:ascii="Book Antiqua" w:hAnsi="Book Antiqua" w:cs="Book Antiqua"/>
          <w:bCs/>
          <w:color w:val="000000"/>
        </w:rPr>
        <w:t>erves as an advisor to the Presiden</w:t>
      </w:r>
      <w:r w:rsidR="00DA147F" w:rsidRPr="00645CD1">
        <w:rPr>
          <w:rFonts w:ascii="Book Antiqua" w:hAnsi="Book Antiqua" w:cs="Book Antiqua"/>
          <w:bCs/>
          <w:color w:val="000000"/>
        </w:rPr>
        <w:t xml:space="preserve">t (particularly </w:t>
      </w:r>
      <w:r w:rsidR="00974703" w:rsidRPr="00645CD1">
        <w:rPr>
          <w:rFonts w:ascii="Book Antiqua" w:hAnsi="Book Antiqua" w:cs="Book Antiqua"/>
          <w:bCs/>
          <w:color w:val="000000"/>
        </w:rPr>
        <w:t>in ter</w:t>
      </w:r>
      <w:r w:rsidR="00FA2A39" w:rsidRPr="00645CD1">
        <w:rPr>
          <w:rFonts w:ascii="Book Antiqua" w:hAnsi="Book Antiqua" w:cs="Book Antiqua"/>
          <w:bCs/>
          <w:color w:val="000000"/>
        </w:rPr>
        <w:t xml:space="preserve">ms of </w:t>
      </w:r>
      <w:r w:rsidR="0018765D" w:rsidRPr="00645CD1">
        <w:rPr>
          <w:rFonts w:ascii="Book Antiqua" w:hAnsi="Book Antiqua" w:cs="Book Antiqua"/>
          <w:bCs/>
          <w:color w:val="000000"/>
        </w:rPr>
        <w:t>ensuring that goals</w:t>
      </w:r>
      <w:r w:rsidR="001E3743" w:rsidRPr="00645CD1">
        <w:rPr>
          <w:rFonts w:ascii="Book Antiqua" w:hAnsi="Book Antiqua" w:cs="Book Antiqua"/>
          <w:bCs/>
          <w:color w:val="000000"/>
        </w:rPr>
        <w:t xml:space="preserve"> included in the contract are realized</w:t>
      </w:r>
      <w:r w:rsidR="00C05C71" w:rsidRPr="00645CD1">
        <w:rPr>
          <w:rFonts w:ascii="Book Antiqua" w:hAnsi="Book Antiqua" w:cs="Book Antiqua"/>
          <w:bCs/>
          <w:color w:val="000000"/>
        </w:rPr>
        <w:t xml:space="preserve"> and feedback from the Board is shared)</w:t>
      </w:r>
    </w:p>
    <w:p w14:paraId="1F8273C3" w14:textId="77777777" w:rsidR="00154AD1" w:rsidRPr="00154AD1" w:rsidRDefault="00154AD1" w:rsidP="00154AD1">
      <w:pPr>
        <w:pStyle w:val="ListParagraph"/>
        <w:rPr>
          <w:rFonts w:ascii="Book Antiqua" w:hAnsi="Book Antiqua"/>
        </w:rPr>
      </w:pPr>
    </w:p>
    <w:p w14:paraId="0A48A22E" w14:textId="15475AB8" w:rsidR="00154AD1" w:rsidRPr="00154AD1" w:rsidRDefault="00E109DE" w:rsidP="00154AD1">
      <w:pPr>
        <w:spacing w:after="0" w:line="240" w:lineRule="auto"/>
        <w:ind w:left="3154"/>
        <w:rPr>
          <w:rFonts w:ascii="Book Antiqua" w:hAnsi="Book Antiqua"/>
        </w:rPr>
      </w:pPr>
      <w:r>
        <w:rPr>
          <w:rFonts w:ascii="Book Antiqua" w:hAnsi="Book Antiqua"/>
        </w:rPr>
        <w:t>among</w:t>
      </w:r>
      <w:r w:rsidR="00154AD1">
        <w:rPr>
          <w:rFonts w:ascii="Book Antiqua" w:hAnsi="Book Antiqua"/>
        </w:rPr>
        <w:t xml:space="preserve"> other responsibilities. </w:t>
      </w:r>
    </w:p>
    <w:p w14:paraId="700A86E8" w14:textId="77777777" w:rsidR="00BA5A60" w:rsidRDefault="00BA5A60" w:rsidP="00F43B3E">
      <w:pPr>
        <w:spacing w:after="0" w:line="240" w:lineRule="auto"/>
        <w:rPr>
          <w:rFonts w:ascii="Book Antiqua" w:hAnsi="Book Antiqua"/>
        </w:rPr>
      </w:pPr>
    </w:p>
    <w:p w14:paraId="541216B5" w14:textId="2080C68B" w:rsidR="00451FC3" w:rsidRDefault="00F2142B" w:rsidP="00FB4B7F">
      <w:pPr>
        <w:spacing w:after="0" w:line="240" w:lineRule="auto"/>
        <w:ind w:left="3154"/>
        <w:rPr>
          <w:rFonts w:ascii="Book Antiqua" w:hAnsi="Book Antiqua"/>
        </w:rPr>
      </w:pPr>
      <w:r>
        <w:rPr>
          <w:rFonts w:ascii="Book Antiqua" w:hAnsi="Book Antiqua"/>
        </w:rPr>
        <w:t xml:space="preserve">Vice Chair McElroy stated that </w:t>
      </w:r>
      <w:r w:rsidR="0008052F">
        <w:rPr>
          <w:rFonts w:ascii="Book Antiqua" w:hAnsi="Book Antiqua"/>
        </w:rPr>
        <w:t xml:space="preserve">he thought </w:t>
      </w:r>
      <w:r>
        <w:rPr>
          <w:rFonts w:ascii="Book Antiqua" w:hAnsi="Book Antiqua"/>
        </w:rPr>
        <w:t>the Chair’s role as speaker o</w:t>
      </w:r>
      <w:r w:rsidR="0008052F">
        <w:rPr>
          <w:rFonts w:ascii="Book Antiqua" w:hAnsi="Book Antiqua"/>
        </w:rPr>
        <w:t xml:space="preserve">n behalf </w:t>
      </w:r>
      <w:r>
        <w:rPr>
          <w:rFonts w:ascii="Book Antiqua" w:hAnsi="Book Antiqua"/>
        </w:rPr>
        <w:t xml:space="preserve">of the </w:t>
      </w:r>
      <w:r w:rsidR="0008052F">
        <w:rPr>
          <w:rFonts w:ascii="Book Antiqua" w:hAnsi="Book Antiqua"/>
        </w:rPr>
        <w:t>Board may need</w:t>
      </w:r>
      <w:r w:rsidR="00C15C49">
        <w:rPr>
          <w:rFonts w:ascii="Book Antiqua" w:hAnsi="Book Antiqua"/>
        </w:rPr>
        <w:t>ed</w:t>
      </w:r>
      <w:r w:rsidR="0008052F">
        <w:rPr>
          <w:rFonts w:ascii="Book Antiqua" w:hAnsi="Book Antiqua"/>
        </w:rPr>
        <w:t xml:space="preserve"> to be </w:t>
      </w:r>
      <w:r w:rsidR="009A2745">
        <w:rPr>
          <w:rFonts w:ascii="Book Antiqua" w:hAnsi="Book Antiqua"/>
        </w:rPr>
        <w:t xml:space="preserve">emphasized a </w:t>
      </w:r>
      <w:r w:rsidR="009A2745">
        <w:rPr>
          <w:rFonts w:ascii="Book Antiqua" w:hAnsi="Book Antiqua"/>
        </w:rPr>
        <w:lastRenderedPageBreak/>
        <w:t xml:space="preserve">bit more in </w:t>
      </w:r>
      <w:r w:rsidR="00B268D1">
        <w:rPr>
          <w:rFonts w:ascii="Book Antiqua" w:hAnsi="Book Antiqua"/>
        </w:rPr>
        <w:t>the draft.</w:t>
      </w:r>
      <w:r w:rsidR="009A2745">
        <w:rPr>
          <w:rFonts w:ascii="Book Antiqua" w:hAnsi="Book Antiqua"/>
        </w:rPr>
        <w:t xml:space="preserve"> Chair Hyde relayed that it might be helpful to </w:t>
      </w:r>
      <w:r w:rsidR="00580770">
        <w:rPr>
          <w:rFonts w:ascii="Book Antiqua" w:hAnsi="Book Antiqua"/>
        </w:rPr>
        <w:t xml:space="preserve">include a reference to press inquiries. </w:t>
      </w:r>
    </w:p>
    <w:p w14:paraId="197CCF01" w14:textId="77777777" w:rsidR="00C15C49" w:rsidRPr="003202E9" w:rsidRDefault="00C15C49" w:rsidP="00FB4B7F">
      <w:pPr>
        <w:spacing w:after="0" w:line="240" w:lineRule="auto"/>
        <w:ind w:left="3154"/>
        <w:rPr>
          <w:rFonts w:ascii="Book Antiqua" w:hAnsi="Book Antiqua"/>
        </w:rPr>
      </w:pPr>
    </w:p>
    <w:p w14:paraId="28CDFDC3" w14:textId="0A2E8CEC" w:rsidR="006E34CC" w:rsidRDefault="006E34CC" w:rsidP="00FB4B7F">
      <w:pPr>
        <w:spacing w:after="0" w:line="240" w:lineRule="auto"/>
        <w:ind w:left="3154"/>
        <w:rPr>
          <w:rFonts w:ascii="Book Antiqua" w:hAnsi="Book Antiqua"/>
        </w:rPr>
      </w:pPr>
      <w:r>
        <w:rPr>
          <w:rFonts w:ascii="Book Antiqua" w:hAnsi="Book Antiqua"/>
        </w:rPr>
        <w:t xml:space="preserve">Trustee Korman Shelton </w:t>
      </w:r>
      <w:r w:rsidR="00C43B47">
        <w:rPr>
          <w:rFonts w:ascii="Book Antiqua" w:hAnsi="Book Antiqua"/>
        </w:rPr>
        <w:t xml:space="preserve">also suggested that, as is the Board’s practice, the document state that the Board Chair serves as the Chair of the Governance Committee. </w:t>
      </w:r>
      <w:r w:rsidR="0003602F">
        <w:rPr>
          <w:rFonts w:ascii="Book Antiqua" w:hAnsi="Book Antiqua"/>
        </w:rPr>
        <w:t>Chair Hyde</w:t>
      </w:r>
      <w:r w:rsidR="008C5958">
        <w:rPr>
          <w:rFonts w:ascii="Book Antiqua" w:hAnsi="Book Antiqua"/>
        </w:rPr>
        <w:t xml:space="preserve"> and Trustee Patel </w:t>
      </w:r>
      <w:r w:rsidR="00A17F35">
        <w:rPr>
          <w:rFonts w:ascii="Book Antiqua" w:hAnsi="Book Antiqua"/>
        </w:rPr>
        <w:t>stated that they agreed</w:t>
      </w:r>
      <w:r w:rsidR="006D48C8">
        <w:rPr>
          <w:rFonts w:ascii="Book Antiqua" w:hAnsi="Book Antiqua"/>
        </w:rPr>
        <w:t xml:space="preserve">. </w:t>
      </w:r>
      <w:r w:rsidR="00A17F35">
        <w:rPr>
          <w:rFonts w:ascii="Book Antiqua" w:hAnsi="Book Antiqua"/>
        </w:rPr>
        <w:t xml:space="preserve"> </w:t>
      </w:r>
    </w:p>
    <w:p w14:paraId="2FC959EE" w14:textId="77777777" w:rsidR="003C49A6" w:rsidRDefault="003C49A6" w:rsidP="00FB4B7F">
      <w:pPr>
        <w:spacing w:after="0" w:line="240" w:lineRule="auto"/>
        <w:ind w:left="3154"/>
        <w:rPr>
          <w:rFonts w:ascii="Book Antiqua" w:hAnsi="Book Antiqua"/>
        </w:rPr>
      </w:pPr>
    </w:p>
    <w:p w14:paraId="40A68175" w14:textId="4471BD50" w:rsidR="003C49A6" w:rsidRDefault="003C49A6" w:rsidP="00FB4B7F">
      <w:pPr>
        <w:spacing w:after="0" w:line="240" w:lineRule="auto"/>
        <w:ind w:left="3154"/>
        <w:rPr>
          <w:rFonts w:ascii="Book Antiqua" w:hAnsi="Book Antiqua"/>
        </w:rPr>
      </w:pPr>
      <w:r>
        <w:rPr>
          <w:rFonts w:ascii="Book Antiqua" w:hAnsi="Book Antiqua"/>
        </w:rPr>
        <w:t xml:space="preserve">The Committee discussed that </w:t>
      </w:r>
      <w:r w:rsidR="008C5958">
        <w:rPr>
          <w:rFonts w:ascii="Book Antiqua" w:hAnsi="Book Antiqua"/>
        </w:rPr>
        <w:t>the draft</w:t>
      </w:r>
      <w:r>
        <w:rPr>
          <w:rFonts w:ascii="Book Antiqua" w:hAnsi="Book Antiqua"/>
        </w:rPr>
        <w:t xml:space="preserve"> would be brought to the </w:t>
      </w:r>
      <w:r w:rsidR="00B97E53">
        <w:rPr>
          <w:rFonts w:ascii="Book Antiqua" w:hAnsi="Book Antiqua"/>
        </w:rPr>
        <w:t xml:space="preserve">full </w:t>
      </w:r>
      <w:r>
        <w:rPr>
          <w:rFonts w:ascii="Book Antiqua" w:hAnsi="Book Antiqua"/>
        </w:rPr>
        <w:t xml:space="preserve">Board for additional input. It would </w:t>
      </w:r>
      <w:r w:rsidR="00B97E53">
        <w:rPr>
          <w:rFonts w:ascii="Book Antiqua" w:hAnsi="Book Antiqua"/>
        </w:rPr>
        <w:t>also be brought</w:t>
      </w:r>
      <w:r>
        <w:rPr>
          <w:rFonts w:ascii="Book Antiqua" w:hAnsi="Book Antiqua"/>
        </w:rPr>
        <w:t xml:space="preserve"> back to the Committee at its next meeting for a final review and potential approval.</w:t>
      </w:r>
    </w:p>
    <w:p w14:paraId="7B615397" w14:textId="77777777" w:rsidR="003C49A6" w:rsidRPr="003202E9" w:rsidRDefault="003C49A6" w:rsidP="00FB4B7F">
      <w:pPr>
        <w:spacing w:after="0" w:line="240" w:lineRule="auto"/>
        <w:ind w:left="3154"/>
        <w:rPr>
          <w:rFonts w:ascii="Book Antiqua" w:hAnsi="Book Antiqua"/>
        </w:rPr>
      </w:pPr>
    </w:p>
    <w:p w14:paraId="55DD7FFC" w14:textId="77777777" w:rsidR="00746911" w:rsidRPr="00F87432" w:rsidRDefault="00746911" w:rsidP="00746911">
      <w:pPr>
        <w:spacing w:after="0" w:line="240" w:lineRule="auto"/>
        <w:rPr>
          <w:rFonts w:ascii="Book Antiqua" w:hAnsi="Book Antiqua"/>
        </w:rPr>
      </w:pPr>
    </w:p>
    <w:p w14:paraId="2D83D930" w14:textId="77777777" w:rsidR="00746911" w:rsidRDefault="00746911" w:rsidP="00746911">
      <w:pPr>
        <w:pStyle w:val="Heading3"/>
        <w:numPr>
          <w:ilvl w:val="0"/>
          <w:numId w:val="0"/>
        </w:numPr>
        <w:spacing w:before="240"/>
      </w:pPr>
      <w:r>
        <w:t>Item 6</w:t>
      </w:r>
      <w:r>
        <w:tab/>
      </w:r>
      <w:r>
        <w:tab/>
      </w:r>
      <w:r>
        <w:tab/>
        <w:t xml:space="preserve">     Discussion on Board of Trustees Strategic Planning Committee</w:t>
      </w:r>
    </w:p>
    <w:p w14:paraId="11F364F5" w14:textId="170AA9FF" w:rsidR="00357841" w:rsidRDefault="00B23206" w:rsidP="00746911">
      <w:pPr>
        <w:spacing w:after="0" w:line="240" w:lineRule="auto"/>
        <w:ind w:left="2434"/>
        <w:rPr>
          <w:rFonts w:ascii="Book Antiqua" w:hAnsi="Book Antiqua"/>
        </w:rPr>
      </w:pPr>
      <w:r>
        <w:rPr>
          <w:rFonts w:ascii="Book Antiqua" w:hAnsi="Book Antiqua"/>
        </w:rPr>
        <w:t xml:space="preserve">Chair Hyde reminded the </w:t>
      </w:r>
      <w:r w:rsidR="008905C0">
        <w:rPr>
          <w:rFonts w:ascii="Book Antiqua" w:hAnsi="Book Antiqua"/>
        </w:rPr>
        <w:t>Committee</w:t>
      </w:r>
      <w:r>
        <w:rPr>
          <w:rFonts w:ascii="Book Antiqua" w:hAnsi="Book Antiqua"/>
        </w:rPr>
        <w:t xml:space="preserve"> that</w:t>
      </w:r>
      <w:r w:rsidR="00023CA5">
        <w:rPr>
          <w:rFonts w:ascii="Book Antiqua" w:hAnsi="Book Antiqua"/>
        </w:rPr>
        <w:t xml:space="preserve">, </w:t>
      </w:r>
      <w:r w:rsidR="008905C0">
        <w:rPr>
          <w:rFonts w:ascii="Book Antiqua" w:hAnsi="Book Antiqua"/>
        </w:rPr>
        <w:t>a</w:t>
      </w:r>
      <w:r w:rsidR="00746911" w:rsidRPr="00203B05">
        <w:rPr>
          <w:rFonts w:ascii="Book Antiqua" w:hAnsi="Book Antiqua"/>
        </w:rPr>
        <w:t>t its December 16, 2022 meeti</w:t>
      </w:r>
      <w:r w:rsidR="008673EF">
        <w:rPr>
          <w:rFonts w:ascii="Book Antiqua" w:hAnsi="Book Antiqua"/>
        </w:rPr>
        <w:t xml:space="preserve">ng </w:t>
      </w:r>
      <w:r w:rsidR="00D81E4C">
        <w:rPr>
          <w:rFonts w:ascii="Book Antiqua" w:hAnsi="Book Antiqua"/>
        </w:rPr>
        <w:t>it had</w:t>
      </w:r>
      <w:r w:rsidR="00746911" w:rsidRPr="00203B05">
        <w:rPr>
          <w:rFonts w:ascii="Book Antiqua" w:hAnsi="Book Antiqua"/>
        </w:rPr>
        <w:t xml:space="preserve"> discussed the Board’s process of strategic planning and whether to establish a Strategic Planning Committee or have the Board serve as a </w:t>
      </w:r>
      <w:r w:rsidR="00BB26F0">
        <w:rPr>
          <w:rFonts w:ascii="Book Antiqua" w:hAnsi="Book Antiqua"/>
        </w:rPr>
        <w:t>c</w:t>
      </w:r>
      <w:r w:rsidR="00746911" w:rsidRPr="00203B05">
        <w:rPr>
          <w:rFonts w:ascii="Book Antiqua" w:hAnsi="Book Antiqua"/>
        </w:rPr>
        <w:t xml:space="preserve">ommittee of the </w:t>
      </w:r>
      <w:r w:rsidR="00BB26F0">
        <w:rPr>
          <w:rFonts w:ascii="Book Antiqua" w:hAnsi="Book Antiqua"/>
        </w:rPr>
        <w:t>w</w:t>
      </w:r>
      <w:r w:rsidR="00746911" w:rsidRPr="00203B05">
        <w:rPr>
          <w:rFonts w:ascii="Book Antiqua" w:hAnsi="Book Antiqua"/>
        </w:rPr>
        <w:t xml:space="preserve">hole for </w:t>
      </w:r>
      <w:r w:rsidR="00BB26F0">
        <w:rPr>
          <w:rFonts w:ascii="Book Antiqua" w:hAnsi="Book Antiqua"/>
        </w:rPr>
        <w:t xml:space="preserve">its </w:t>
      </w:r>
      <w:r w:rsidR="00746911" w:rsidRPr="00203B05">
        <w:rPr>
          <w:rFonts w:ascii="Book Antiqua" w:hAnsi="Book Antiqua"/>
        </w:rPr>
        <w:t xml:space="preserve">strategic planning functions. </w:t>
      </w:r>
      <w:r w:rsidR="00C338B0">
        <w:rPr>
          <w:rFonts w:ascii="Book Antiqua" w:hAnsi="Book Antiqua"/>
        </w:rPr>
        <w:t xml:space="preserve">Chair Hyde stated that the </w:t>
      </w:r>
      <w:r w:rsidR="003C3FA2">
        <w:rPr>
          <w:rFonts w:ascii="Book Antiqua" w:hAnsi="Book Antiqua"/>
        </w:rPr>
        <w:t xml:space="preserve">consensus had seemed to be </w:t>
      </w:r>
      <w:r w:rsidR="006866AD">
        <w:rPr>
          <w:rFonts w:ascii="Book Antiqua" w:hAnsi="Book Antiqua"/>
        </w:rPr>
        <w:t>that the Board w</w:t>
      </w:r>
      <w:r w:rsidR="00AC3E7A">
        <w:rPr>
          <w:rFonts w:ascii="Book Antiqua" w:hAnsi="Book Antiqua"/>
        </w:rPr>
        <w:t>ould like a strategic planning committee</w:t>
      </w:r>
      <w:r w:rsidR="00291098">
        <w:rPr>
          <w:rFonts w:ascii="Book Antiqua" w:hAnsi="Book Antiqua"/>
        </w:rPr>
        <w:t xml:space="preserve"> and that it ought to be a </w:t>
      </w:r>
      <w:r w:rsidR="00BB26F0">
        <w:rPr>
          <w:rFonts w:ascii="Book Antiqua" w:hAnsi="Book Antiqua"/>
        </w:rPr>
        <w:t>c</w:t>
      </w:r>
      <w:r w:rsidR="00291098">
        <w:rPr>
          <w:rFonts w:ascii="Book Antiqua" w:hAnsi="Book Antiqua"/>
        </w:rPr>
        <w:t xml:space="preserve">ommittee of the </w:t>
      </w:r>
      <w:r w:rsidR="00BB26F0">
        <w:rPr>
          <w:rFonts w:ascii="Book Antiqua" w:hAnsi="Book Antiqua"/>
        </w:rPr>
        <w:t>w</w:t>
      </w:r>
      <w:r w:rsidR="00291098">
        <w:rPr>
          <w:rFonts w:ascii="Book Antiqua" w:hAnsi="Book Antiqua"/>
        </w:rPr>
        <w:t xml:space="preserve">hole. </w:t>
      </w:r>
    </w:p>
    <w:p w14:paraId="360CEE3F" w14:textId="77777777" w:rsidR="00357841" w:rsidRDefault="00357841" w:rsidP="00746911">
      <w:pPr>
        <w:spacing w:after="0" w:line="240" w:lineRule="auto"/>
        <w:ind w:left="2434"/>
        <w:rPr>
          <w:rFonts w:ascii="Book Antiqua" w:hAnsi="Book Antiqua"/>
        </w:rPr>
      </w:pPr>
    </w:p>
    <w:p w14:paraId="093EDAC9" w14:textId="77777777" w:rsidR="00200F0C" w:rsidRDefault="00352F4D" w:rsidP="00746911">
      <w:pPr>
        <w:spacing w:after="0" w:line="240" w:lineRule="auto"/>
        <w:ind w:left="2434"/>
        <w:rPr>
          <w:rFonts w:ascii="Book Antiqua" w:hAnsi="Book Antiqua"/>
        </w:rPr>
      </w:pPr>
      <w:r>
        <w:rPr>
          <w:rFonts w:ascii="Book Antiqua" w:hAnsi="Book Antiqua"/>
        </w:rPr>
        <w:t>Chair Hyde</w:t>
      </w:r>
      <w:r w:rsidR="00C043CA" w:rsidRPr="000A4598">
        <w:rPr>
          <w:rFonts w:ascii="Book Antiqua" w:hAnsi="Book Antiqua"/>
        </w:rPr>
        <w:t xml:space="preserve"> asked Vice President Stone to review the draft </w:t>
      </w:r>
      <w:r w:rsidR="006C133B">
        <w:rPr>
          <w:rFonts w:ascii="Book Antiqua" w:hAnsi="Book Antiqua"/>
        </w:rPr>
        <w:t>framework document for a Strategic Planning Committee</w:t>
      </w:r>
      <w:r w:rsidR="00C52003">
        <w:rPr>
          <w:rFonts w:ascii="Book Antiqua" w:hAnsi="Book Antiqua"/>
        </w:rPr>
        <w:t xml:space="preserve"> with the Governance Committee</w:t>
      </w:r>
      <w:r w:rsidR="00C043CA" w:rsidRPr="000A4598">
        <w:rPr>
          <w:rFonts w:ascii="Book Antiqua" w:hAnsi="Book Antiqua"/>
        </w:rPr>
        <w:t xml:space="preserve">. </w:t>
      </w:r>
      <w:r w:rsidR="004F1962" w:rsidRPr="000A4598">
        <w:rPr>
          <w:rFonts w:ascii="Book Antiqua" w:hAnsi="Book Antiqua"/>
        </w:rPr>
        <w:t xml:space="preserve">Vice </w:t>
      </w:r>
      <w:r w:rsidR="004F1962" w:rsidRPr="00C52003">
        <w:rPr>
          <w:rFonts w:ascii="Book Antiqua" w:hAnsi="Book Antiqua"/>
        </w:rPr>
        <w:t xml:space="preserve">President Stone </w:t>
      </w:r>
      <w:r w:rsidR="00C44CD9" w:rsidRPr="00C52003">
        <w:rPr>
          <w:rFonts w:ascii="Book Antiqua" w:hAnsi="Book Antiqua"/>
        </w:rPr>
        <w:t>stated that there wa</w:t>
      </w:r>
      <w:r w:rsidR="005D5F8C" w:rsidRPr="00C52003">
        <w:rPr>
          <w:rFonts w:ascii="Book Antiqua" w:hAnsi="Book Antiqua"/>
        </w:rPr>
        <w:t xml:space="preserve">s a structural question </w:t>
      </w:r>
      <w:r w:rsidR="00202C07">
        <w:rPr>
          <w:rFonts w:ascii="Book Antiqua" w:hAnsi="Book Antiqua"/>
        </w:rPr>
        <w:t xml:space="preserve">as to </w:t>
      </w:r>
      <w:r w:rsidR="00562B02" w:rsidRPr="00C52003">
        <w:rPr>
          <w:rFonts w:ascii="Book Antiqua" w:hAnsi="Book Antiqua"/>
        </w:rPr>
        <w:t xml:space="preserve">whether the Committee’s recommendation </w:t>
      </w:r>
      <w:r w:rsidR="006E5181" w:rsidRPr="00C52003">
        <w:rPr>
          <w:rFonts w:ascii="Book Antiqua" w:hAnsi="Book Antiqua"/>
        </w:rPr>
        <w:t xml:space="preserve">was for a </w:t>
      </w:r>
      <w:r w:rsidR="00202C07">
        <w:rPr>
          <w:rFonts w:ascii="Book Antiqua" w:hAnsi="Book Antiqua"/>
        </w:rPr>
        <w:t>c</w:t>
      </w:r>
      <w:r w:rsidR="006E5181" w:rsidRPr="00C52003">
        <w:rPr>
          <w:rFonts w:ascii="Book Antiqua" w:hAnsi="Book Antiqua"/>
        </w:rPr>
        <w:t xml:space="preserve">ommittee of the </w:t>
      </w:r>
      <w:r w:rsidR="00202C07">
        <w:rPr>
          <w:rFonts w:ascii="Book Antiqua" w:hAnsi="Book Antiqua"/>
        </w:rPr>
        <w:t>w</w:t>
      </w:r>
      <w:r w:rsidR="006E5181" w:rsidRPr="00C52003">
        <w:rPr>
          <w:rFonts w:ascii="Book Antiqua" w:hAnsi="Book Antiqua"/>
        </w:rPr>
        <w:t>hole</w:t>
      </w:r>
      <w:r w:rsidR="00F95E56" w:rsidRPr="00C52003">
        <w:rPr>
          <w:rFonts w:ascii="Book Antiqua" w:hAnsi="Book Antiqua"/>
        </w:rPr>
        <w:t xml:space="preserve"> which may include </w:t>
      </w:r>
      <w:r w:rsidR="003A5261" w:rsidRPr="00C52003">
        <w:rPr>
          <w:rFonts w:ascii="Book Antiqua" w:hAnsi="Book Antiqua"/>
        </w:rPr>
        <w:t>workgroups or subcommittees as needed.</w:t>
      </w:r>
      <w:r w:rsidR="003A5261">
        <w:rPr>
          <w:rFonts w:ascii="Book Antiqua" w:hAnsi="Book Antiqua"/>
        </w:rPr>
        <w:t xml:space="preserve"> </w:t>
      </w:r>
      <w:r w:rsidR="00C43223">
        <w:rPr>
          <w:rFonts w:ascii="Book Antiqua" w:hAnsi="Book Antiqua"/>
        </w:rPr>
        <w:t>Trustee Korman Shelton</w:t>
      </w:r>
      <w:r w:rsidR="00C56278">
        <w:rPr>
          <w:rFonts w:ascii="Book Antiqua" w:hAnsi="Book Antiqua"/>
        </w:rPr>
        <w:t xml:space="preserve"> stated that she had a concern with </w:t>
      </w:r>
      <w:r w:rsidR="00202C07">
        <w:rPr>
          <w:rFonts w:ascii="Book Antiqua" w:hAnsi="Book Antiqua"/>
        </w:rPr>
        <w:t xml:space="preserve">potential </w:t>
      </w:r>
      <w:r w:rsidR="00C56278">
        <w:rPr>
          <w:rFonts w:ascii="Book Antiqua" w:hAnsi="Book Antiqua"/>
        </w:rPr>
        <w:t xml:space="preserve"> scheduling logistics </w:t>
      </w:r>
      <w:r w:rsidR="00747D49">
        <w:rPr>
          <w:rFonts w:ascii="Book Antiqua" w:hAnsi="Book Antiqua"/>
        </w:rPr>
        <w:t xml:space="preserve">for a </w:t>
      </w:r>
      <w:r w:rsidR="008752C4">
        <w:rPr>
          <w:rFonts w:ascii="Book Antiqua" w:hAnsi="Book Antiqua"/>
        </w:rPr>
        <w:t xml:space="preserve">strategic planning </w:t>
      </w:r>
      <w:r w:rsidR="00202C07">
        <w:rPr>
          <w:rFonts w:ascii="Book Antiqua" w:hAnsi="Book Antiqua"/>
        </w:rPr>
        <w:lastRenderedPageBreak/>
        <w:t>c</w:t>
      </w:r>
      <w:r w:rsidR="008752C4">
        <w:rPr>
          <w:rFonts w:ascii="Book Antiqua" w:hAnsi="Book Antiqua"/>
        </w:rPr>
        <w:t xml:space="preserve">ommittee of the </w:t>
      </w:r>
      <w:r w:rsidR="00202C07">
        <w:rPr>
          <w:rFonts w:ascii="Book Antiqua" w:hAnsi="Book Antiqua"/>
        </w:rPr>
        <w:t>w</w:t>
      </w:r>
      <w:r w:rsidR="008752C4">
        <w:rPr>
          <w:rFonts w:ascii="Book Antiqua" w:hAnsi="Book Antiqua"/>
        </w:rPr>
        <w:t>hole</w:t>
      </w:r>
      <w:r w:rsidR="00F23ACE">
        <w:rPr>
          <w:rFonts w:ascii="Book Antiqua" w:hAnsi="Book Antiqua"/>
        </w:rPr>
        <w:t xml:space="preserve">. She stated she thought a better model may be </w:t>
      </w:r>
      <w:r w:rsidR="00326499">
        <w:rPr>
          <w:rFonts w:ascii="Book Antiqua" w:hAnsi="Book Antiqua"/>
        </w:rPr>
        <w:t>a committee whose members are appointed by the Chair</w:t>
      </w:r>
      <w:r w:rsidR="009A3D59">
        <w:rPr>
          <w:rFonts w:ascii="Book Antiqua" w:hAnsi="Book Antiqua"/>
        </w:rPr>
        <w:t xml:space="preserve"> </w:t>
      </w:r>
      <w:r w:rsidR="00326499">
        <w:rPr>
          <w:rFonts w:ascii="Book Antiqua" w:hAnsi="Book Antiqua"/>
        </w:rPr>
        <w:t>and would bring reports</w:t>
      </w:r>
      <w:r w:rsidR="009A3D59">
        <w:rPr>
          <w:rFonts w:ascii="Book Antiqua" w:hAnsi="Book Antiqua"/>
        </w:rPr>
        <w:t xml:space="preserve"> to the full Board. </w:t>
      </w:r>
      <w:r w:rsidR="0002448A">
        <w:rPr>
          <w:rFonts w:ascii="Book Antiqua" w:hAnsi="Book Antiqua"/>
        </w:rPr>
        <w:t xml:space="preserve">Chair Hyde stated that </w:t>
      </w:r>
      <w:r w:rsidR="009A3D59">
        <w:rPr>
          <w:rFonts w:ascii="Book Antiqua" w:hAnsi="Book Antiqua"/>
        </w:rPr>
        <w:t xml:space="preserve">he </w:t>
      </w:r>
      <w:r w:rsidR="0075587E">
        <w:rPr>
          <w:rFonts w:ascii="Book Antiqua" w:hAnsi="Book Antiqua"/>
        </w:rPr>
        <w:t>did anticipate</w:t>
      </w:r>
      <w:r w:rsidR="009A3D59">
        <w:rPr>
          <w:rFonts w:ascii="Book Antiqua" w:hAnsi="Book Antiqua"/>
        </w:rPr>
        <w:t xml:space="preserve"> that </w:t>
      </w:r>
      <w:r w:rsidR="00CB453A">
        <w:rPr>
          <w:rFonts w:ascii="Book Antiqua" w:hAnsi="Book Antiqua"/>
        </w:rPr>
        <w:t>that the strategic planning committee</w:t>
      </w:r>
      <w:r w:rsidR="009A3D59">
        <w:rPr>
          <w:rFonts w:ascii="Book Antiqua" w:hAnsi="Book Antiqua"/>
        </w:rPr>
        <w:t xml:space="preserve"> would meet </w:t>
      </w:r>
      <w:r w:rsidR="00CB453A">
        <w:rPr>
          <w:rFonts w:ascii="Book Antiqua" w:hAnsi="Book Antiqua"/>
        </w:rPr>
        <w:t xml:space="preserve">at a time </w:t>
      </w:r>
      <w:r w:rsidR="009B416C">
        <w:rPr>
          <w:rFonts w:ascii="Book Antiqua" w:hAnsi="Book Antiqua"/>
        </w:rPr>
        <w:t>other than times scheduled for full Board meetings and that the committee would bring reports to the full Board.</w:t>
      </w:r>
      <w:r w:rsidR="00233F30">
        <w:rPr>
          <w:rFonts w:ascii="Book Antiqua" w:hAnsi="Book Antiqua"/>
        </w:rPr>
        <w:t xml:space="preserve"> </w:t>
      </w:r>
      <w:r w:rsidR="00041750">
        <w:rPr>
          <w:rFonts w:ascii="Book Antiqua" w:hAnsi="Book Antiqua"/>
        </w:rPr>
        <w:t xml:space="preserve">He referenced the draft document’s inclusion of potential committee subgroups </w:t>
      </w:r>
      <w:r w:rsidR="00B938CC">
        <w:rPr>
          <w:rFonts w:ascii="Book Antiqua" w:hAnsi="Book Antiqua"/>
        </w:rPr>
        <w:t>as</w:t>
      </w:r>
      <w:r w:rsidR="00041750">
        <w:rPr>
          <w:rFonts w:ascii="Book Antiqua" w:hAnsi="Book Antiqua"/>
        </w:rPr>
        <w:t xml:space="preserve"> a good way to bring in the </w:t>
      </w:r>
      <w:r w:rsidR="002460BA">
        <w:rPr>
          <w:rFonts w:ascii="Book Antiqua" w:hAnsi="Book Antiqua"/>
        </w:rPr>
        <w:t xml:space="preserve">different </w:t>
      </w:r>
      <w:r w:rsidR="00001364">
        <w:rPr>
          <w:rFonts w:ascii="Book Antiqua" w:hAnsi="Book Antiqua"/>
        </w:rPr>
        <w:t>backgrounds and expertise of the trustees</w:t>
      </w:r>
      <w:r w:rsidR="00CC7CB8">
        <w:rPr>
          <w:rFonts w:ascii="Book Antiqua" w:hAnsi="Book Antiqua"/>
        </w:rPr>
        <w:t xml:space="preserve">, if the </w:t>
      </w:r>
      <w:r w:rsidR="00B938CC">
        <w:rPr>
          <w:rFonts w:ascii="Book Antiqua" w:hAnsi="Book Antiqua"/>
        </w:rPr>
        <w:t>Governance Committee and full Board deems this model best.</w:t>
      </w:r>
      <w:r w:rsidR="00CF5B99">
        <w:rPr>
          <w:rFonts w:ascii="Book Antiqua" w:hAnsi="Book Antiqua"/>
        </w:rPr>
        <w:t xml:space="preserve"> </w:t>
      </w:r>
      <w:r w:rsidR="006671FB">
        <w:rPr>
          <w:rFonts w:ascii="Book Antiqua" w:hAnsi="Book Antiqua"/>
        </w:rPr>
        <w:t xml:space="preserve"> </w:t>
      </w:r>
      <w:r w:rsidR="00CF5B99">
        <w:rPr>
          <w:rFonts w:ascii="Book Antiqua" w:hAnsi="Book Antiqua"/>
        </w:rPr>
        <w:t>Chair Hyde</w:t>
      </w:r>
      <w:r w:rsidR="006671FB">
        <w:rPr>
          <w:rFonts w:ascii="Book Antiqua" w:hAnsi="Book Antiqua"/>
        </w:rPr>
        <w:t xml:space="preserve"> also </w:t>
      </w:r>
      <w:r w:rsidR="00CF5B99">
        <w:rPr>
          <w:rFonts w:ascii="Book Antiqua" w:hAnsi="Book Antiqua"/>
        </w:rPr>
        <w:t xml:space="preserve">stated that he </w:t>
      </w:r>
      <w:r w:rsidR="006671FB">
        <w:rPr>
          <w:rFonts w:ascii="Book Antiqua" w:hAnsi="Book Antiqua"/>
        </w:rPr>
        <w:t>anticipated that the schedule for this committee would be ad-hoc</w:t>
      </w:r>
      <w:r w:rsidR="00951247">
        <w:rPr>
          <w:rFonts w:ascii="Book Antiqua" w:hAnsi="Book Antiqua"/>
        </w:rPr>
        <w:t xml:space="preserve"> – that the committee would not be </w:t>
      </w:r>
      <w:r w:rsidR="00BB2BC2">
        <w:rPr>
          <w:rFonts w:ascii="Book Antiqua" w:hAnsi="Book Antiqua"/>
        </w:rPr>
        <w:t xml:space="preserve">doing a full revision of the </w:t>
      </w:r>
      <w:r w:rsidR="00D72D67">
        <w:rPr>
          <w:rFonts w:ascii="Book Antiqua" w:hAnsi="Book Antiqua"/>
        </w:rPr>
        <w:t xml:space="preserve">University’s </w:t>
      </w:r>
      <w:r w:rsidR="00BB2BC2">
        <w:rPr>
          <w:rFonts w:ascii="Book Antiqua" w:hAnsi="Book Antiqua"/>
        </w:rPr>
        <w:t xml:space="preserve">strategic plan at </w:t>
      </w:r>
      <w:r w:rsidR="00D72D67">
        <w:rPr>
          <w:rFonts w:ascii="Book Antiqua" w:hAnsi="Book Antiqua"/>
        </w:rPr>
        <w:t>each</w:t>
      </w:r>
      <w:r w:rsidR="00BB2BC2">
        <w:rPr>
          <w:rFonts w:ascii="Book Antiqua" w:hAnsi="Book Antiqua"/>
        </w:rPr>
        <w:t xml:space="preserve"> cycle. </w:t>
      </w:r>
      <w:r w:rsidR="00BB0882">
        <w:rPr>
          <w:rFonts w:ascii="Book Antiqua" w:hAnsi="Book Antiqua"/>
        </w:rPr>
        <w:t xml:space="preserve">Trustee Bryan stated </w:t>
      </w:r>
      <w:r w:rsidR="0047356E">
        <w:rPr>
          <w:rFonts w:ascii="Book Antiqua" w:hAnsi="Book Antiqua"/>
        </w:rPr>
        <w:t xml:space="preserve">he also thought that </w:t>
      </w:r>
      <w:r w:rsidR="00FF133B">
        <w:rPr>
          <w:rFonts w:ascii="Book Antiqua" w:hAnsi="Book Antiqua"/>
        </w:rPr>
        <w:t xml:space="preserve">there is value in the committee meeting on an ad-hoc basis. He agreed with Trustee Korman Shelton that </w:t>
      </w:r>
      <w:r w:rsidR="00EF1A20">
        <w:rPr>
          <w:rFonts w:ascii="Book Antiqua" w:hAnsi="Book Antiqua"/>
        </w:rPr>
        <w:t>Chair Hyde may want to appoint specific trustees (who may</w:t>
      </w:r>
      <w:r w:rsidR="000E192A">
        <w:rPr>
          <w:rFonts w:ascii="Book Antiqua" w:hAnsi="Book Antiqua"/>
        </w:rPr>
        <w:t xml:space="preserve">, for example have expertise </w:t>
      </w:r>
      <w:r w:rsidR="001211E4">
        <w:rPr>
          <w:rFonts w:ascii="Book Antiqua" w:hAnsi="Book Antiqua"/>
        </w:rPr>
        <w:t xml:space="preserve">in facilities or </w:t>
      </w:r>
      <w:r w:rsidR="00567AB2">
        <w:rPr>
          <w:rFonts w:ascii="Book Antiqua" w:hAnsi="Book Antiqua"/>
        </w:rPr>
        <w:t>IT</w:t>
      </w:r>
      <w:r w:rsidR="000E192A">
        <w:rPr>
          <w:rFonts w:ascii="Book Antiqua" w:hAnsi="Book Antiqua"/>
        </w:rPr>
        <w:t xml:space="preserve"> etc.</w:t>
      </w:r>
      <w:r w:rsidR="00567AB2">
        <w:rPr>
          <w:rFonts w:ascii="Book Antiqua" w:hAnsi="Book Antiqua"/>
        </w:rPr>
        <w:t>) in</w:t>
      </w:r>
      <w:r w:rsidR="00200F0C">
        <w:rPr>
          <w:rFonts w:ascii="Book Antiqua" w:hAnsi="Book Antiqua"/>
        </w:rPr>
        <w:t>to</w:t>
      </w:r>
      <w:r w:rsidR="00567AB2">
        <w:rPr>
          <w:rFonts w:ascii="Book Antiqua" w:hAnsi="Book Antiqua"/>
        </w:rPr>
        <w:t xml:space="preserve"> </w:t>
      </w:r>
      <w:r w:rsidR="005E0D28">
        <w:rPr>
          <w:rFonts w:ascii="Book Antiqua" w:hAnsi="Book Antiqua"/>
        </w:rPr>
        <w:t>specific subgroups</w:t>
      </w:r>
      <w:r w:rsidR="00200F0C">
        <w:rPr>
          <w:rFonts w:ascii="Book Antiqua" w:hAnsi="Book Antiqua"/>
        </w:rPr>
        <w:t xml:space="preserve"> as needed</w:t>
      </w:r>
      <w:r w:rsidR="005E0D28">
        <w:rPr>
          <w:rFonts w:ascii="Book Antiqua" w:hAnsi="Book Antiqua"/>
        </w:rPr>
        <w:t xml:space="preserve">. </w:t>
      </w:r>
    </w:p>
    <w:p w14:paraId="362FDCD5" w14:textId="6D26024B" w:rsidR="00746911" w:rsidRDefault="00846945" w:rsidP="00746911">
      <w:pPr>
        <w:spacing w:after="0" w:line="240" w:lineRule="auto"/>
        <w:ind w:left="2434"/>
        <w:rPr>
          <w:rFonts w:ascii="Book Antiqua" w:hAnsi="Book Antiqua"/>
        </w:rPr>
      </w:pPr>
      <w:r>
        <w:rPr>
          <w:rFonts w:ascii="Book Antiqua" w:hAnsi="Book Antiqua"/>
        </w:rPr>
        <w:t>Vice Chair McElroy emphasized that the</w:t>
      </w:r>
      <w:r w:rsidR="007332B8">
        <w:rPr>
          <w:rFonts w:ascii="Book Antiqua" w:hAnsi="Book Antiqua"/>
        </w:rPr>
        <w:t xml:space="preserve"> immediate strategic planning work will take place within the next 12 months – with work and review on the mission, vision and </w:t>
      </w:r>
      <w:r w:rsidR="00BF5D18">
        <w:rPr>
          <w:rFonts w:ascii="Book Antiqua" w:hAnsi="Book Antiqua"/>
        </w:rPr>
        <w:t>strategy of the University</w:t>
      </w:r>
      <w:r w:rsidR="002936BC">
        <w:rPr>
          <w:rFonts w:ascii="Book Antiqua" w:hAnsi="Book Antiqua"/>
        </w:rPr>
        <w:t xml:space="preserve"> for the next number of years, </w:t>
      </w:r>
      <w:r w:rsidR="00BF6B12">
        <w:rPr>
          <w:rFonts w:ascii="Book Antiqua" w:hAnsi="Book Antiqua"/>
        </w:rPr>
        <w:t>with the</w:t>
      </w:r>
      <w:r w:rsidR="002936BC">
        <w:rPr>
          <w:rFonts w:ascii="Book Antiqua" w:hAnsi="Book Antiqua"/>
        </w:rPr>
        <w:t xml:space="preserve"> matter of implementation over that </w:t>
      </w:r>
      <w:r w:rsidR="00BF6B12">
        <w:rPr>
          <w:rFonts w:ascii="Book Antiqua" w:hAnsi="Book Antiqua"/>
        </w:rPr>
        <w:t>period</w:t>
      </w:r>
      <w:r w:rsidR="002936BC">
        <w:rPr>
          <w:rFonts w:ascii="Book Antiqua" w:hAnsi="Book Antiqua"/>
        </w:rPr>
        <w:t xml:space="preserve">. </w:t>
      </w:r>
      <w:r w:rsidR="00664BA7">
        <w:rPr>
          <w:rFonts w:ascii="Book Antiqua" w:hAnsi="Book Antiqua"/>
        </w:rPr>
        <w:t xml:space="preserve">He stated that, as a trustee, he looks at </w:t>
      </w:r>
      <w:r w:rsidR="00BC5D5B">
        <w:rPr>
          <w:rFonts w:ascii="Book Antiqua" w:hAnsi="Book Antiqua"/>
        </w:rPr>
        <w:t>the following</w:t>
      </w:r>
      <w:r w:rsidR="00664BA7">
        <w:rPr>
          <w:rFonts w:ascii="Book Antiqua" w:hAnsi="Book Antiqua"/>
        </w:rPr>
        <w:t xml:space="preserve"> critical aspects of </w:t>
      </w:r>
      <w:r w:rsidR="0073661F">
        <w:rPr>
          <w:rFonts w:ascii="Book Antiqua" w:hAnsi="Book Antiqua"/>
        </w:rPr>
        <w:t>the trustees’</w:t>
      </w:r>
      <w:r w:rsidR="00664BA7">
        <w:rPr>
          <w:rFonts w:ascii="Book Antiqua" w:hAnsi="Book Antiqua"/>
        </w:rPr>
        <w:t xml:space="preserve"> roles – the hiring of a University President</w:t>
      </w:r>
      <w:r w:rsidR="00AC4526">
        <w:rPr>
          <w:rFonts w:ascii="Book Antiqua" w:hAnsi="Book Antiqua"/>
        </w:rPr>
        <w:t xml:space="preserve">, </w:t>
      </w:r>
      <w:r w:rsidR="000A2919">
        <w:rPr>
          <w:rFonts w:ascii="Book Antiqua" w:hAnsi="Book Antiqua"/>
        </w:rPr>
        <w:t xml:space="preserve">the ongoing monitoring and setting expectations of the </w:t>
      </w:r>
      <w:r w:rsidR="00BC5D5B">
        <w:rPr>
          <w:rFonts w:ascii="Book Antiqua" w:hAnsi="Book Antiqua"/>
        </w:rPr>
        <w:t xml:space="preserve">President’s </w:t>
      </w:r>
      <w:r w:rsidR="008D58E2">
        <w:rPr>
          <w:rFonts w:ascii="Book Antiqua" w:hAnsi="Book Antiqua"/>
        </w:rPr>
        <w:t>performance and</w:t>
      </w:r>
      <w:r w:rsidR="005B4E4B">
        <w:rPr>
          <w:rFonts w:ascii="Book Antiqua" w:hAnsi="Book Antiqua"/>
        </w:rPr>
        <w:t xml:space="preserve"> allocating the resources to achieve the goals. </w:t>
      </w:r>
      <w:r w:rsidR="0076391C">
        <w:rPr>
          <w:rFonts w:ascii="Book Antiqua" w:hAnsi="Book Antiqua"/>
        </w:rPr>
        <w:t>Vice Chair McElroy</w:t>
      </w:r>
      <w:r w:rsidR="00332099">
        <w:rPr>
          <w:rFonts w:ascii="Book Antiqua" w:hAnsi="Book Antiqua"/>
        </w:rPr>
        <w:t xml:space="preserve"> stated that he </w:t>
      </w:r>
      <w:r w:rsidR="007514B2">
        <w:rPr>
          <w:rFonts w:ascii="Book Antiqua" w:hAnsi="Book Antiqua"/>
        </w:rPr>
        <w:t xml:space="preserve">understands the value of subcommittees, but also the expertise and </w:t>
      </w:r>
      <w:r w:rsidR="007929A8">
        <w:rPr>
          <w:rFonts w:ascii="Book Antiqua" w:hAnsi="Book Antiqua"/>
        </w:rPr>
        <w:t>im</w:t>
      </w:r>
      <w:r w:rsidR="008C16D8">
        <w:rPr>
          <w:rFonts w:ascii="Book Antiqua" w:hAnsi="Book Antiqua"/>
        </w:rPr>
        <w:t xml:space="preserve">portant </w:t>
      </w:r>
      <w:r w:rsidR="007514B2">
        <w:rPr>
          <w:rFonts w:ascii="Book Antiqua" w:hAnsi="Book Antiqua"/>
        </w:rPr>
        <w:t xml:space="preserve">input that each trustee </w:t>
      </w:r>
      <w:r w:rsidR="007B0742">
        <w:rPr>
          <w:rFonts w:ascii="Book Antiqua" w:hAnsi="Book Antiqua"/>
        </w:rPr>
        <w:t>h</w:t>
      </w:r>
      <w:r w:rsidR="007514B2">
        <w:rPr>
          <w:rFonts w:ascii="Book Antiqua" w:hAnsi="Book Antiqua"/>
        </w:rPr>
        <w:t xml:space="preserve">as to bring </w:t>
      </w:r>
      <w:r w:rsidR="00210A06">
        <w:rPr>
          <w:rFonts w:ascii="Book Antiqua" w:hAnsi="Book Antiqua"/>
        </w:rPr>
        <w:t>to a successful plan and the</w:t>
      </w:r>
      <w:r w:rsidR="00041FC7">
        <w:rPr>
          <w:rFonts w:ascii="Book Antiqua" w:hAnsi="Book Antiqua"/>
        </w:rPr>
        <w:t xml:space="preserve"> </w:t>
      </w:r>
      <w:r w:rsidR="007514B2">
        <w:rPr>
          <w:rFonts w:ascii="Book Antiqua" w:hAnsi="Book Antiqua"/>
        </w:rPr>
        <w:t>implementation</w:t>
      </w:r>
      <w:r w:rsidR="00210A06">
        <w:rPr>
          <w:rFonts w:ascii="Book Antiqua" w:hAnsi="Book Antiqua"/>
        </w:rPr>
        <w:t xml:space="preserve"> of that plan</w:t>
      </w:r>
      <w:r w:rsidR="0076391C">
        <w:rPr>
          <w:rFonts w:ascii="Book Antiqua" w:hAnsi="Book Antiqua"/>
        </w:rPr>
        <w:t xml:space="preserve">. </w:t>
      </w:r>
      <w:r w:rsidR="00210A06">
        <w:rPr>
          <w:rFonts w:ascii="Book Antiqua" w:hAnsi="Book Antiqua"/>
        </w:rPr>
        <w:t xml:space="preserve">and </w:t>
      </w:r>
      <w:r w:rsidR="008D58E2">
        <w:rPr>
          <w:rFonts w:ascii="Book Antiqua" w:hAnsi="Book Antiqua"/>
        </w:rPr>
        <w:t xml:space="preserve">He stated </w:t>
      </w:r>
      <w:r w:rsidR="00210A06">
        <w:rPr>
          <w:rFonts w:ascii="Book Antiqua" w:hAnsi="Book Antiqua"/>
        </w:rPr>
        <w:t xml:space="preserve">that he thinks it is important to involve as many of the trustees as possible. </w:t>
      </w:r>
      <w:r w:rsidR="00B17C24">
        <w:rPr>
          <w:rFonts w:ascii="Book Antiqua" w:hAnsi="Book Antiqua"/>
        </w:rPr>
        <w:t xml:space="preserve">Chair Hyde thanked the committee for its feedback and </w:t>
      </w:r>
      <w:r w:rsidR="006867AD">
        <w:rPr>
          <w:rFonts w:ascii="Book Antiqua" w:hAnsi="Book Antiqua"/>
        </w:rPr>
        <w:t xml:space="preserve">stated that he will reflect further on </w:t>
      </w:r>
      <w:r w:rsidR="00D614C4">
        <w:rPr>
          <w:rFonts w:ascii="Book Antiqua" w:hAnsi="Book Antiqua"/>
        </w:rPr>
        <w:t xml:space="preserve">their input. </w:t>
      </w:r>
    </w:p>
    <w:p w14:paraId="6E59581B" w14:textId="77777777" w:rsidR="00C50ED3" w:rsidRDefault="00C50ED3" w:rsidP="00746911">
      <w:pPr>
        <w:spacing w:after="0" w:line="240" w:lineRule="auto"/>
        <w:ind w:left="2434"/>
        <w:rPr>
          <w:rFonts w:ascii="Book Antiqua" w:hAnsi="Book Antiqua"/>
        </w:rPr>
      </w:pPr>
    </w:p>
    <w:p w14:paraId="7ACD8582" w14:textId="0FF51BAF" w:rsidR="00E418C7" w:rsidRDefault="00F46EC4" w:rsidP="00746911">
      <w:pPr>
        <w:spacing w:after="0" w:line="240" w:lineRule="auto"/>
        <w:ind w:left="2434"/>
        <w:rPr>
          <w:rFonts w:ascii="Book Antiqua" w:hAnsi="Book Antiqua"/>
        </w:rPr>
      </w:pPr>
      <w:r>
        <w:rPr>
          <w:rFonts w:ascii="Book Antiqua" w:hAnsi="Book Antiqua"/>
        </w:rPr>
        <w:t xml:space="preserve">The Committee next reviewed </w:t>
      </w:r>
      <w:r w:rsidR="00052B72">
        <w:rPr>
          <w:rFonts w:ascii="Book Antiqua" w:hAnsi="Book Antiqua"/>
        </w:rPr>
        <w:t xml:space="preserve">suggested primary responsibilities of the draft document. Chair Hyde stated that the suggested responsibilities reflect the Board’s balancing its </w:t>
      </w:r>
      <w:r w:rsidR="00987260">
        <w:rPr>
          <w:rFonts w:ascii="Book Antiqua" w:hAnsi="Book Antiqua"/>
        </w:rPr>
        <w:t xml:space="preserve">role in governance </w:t>
      </w:r>
      <w:r w:rsidR="00AC003F">
        <w:rPr>
          <w:rFonts w:ascii="Book Antiqua" w:hAnsi="Book Antiqua"/>
        </w:rPr>
        <w:t>with</w:t>
      </w:r>
      <w:r w:rsidR="00987260">
        <w:rPr>
          <w:rFonts w:ascii="Book Antiqua" w:hAnsi="Book Antiqua"/>
        </w:rPr>
        <w:t xml:space="preserve"> the </w:t>
      </w:r>
      <w:r w:rsidR="007363E4">
        <w:rPr>
          <w:rFonts w:ascii="Book Antiqua" w:hAnsi="Book Antiqua"/>
        </w:rPr>
        <w:t xml:space="preserve">University’s management role. </w:t>
      </w:r>
      <w:r w:rsidR="00125538">
        <w:rPr>
          <w:rFonts w:ascii="Book Antiqua" w:hAnsi="Book Antiqua"/>
        </w:rPr>
        <w:t xml:space="preserve">Vice President Stone </w:t>
      </w:r>
      <w:r w:rsidR="00954F36">
        <w:rPr>
          <w:rFonts w:ascii="Book Antiqua" w:hAnsi="Book Antiqua"/>
        </w:rPr>
        <w:t xml:space="preserve">reviewed the suggested primary role of the Committee: </w:t>
      </w:r>
    </w:p>
    <w:p w14:paraId="27A6A1B6" w14:textId="77777777" w:rsidR="00E418C7" w:rsidRDefault="00E418C7" w:rsidP="00746911">
      <w:pPr>
        <w:spacing w:after="0" w:line="240" w:lineRule="auto"/>
        <w:ind w:left="2434"/>
        <w:rPr>
          <w:rFonts w:ascii="Book Antiqua" w:hAnsi="Book Antiqua"/>
        </w:rPr>
      </w:pPr>
    </w:p>
    <w:p w14:paraId="2DEBED0C" w14:textId="483CDE58" w:rsidR="00545AC7" w:rsidRDefault="00113FF8" w:rsidP="00545AC7">
      <w:pPr>
        <w:pStyle w:val="ListParagraph"/>
        <w:numPr>
          <w:ilvl w:val="0"/>
          <w:numId w:val="6"/>
        </w:numPr>
        <w:spacing w:after="0" w:line="240" w:lineRule="auto"/>
        <w:rPr>
          <w:rFonts w:ascii="Book Antiqua" w:hAnsi="Book Antiqua"/>
        </w:rPr>
      </w:pPr>
      <w:r>
        <w:rPr>
          <w:rFonts w:ascii="Book Antiqua" w:hAnsi="Book Antiqua"/>
        </w:rPr>
        <w:t>“</w:t>
      </w:r>
      <w:r w:rsidR="00E418C7" w:rsidRPr="00404787">
        <w:rPr>
          <w:rFonts w:ascii="Book Antiqua" w:hAnsi="Book Antiqua"/>
        </w:rPr>
        <w:t>Providing leadership in the establishment of a long-term strate</w:t>
      </w:r>
      <w:r w:rsidR="003F2C92" w:rsidRPr="00404787">
        <w:rPr>
          <w:rFonts w:ascii="Book Antiqua" w:hAnsi="Book Antiqua"/>
        </w:rPr>
        <w:t>gic vision for the University</w:t>
      </w:r>
      <w:r>
        <w:rPr>
          <w:rFonts w:ascii="Book Antiqua" w:hAnsi="Book Antiqua"/>
        </w:rPr>
        <w:t>”</w:t>
      </w:r>
      <w:r w:rsidR="00783013" w:rsidRPr="00404787">
        <w:rPr>
          <w:rFonts w:ascii="Book Antiqua" w:hAnsi="Book Antiqua"/>
        </w:rPr>
        <w:t xml:space="preserve">; </w:t>
      </w:r>
      <w:r w:rsidR="003B1435" w:rsidRPr="00404787">
        <w:rPr>
          <w:rFonts w:ascii="Book Antiqua" w:hAnsi="Book Antiqua"/>
        </w:rPr>
        <w:t xml:space="preserve">Vice President Stone emphasized that the University </w:t>
      </w:r>
      <w:r w:rsidR="00D27D10" w:rsidRPr="00404787">
        <w:rPr>
          <w:rFonts w:ascii="Book Antiqua" w:hAnsi="Book Antiqua"/>
        </w:rPr>
        <w:t>community highly values the specialized knowledge</w:t>
      </w:r>
      <w:r w:rsidR="00E044D5" w:rsidRPr="00404787">
        <w:rPr>
          <w:rFonts w:ascii="Book Antiqua" w:hAnsi="Book Antiqua"/>
        </w:rPr>
        <w:t>, insights and perspectives</w:t>
      </w:r>
      <w:r w:rsidR="00884B29" w:rsidRPr="00404787">
        <w:rPr>
          <w:rFonts w:ascii="Book Antiqua" w:hAnsi="Book Antiqua"/>
        </w:rPr>
        <w:t xml:space="preserve"> </w:t>
      </w:r>
      <w:r w:rsidR="00404787">
        <w:rPr>
          <w:rFonts w:ascii="Book Antiqua" w:hAnsi="Book Antiqua"/>
        </w:rPr>
        <w:t>that the</w:t>
      </w:r>
      <w:r w:rsidR="00905A4F" w:rsidRPr="00404787">
        <w:rPr>
          <w:rFonts w:ascii="Book Antiqua" w:hAnsi="Book Antiqua"/>
        </w:rPr>
        <w:t xml:space="preserve"> trustees bring and the partnership it has in these discussions</w:t>
      </w:r>
      <w:r w:rsidR="00C55FC9" w:rsidRPr="00404787">
        <w:rPr>
          <w:rFonts w:ascii="Book Antiqua" w:hAnsi="Book Antiqua"/>
        </w:rPr>
        <w:t xml:space="preserve">. She relayed this role is also closely linked to the Board’s fiduciary responsibility. </w:t>
      </w:r>
    </w:p>
    <w:p w14:paraId="2A6F02A4" w14:textId="77777777" w:rsidR="00545AC7" w:rsidRDefault="00545AC7" w:rsidP="00545AC7">
      <w:pPr>
        <w:pStyle w:val="ListParagraph"/>
        <w:spacing w:after="0" w:line="240" w:lineRule="auto"/>
        <w:ind w:left="3154"/>
        <w:rPr>
          <w:rFonts w:ascii="Book Antiqua" w:hAnsi="Book Antiqua"/>
        </w:rPr>
      </w:pPr>
    </w:p>
    <w:p w14:paraId="792B105E" w14:textId="17D23AEC" w:rsidR="00545AC7" w:rsidRDefault="00113FF8" w:rsidP="0012493D">
      <w:pPr>
        <w:pStyle w:val="ListParagraph"/>
        <w:numPr>
          <w:ilvl w:val="0"/>
          <w:numId w:val="6"/>
        </w:numPr>
        <w:spacing w:after="0" w:line="240" w:lineRule="auto"/>
        <w:rPr>
          <w:rFonts w:ascii="Book Antiqua" w:hAnsi="Book Antiqua"/>
        </w:rPr>
      </w:pPr>
      <w:r>
        <w:rPr>
          <w:rFonts w:ascii="Book Antiqua" w:hAnsi="Book Antiqua"/>
        </w:rPr>
        <w:t>“</w:t>
      </w:r>
      <w:r w:rsidR="00270A15" w:rsidRPr="00545AC7">
        <w:rPr>
          <w:rFonts w:ascii="Book Antiqua" w:hAnsi="Book Antiqua"/>
        </w:rPr>
        <w:t>Governance oversight of the strategic planning process</w:t>
      </w:r>
      <w:r w:rsidR="00E42047">
        <w:rPr>
          <w:rFonts w:ascii="Book Antiqua" w:hAnsi="Book Antiqua"/>
        </w:rPr>
        <w:t>, including reviewing, along with University staff, key strategies, goals and objectives, as well as a system for engaged implementation</w:t>
      </w:r>
      <w:r w:rsidR="003D1DE7">
        <w:rPr>
          <w:rFonts w:ascii="Book Antiqua" w:hAnsi="Book Antiqua"/>
        </w:rPr>
        <w:t>;</w:t>
      </w:r>
      <w:r w:rsidR="00AE1ADC">
        <w:rPr>
          <w:rFonts w:ascii="Book Antiqua" w:hAnsi="Book Antiqua"/>
        </w:rPr>
        <w:t>”</w:t>
      </w:r>
      <w:r w:rsidR="003D1DE7">
        <w:rPr>
          <w:rFonts w:ascii="Book Antiqua" w:hAnsi="Book Antiqua"/>
        </w:rPr>
        <w:t xml:space="preserve"> T</w:t>
      </w:r>
      <w:r w:rsidR="00270A15" w:rsidRPr="00545AC7">
        <w:rPr>
          <w:rFonts w:ascii="Book Antiqua" w:hAnsi="Book Antiqua"/>
        </w:rPr>
        <w:t xml:space="preserve">he </w:t>
      </w:r>
      <w:r w:rsidR="003D1DE7">
        <w:rPr>
          <w:rFonts w:ascii="Book Antiqua" w:hAnsi="Book Antiqua"/>
        </w:rPr>
        <w:t xml:space="preserve">Committee emphasized that the </w:t>
      </w:r>
      <w:r w:rsidR="00270A15" w:rsidRPr="00545AC7">
        <w:rPr>
          <w:rFonts w:ascii="Book Antiqua" w:hAnsi="Book Antiqua"/>
        </w:rPr>
        <w:t xml:space="preserve">Board is ultimately responsible for the </w:t>
      </w:r>
      <w:r w:rsidR="007737B6" w:rsidRPr="00545AC7">
        <w:rPr>
          <w:rFonts w:ascii="Book Antiqua" w:hAnsi="Book Antiqua"/>
        </w:rPr>
        <w:t>strategic plan, from a governance p</w:t>
      </w:r>
      <w:r w:rsidR="00C1707C" w:rsidRPr="00545AC7">
        <w:rPr>
          <w:rFonts w:ascii="Book Antiqua" w:hAnsi="Book Antiqua"/>
        </w:rPr>
        <w:t xml:space="preserve">erspective. </w:t>
      </w:r>
      <w:r w:rsidR="003D1DE7">
        <w:rPr>
          <w:rFonts w:ascii="Book Antiqua" w:hAnsi="Book Antiqua"/>
        </w:rPr>
        <w:t>T</w:t>
      </w:r>
      <w:r w:rsidR="00C1707C" w:rsidRPr="00545AC7">
        <w:rPr>
          <w:rFonts w:ascii="Book Antiqua" w:hAnsi="Book Antiqua"/>
        </w:rPr>
        <w:t xml:space="preserve">he </w:t>
      </w:r>
      <w:r w:rsidR="003D1DE7">
        <w:rPr>
          <w:rFonts w:ascii="Book Antiqua" w:hAnsi="Book Antiqua"/>
        </w:rPr>
        <w:t xml:space="preserve">Committee discussed that the </w:t>
      </w:r>
      <w:r w:rsidR="00C1707C" w:rsidRPr="00545AC7">
        <w:rPr>
          <w:rFonts w:ascii="Book Antiqua" w:hAnsi="Book Antiqua"/>
        </w:rPr>
        <w:t xml:space="preserve">University envisions it would </w:t>
      </w:r>
      <w:r w:rsidR="00AB4036" w:rsidRPr="00545AC7">
        <w:rPr>
          <w:rFonts w:ascii="Book Antiqua" w:hAnsi="Book Antiqua"/>
        </w:rPr>
        <w:t>bring</w:t>
      </w:r>
      <w:r w:rsidR="00C1707C" w:rsidRPr="00545AC7">
        <w:rPr>
          <w:rFonts w:ascii="Book Antiqua" w:hAnsi="Book Antiqua"/>
        </w:rPr>
        <w:t xml:space="preserve"> </w:t>
      </w:r>
      <w:r w:rsidR="00A904AE" w:rsidRPr="00545AC7">
        <w:rPr>
          <w:rFonts w:ascii="Book Antiqua" w:hAnsi="Book Antiqua"/>
        </w:rPr>
        <w:t xml:space="preserve">key strategies, goals and objectives </w:t>
      </w:r>
      <w:r w:rsidR="00D43562" w:rsidRPr="00545AC7">
        <w:rPr>
          <w:rFonts w:ascii="Book Antiqua" w:hAnsi="Book Antiqua"/>
        </w:rPr>
        <w:t>as well as the system for an engaged implementation, for the Board’s review</w:t>
      </w:r>
      <w:r w:rsidR="009E4C42" w:rsidRPr="00545AC7">
        <w:rPr>
          <w:rFonts w:ascii="Book Antiqua" w:hAnsi="Book Antiqua"/>
        </w:rPr>
        <w:t xml:space="preserve">. </w:t>
      </w:r>
      <w:r w:rsidR="002508D2" w:rsidRPr="00545AC7">
        <w:rPr>
          <w:rFonts w:ascii="Book Antiqua" w:hAnsi="Book Antiqua"/>
        </w:rPr>
        <w:t>A strategic planning</w:t>
      </w:r>
      <w:r w:rsidR="00AC5703" w:rsidRPr="00545AC7">
        <w:rPr>
          <w:rFonts w:ascii="Book Antiqua" w:hAnsi="Book Antiqua"/>
        </w:rPr>
        <w:t xml:space="preserve"> committee would be a thought partner in terms of what processes would be used, prior to implementation of these processes. </w:t>
      </w:r>
      <w:r w:rsidR="00C72D0E">
        <w:rPr>
          <w:rFonts w:ascii="Book Antiqua" w:hAnsi="Book Antiqua"/>
        </w:rPr>
        <w:t xml:space="preserve">With regard to the term “reviewing,” </w:t>
      </w:r>
      <w:r w:rsidR="002D349C">
        <w:rPr>
          <w:rFonts w:ascii="Book Antiqua" w:hAnsi="Book Antiqua"/>
        </w:rPr>
        <w:t xml:space="preserve">(in the draft’s language about </w:t>
      </w:r>
      <w:r w:rsidR="00075C39">
        <w:rPr>
          <w:rFonts w:ascii="Book Antiqua" w:hAnsi="Book Antiqua"/>
        </w:rPr>
        <w:t xml:space="preserve">governance oversight) </w:t>
      </w:r>
      <w:r w:rsidR="00C72D0E">
        <w:rPr>
          <w:rFonts w:ascii="Book Antiqua" w:hAnsi="Book Antiqua"/>
        </w:rPr>
        <w:t>t</w:t>
      </w:r>
      <w:r w:rsidR="00AC60F5" w:rsidRPr="00545AC7">
        <w:rPr>
          <w:rFonts w:ascii="Book Antiqua" w:hAnsi="Book Antiqua"/>
        </w:rPr>
        <w:t xml:space="preserve">he Committee deemed that </w:t>
      </w:r>
      <w:r w:rsidR="009E050D" w:rsidRPr="00545AC7">
        <w:rPr>
          <w:rFonts w:ascii="Book Antiqua" w:hAnsi="Book Antiqua"/>
        </w:rPr>
        <w:t>the role of the</w:t>
      </w:r>
      <w:r w:rsidR="00AC60F5" w:rsidRPr="00545AC7">
        <w:rPr>
          <w:rFonts w:ascii="Book Antiqua" w:hAnsi="Book Antiqua"/>
        </w:rPr>
        <w:t xml:space="preserve"> strategic planning committee</w:t>
      </w:r>
      <w:r w:rsidR="00015B26" w:rsidRPr="00545AC7">
        <w:rPr>
          <w:rFonts w:ascii="Book Antiqua" w:hAnsi="Book Antiqua"/>
        </w:rPr>
        <w:t xml:space="preserve"> and </w:t>
      </w:r>
      <w:r w:rsidR="00AC60F5" w:rsidRPr="00545AC7">
        <w:rPr>
          <w:rFonts w:ascii="Book Antiqua" w:hAnsi="Book Antiqua"/>
        </w:rPr>
        <w:t>Board</w:t>
      </w:r>
      <w:r w:rsidR="00015B26" w:rsidRPr="00545AC7">
        <w:rPr>
          <w:rFonts w:ascii="Book Antiqua" w:hAnsi="Book Antiqua"/>
        </w:rPr>
        <w:t xml:space="preserve"> would be </w:t>
      </w:r>
      <w:r w:rsidR="00C72D0E">
        <w:rPr>
          <w:rFonts w:ascii="Book Antiqua" w:hAnsi="Book Antiqua"/>
        </w:rPr>
        <w:t>more evaluat</w:t>
      </w:r>
      <w:r w:rsidR="002D349C">
        <w:rPr>
          <w:rFonts w:ascii="Book Antiqua" w:hAnsi="Book Antiqua"/>
        </w:rPr>
        <w:t>ive</w:t>
      </w:r>
      <w:r w:rsidR="00075C39">
        <w:rPr>
          <w:rFonts w:ascii="Book Antiqua" w:hAnsi="Book Antiqua"/>
        </w:rPr>
        <w:t xml:space="preserve"> and requested the draft language to reflect this</w:t>
      </w:r>
      <w:r w:rsidR="00015B26" w:rsidRPr="00545AC7">
        <w:rPr>
          <w:rFonts w:ascii="Book Antiqua" w:hAnsi="Book Antiqua"/>
        </w:rPr>
        <w:t>.</w:t>
      </w:r>
      <w:r w:rsidR="00AB1AA3" w:rsidRPr="00545AC7">
        <w:rPr>
          <w:rFonts w:ascii="Book Antiqua" w:hAnsi="Book Antiqua"/>
        </w:rPr>
        <w:t xml:space="preserve"> </w:t>
      </w:r>
      <w:r w:rsidR="00075C39">
        <w:rPr>
          <w:rFonts w:ascii="Book Antiqua" w:hAnsi="Book Antiqua"/>
        </w:rPr>
        <w:t xml:space="preserve">Based on the Committee’s additional feedback, </w:t>
      </w:r>
      <w:r w:rsidR="00545AC7" w:rsidRPr="00545AC7">
        <w:rPr>
          <w:rFonts w:ascii="Book Antiqua" w:hAnsi="Book Antiqua"/>
        </w:rPr>
        <w:t xml:space="preserve">President Chally </w:t>
      </w:r>
      <w:r w:rsidR="00172202">
        <w:rPr>
          <w:rFonts w:ascii="Book Antiqua" w:hAnsi="Book Antiqua"/>
        </w:rPr>
        <w:t xml:space="preserve">also </w:t>
      </w:r>
      <w:r w:rsidR="00545AC7" w:rsidRPr="00545AC7">
        <w:rPr>
          <w:rFonts w:ascii="Book Antiqua" w:hAnsi="Book Antiqua"/>
        </w:rPr>
        <w:t xml:space="preserve">stated </w:t>
      </w:r>
      <w:r w:rsidR="00545AC7" w:rsidRPr="00545AC7">
        <w:rPr>
          <w:rFonts w:ascii="Book Antiqua" w:hAnsi="Book Antiqua"/>
        </w:rPr>
        <w:lastRenderedPageBreak/>
        <w:t xml:space="preserve">that she </w:t>
      </w:r>
      <w:r w:rsidR="00E02224">
        <w:rPr>
          <w:rFonts w:ascii="Book Antiqua" w:hAnsi="Book Antiqua"/>
        </w:rPr>
        <w:t xml:space="preserve">thought </w:t>
      </w:r>
      <w:r w:rsidR="00805E93">
        <w:rPr>
          <w:rFonts w:ascii="Book Antiqua" w:hAnsi="Book Antiqua"/>
        </w:rPr>
        <w:t xml:space="preserve">the language “engaged implementation” </w:t>
      </w:r>
      <w:r w:rsidR="00AA5D1F">
        <w:rPr>
          <w:rFonts w:ascii="Book Antiqua" w:hAnsi="Book Antiqua"/>
        </w:rPr>
        <w:t>should be replaced with “planned execution” to reflect the Committee</w:t>
      </w:r>
      <w:r w:rsidR="00172202">
        <w:rPr>
          <w:rFonts w:ascii="Book Antiqua" w:hAnsi="Book Antiqua"/>
        </w:rPr>
        <w:t>’s vision. Committee members agreed with t</w:t>
      </w:r>
      <w:r w:rsidR="0012493D">
        <w:rPr>
          <w:rFonts w:ascii="Book Antiqua" w:hAnsi="Book Antiqua"/>
        </w:rPr>
        <w:t>he edit.</w:t>
      </w:r>
    </w:p>
    <w:p w14:paraId="772B3BC9" w14:textId="50A175DF" w:rsidR="00E77FB5" w:rsidRDefault="00E77FB5" w:rsidP="00E77FB5">
      <w:pPr>
        <w:pStyle w:val="ListParagraph"/>
        <w:spacing w:after="0" w:line="240" w:lineRule="auto"/>
        <w:ind w:left="3154"/>
        <w:rPr>
          <w:rFonts w:ascii="Book Antiqua" w:hAnsi="Book Antiqua"/>
        </w:rPr>
      </w:pPr>
    </w:p>
    <w:p w14:paraId="5D33BC8F" w14:textId="1ED20140" w:rsidR="00E77FB5" w:rsidRPr="00E77FB5" w:rsidRDefault="00E77FB5" w:rsidP="00E77FB5">
      <w:pPr>
        <w:spacing w:after="0" w:line="240" w:lineRule="auto"/>
        <w:ind w:left="3154"/>
        <w:rPr>
          <w:rFonts w:ascii="Book Antiqua" w:hAnsi="Book Antiqua"/>
        </w:rPr>
      </w:pPr>
      <w:r>
        <w:rPr>
          <w:rFonts w:ascii="Book Antiqua" w:hAnsi="Book Antiqua"/>
        </w:rPr>
        <w:t xml:space="preserve">Vice McElroy stated that a detailed rollout plan as to how the University’s strategic plan should be implemented, executed and communicated will be essential. He stated that this will be critical in terms of alignment of the university community in achieving the goals and objectives of the plan. </w:t>
      </w:r>
    </w:p>
    <w:p w14:paraId="4F8F4AC7" w14:textId="77777777" w:rsidR="00545AC7" w:rsidRPr="0012493D" w:rsidRDefault="00545AC7" w:rsidP="0012493D">
      <w:pPr>
        <w:spacing w:after="0" w:line="240" w:lineRule="auto"/>
        <w:rPr>
          <w:rFonts w:ascii="Book Antiqua" w:hAnsi="Book Antiqua"/>
        </w:rPr>
      </w:pPr>
    </w:p>
    <w:p w14:paraId="5BBBD564" w14:textId="413336F6" w:rsidR="0060626B" w:rsidRDefault="00D33EF9" w:rsidP="0012493D">
      <w:pPr>
        <w:pStyle w:val="ListParagraph"/>
        <w:spacing w:after="0" w:line="240" w:lineRule="auto"/>
        <w:ind w:left="3154"/>
        <w:rPr>
          <w:rFonts w:ascii="Book Antiqua" w:hAnsi="Book Antiqua"/>
        </w:rPr>
      </w:pPr>
      <w:r w:rsidRPr="00AC60F5">
        <w:rPr>
          <w:rFonts w:ascii="Book Antiqua" w:hAnsi="Book Antiqua"/>
        </w:rPr>
        <w:t xml:space="preserve">Trustee Egan </w:t>
      </w:r>
      <w:r w:rsidR="0012493D">
        <w:rPr>
          <w:rFonts w:ascii="Book Antiqua" w:hAnsi="Book Antiqua"/>
        </w:rPr>
        <w:t xml:space="preserve">asked </w:t>
      </w:r>
      <w:r w:rsidR="00F7729C" w:rsidRPr="00AC60F5">
        <w:rPr>
          <w:rFonts w:ascii="Book Antiqua" w:hAnsi="Book Antiqua"/>
        </w:rPr>
        <w:t xml:space="preserve">about the Board’s role in strategic planning vis-à-vis the </w:t>
      </w:r>
      <w:r w:rsidR="00075A4E">
        <w:rPr>
          <w:rFonts w:ascii="Book Antiqua" w:hAnsi="Book Antiqua"/>
        </w:rPr>
        <w:t>Board of Governors</w:t>
      </w:r>
      <w:r w:rsidR="00F7729C" w:rsidRPr="00AC60F5">
        <w:rPr>
          <w:rFonts w:ascii="Book Antiqua" w:hAnsi="Book Antiqua"/>
        </w:rPr>
        <w:t xml:space="preserve"> </w:t>
      </w:r>
      <w:r w:rsidR="00075A4E">
        <w:rPr>
          <w:rFonts w:ascii="Book Antiqua" w:hAnsi="Book Antiqua"/>
        </w:rPr>
        <w:t>strategic planning for the</w:t>
      </w:r>
      <w:r w:rsidR="00F7729C" w:rsidRPr="00AC60F5">
        <w:rPr>
          <w:rFonts w:ascii="Book Antiqua" w:hAnsi="Book Antiqua"/>
        </w:rPr>
        <w:t xml:space="preserve"> </w:t>
      </w:r>
      <w:r w:rsidR="00E53D45" w:rsidRPr="00AC60F5">
        <w:rPr>
          <w:rFonts w:ascii="Book Antiqua" w:hAnsi="Book Antiqua"/>
        </w:rPr>
        <w:t>State University System. Chair Hyde</w:t>
      </w:r>
      <w:r w:rsidR="001755AC" w:rsidRPr="00AC60F5">
        <w:rPr>
          <w:rFonts w:ascii="Book Antiqua" w:hAnsi="Book Antiqua"/>
        </w:rPr>
        <w:t xml:space="preserve"> </w:t>
      </w:r>
      <w:r w:rsidR="0029385C" w:rsidRPr="00AC60F5">
        <w:rPr>
          <w:rFonts w:ascii="Book Antiqua" w:hAnsi="Book Antiqua"/>
        </w:rPr>
        <w:t xml:space="preserve">referenced the planning and direction the Board of Governors </w:t>
      </w:r>
      <w:r w:rsidR="00974C5D">
        <w:rPr>
          <w:rFonts w:ascii="Book Antiqua" w:hAnsi="Book Antiqua"/>
        </w:rPr>
        <w:t>provides</w:t>
      </w:r>
      <w:r w:rsidR="0029385C" w:rsidRPr="00AC60F5">
        <w:rPr>
          <w:rFonts w:ascii="Book Antiqua" w:hAnsi="Book Antiqua"/>
        </w:rPr>
        <w:t xml:space="preserve"> for the st</w:t>
      </w:r>
      <w:r w:rsidR="00A419A4">
        <w:rPr>
          <w:rFonts w:ascii="Book Antiqua" w:hAnsi="Book Antiqua"/>
        </w:rPr>
        <w:t>ate</w:t>
      </w:r>
      <w:r w:rsidR="000B585F" w:rsidRPr="00AC60F5">
        <w:rPr>
          <w:rFonts w:ascii="Book Antiqua" w:hAnsi="Book Antiqua"/>
        </w:rPr>
        <w:t xml:space="preserve"> and the </w:t>
      </w:r>
      <w:r w:rsidR="00E95E30">
        <w:rPr>
          <w:rFonts w:ascii="Book Antiqua" w:hAnsi="Book Antiqua"/>
        </w:rPr>
        <w:t xml:space="preserve">university’s </w:t>
      </w:r>
      <w:r w:rsidR="00E7350D" w:rsidRPr="00AC60F5">
        <w:rPr>
          <w:rFonts w:ascii="Book Antiqua" w:hAnsi="Book Antiqua"/>
        </w:rPr>
        <w:t xml:space="preserve">ability to plan </w:t>
      </w:r>
      <w:r w:rsidR="008129B0" w:rsidRPr="00AC60F5">
        <w:rPr>
          <w:rFonts w:ascii="Book Antiqua" w:hAnsi="Book Antiqua"/>
        </w:rPr>
        <w:t xml:space="preserve">within the overall structure. </w:t>
      </w:r>
      <w:r w:rsidR="00F252EE" w:rsidRPr="00AC60F5">
        <w:rPr>
          <w:rFonts w:ascii="Book Antiqua" w:hAnsi="Book Antiqua"/>
        </w:rPr>
        <w:t xml:space="preserve">As an example, </w:t>
      </w:r>
      <w:r w:rsidR="00FE0C7B" w:rsidRPr="00AC60F5">
        <w:rPr>
          <w:rFonts w:ascii="Book Antiqua" w:hAnsi="Book Antiqua"/>
        </w:rPr>
        <w:t>he noted that the University has the ability to identify areas of distinction</w:t>
      </w:r>
      <w:r w:rsidR="004D6625" w:rsidRPr="00AC60F5">
        <w:rPr>
          <w:rFonts w:ascii="Book Antiqua" w:hAnsi="Book Antiqua"/>
        </w:rPr>
        <w:t xml:space="preserve"> for itself. </w:t>
      </w:r>
      <w:r w:rsidR="006930C9" w:rsidRPr="00AC60F5">
        <w:rPr>
          <w:rFonts w:ascii="Book Antiqua" w:hAnsi="Book Antiqua"/>
        </w:rPr>
        <w:t xml:space="preserve">Vice President Coleman </w:t>
      </w:r>
      <w:r w:rsidR="00B03B7D" w:rsidRPr="00AC60F5">
        <w:rPr>
          <w:rFonts w:ascii="Book Antiqua" w:hAnsi="Book Antiqua"/>
        </w:rPr>
        <w:t xml:space="preserve">stressed the importance of the </w:t>
      </w:r>
      <w:r w:rsidR="00A87A07" w:rsidRPr="00AC60F5">
        <w:rPr>
          <w:rFonts w:ascii="Book Antiqua" w:hAnsi="Book Antiqua"/>
        </w:rPr>
        <w:t>trustee</w:t>
      </w:r>
      <w:r w:rsidR="00232E8C" w:rsidRPr="00AC60F5">
        <w:rPr>
          <w:rFonts w:ascii="Book Antiqua" w:hAnsi="Book Antiqua"/>
        </w:rPr>
        <w:t xml:space="preserve">s’ input as the University reviews its vision and goals </w:t>
      </w:r>
      <w:r w:rsidR="00974C5D">
        <w:rPr>
          <w:rFonts w:ascii="Book Antiqua" w:hAnsi="Book Antiqua"/>
        </w:rPr>
        <w:t xml:space="preserve">as well as </w:t>
      </w:r>
      <w:r w:rsidR="00232E8C" w:rsidRPr="00AC60F5">
        <w:rPr>
          <w:rFonts w:ascii="Book Antiqua" w:hAnsi="Book Antiqua"/>
        </w:rPr>
        <w:t>the trustees’ roles as advocates for the University</w:t>
      </w:r>
      <w:r w:rsidR="006E61F2" w:rsidRPr="00AC60F5">
        <w:rPr>
          <w:rFonts w:ascii="Book Antiqua" w:hAnsi="Book Antiqua"/>
        </w:rPr>
        <w:t xml:space="preserve"> at local and state levels</w:t>
      </w:r>
      <w:r w:rsidR="00232E8C" w:rsidRPr="00AC60F5">
        <w:rPr>
          <w:rFonts w:ascii="Book Antiqua" w:hAnsi="Book Antiqua"/>
        </w:rPr>
        <w:t xml:space="preserve">. </w:t>
      </w:r>
    </w:p>
    <w:p w14:paraId="3E2C86A8" w14:textId="77777777" w:rsidR="006B06A2" w:rsidRDefault="006B06A2" w:rsidP="006B06A2">
      <w:pPr>
        <w:spacing w:after="0" w:line="240" w:lineRule="auto"/>
        <w:ind w:left="2794"/>
        <w:rPr>
          <w:rFonts w:ascii="Book Antiqua" w:hAnsi="Book Antiqua"/>
          <w:highlight w:val="yellow"/>
        </w:rPr>
      </w:pPr>
    </w:p>
    <w:p w14:paraId="3A9D7368" w14:textId="521F9951" w:rsidR="00C50ED3" w:rsidRPr="006B06A2" w:rsidRDefault="003D5BFE" w:rsidP="006B06A2">
      <w:pPr>
        <w:spacing w:after="0" w:line="240" w:lineRule="auto"/>
        <w:ind w:left="2794"/>
        <w:rPr>
          <w:rFonts w:ascii="Book Antiqua" w:hAnsi="Book Antiqua"/>
        </w:rPr>
      </w:pPr>
      <w:r w:rsidRPr="006B06A2">
        <w:rPr>
          <w:rFonts w:ascii="Book Antiqua" w:hAnsi="Book Antiqua"/>
        </w:rPr>
        <w:t xml:space="preserve">Trustee Patel asked </w:t>
      </w:r>
      <w:r w:rsidR="00B926ED" w:rsidRPr="006B06A2">
        <w:rPr>
          <w:rFonts w:ascii="Book Antiqua" w:hAnsi="Book Antiqua"/>
        </w:rPr>
        <w:t xml:space="preserve">for </w:t>
      </w:r>
      <w:r w:rsidR="007D2038">
        <w:rPr>
          <w:rFonts w:ascii="Book Antiqua" w:hAnsi="Book Antiqua"/>
        </w:rPr>
        <w:t xml:space="preserve">clarification </w:t>
      </w:r>
      <w:r w:rsidR="00630CF4">
        <w:rPr>
          <w:rFonts w:ascii="Book Antiqua" w:hAnsi="Book Antiqua"/>
        </w:rPr>
        <w:t>as to</w:t>
      </w:r>
      <w:r w:rsidR="005B409D">
        <w:rPr>
          <w:rFonts w:ascii="Book Antiqua" w:hAnsi="Book Antiqua"/>
        </w:rPr>
        <w:t xml:space="preserve"> how far into the future the University aims to set its goals</w:t>
      </w:r>
      <w:r w:rsidR="0074264D">
        <w:rPr>
          <w:rFonts w:ascii="Book Antiqua" w:hAnsi="Book Antiqua"/>
        </w:rPr>
        <w:t xml:space="preserve">. </w:t>
      </w:r>
      <w:r w:rsidR="00B926ED" w:rsidRPr="006B06A2">
        <w:rPr>
          <w:rFonts w:ascii="Book Antiqua" w:hAnsi="Book Antiqua"/>
        </w:rPr>
        <w:t xml:space="preserve">Chair Hyde stated that the </w:t>
      </w:r>
      <w:r w:rsidR="004934ED" w:rsidRPr="006B06A2">
        <w:rPr>
          <w:rFonts w:ascii="Book Antiqua" w:hAnsi="Book Antiqua"/>
        </w:rPr>
        <w:t>University submits a five-year plan to the Board of Governors</w:t>
      </w:r>
      <w:r w:rsidR="00894293" w:rsidRPr="006B06A2">
        <w:rPr>
          <w:rFonts w:ascii="Book Antiqua" w:hAnsi="Book Antiqua"/>
        </w:rPr>
        <w:t xml:space="preserve">, but that the Board and </w:t>
      </w:r>
      <w:r w:rsidR="00894293" w:rsidRPr="005106B9">
        <w:rPr>
          <w:rFonts w:ascii="Book Antiqua" w:hAnsi="Book Antiqua"/>
        </w:rPr>
        <w:t>University are not confined to that perio</w:t>
      </w:r>
      <w:r w:rsidR="00CC2BDC" w:rsidRPr="005106B9">
        <w:rPr>
          <w:rFonts w:ascii="Book Antiqua" w:hAnsi="Book Antiqua"/>
        </w:rPr>
        <w:t xml:space="preserve">d </w:t>
      </w:r>
      <w:r w:rsidR="0012776D" w:rsidRPr="005106B9">
        <w:rPr>
          <w:rFonts w:ascii="Book Antiqua" w:hAnsi="Book Antiqua"/>
        </w:rPr>
        <w:t xml:space="preserve">Vice President Coleman </w:t>
      </w:r>
      <w:r w:rsidR="00B77B62" w:rsidRPr="005106B9">
        <w:rPr>
          <w:rFonts w:ascii="Book Antiqua" w:hAnsi="Book Antiqua"/>
        </w:rPr>
        <w:t xml:space="preserve">highlighted that </w:t>
      </w:r>
      <w:r w:rsidR="006F6C8F" w:rsidRPr="005106B9">
        <w:rPr>
          <w:rFonts w:ascii="Book Antiqua" w:hAnsi="Book Antiqua"/>
        </w:rPr>
        <w:t>many organization</w:t>
      </w:r>
      <w:r w:rsidR="005C215D">
        <w:rPr>
          <w:rFonts w:ascii="Book Antiqua" w:hAnsi="Book Antiqua"/>
        </w:rPr>
        <w:t>s</w:t>
      </w:r>
      <w:r w:rsidR="006F6C8F" w:rsidRPr="005106B9">
        <w:rPr>
          <w:rFonts w:ascii="Book Antiqua" w:hAnsi="Book Antiqua"/>
        </w:rPr>
        <w:t xml:space="preserve"> </w:t>
      </w:r>
      <w:r w:rsidR="009E1E64" w:rsidRPr="005106B9">
        <w:rPr>
          <w:rFonts w:ascii="Book Antiqua" w:hAnsi="Book Antiqua"/>
        </w:rPr>
        <w:t>plan strategically for 25</w:t>
      </w:r>
      <w:r w:rsidR="002A77DE" w:rsidRPr="005106B9">
        <w:rPr>
          <w:rFonts w:ascii="Book Antiqua" w:hAnsi="Book Antiqua"/>
        </w:rPr>
        <w:t xml:space="preserve">+ </w:t>
      </w:r>
      <w:r w:rsidR="005106B9" w:rsidRPr="005106B9">
        <w:rPr>
          <w:rFonts w:ascii="Book Antiqua" w:hAnsi="Book Antiqua"/>
        </w:rPr>
        <w:t>years and</w:t>
      </w:r>
      <w:r w:rsidR="005106B9">
        <w:rPr>
          <w:rFonts w:ascii="Book Antiqua" w:hAnsi="Book Antiqua"/>
        </w:rPr>
        <w:t xml:space="preserve"> </w:t>
      </w:r>
      <w:r w:rsidR="0017103A" w:rsidRPr="006B06A2">
        <w:rPr>
          <w:rFonts w:ascii="Book Antiqua" w:hAnsi="Book Antiqua"/>
        </w:rPr>
        <w:t xml:space="preserve">emphasized that the region is growing exponentially. </w:t>
      </w:r>
      <w:r w:rsidR="0017103A" w:rsidRPr="005C215D">
        <w:rPr>
          <w:rFonts w:ascii="Book Antiqua" w:hAnsi="Book Antiqua"/>
        </w:rPr>
        <w:t>He s</w:t>
      </w:r>
      <w:r w:rsidR="00154A21" w:rsidRPr="005C215D">
        <w:rPr>
          <w:rFonts w:ascii="Book Antiqua" w:hAnsi="Book Antiqua"/>
        </w:rPr>
        <w:t>tated that he thinks there is value</w:t>
      </w:r>
      <w:r w:rsidR="00250791">
        <w:rPr>
          <w:rFonts w:ascii="Book Antiqua" w:hAnsi="Book Antiqua"/>
        </w:rPr>
        <w:t xml:space="preserve"> </w:t>
      </w:r>
      <w:r w:rsidR="002F19CA" w:rsidRPr="005C215D">
        <w:rPr>
          <w:rFonts w:ascii="Book Antiqua" w:hAnsi="Book Antiqua"/>
        </w:rPr>
        <w:t xml:space="preserve">in </w:t>
      </w:r>
      <w:r w:rsidR="008A00AA" w:rsidRPr="005C215D">
        <w:rPr>
          <w:rFonts w:ascii="Book Antiqua" w:hAnsi="Book Antiqua"/>
        </w:rPr>
        <w:t>contemplating what the region</w:t>
      </w:r>
      <w:r w:rsidR="00630CF4">
        <w:rPr>
          <w:rFonts w:ascii="Book Antiqua" w:hAnsi="Book Antiqua"/>
        </w:rPr>
        <w:t>’s</w:t>
      </w:r>
      <w:r w:rsidR="008A00AA" w:rsidRPr="005C215D">
        <w:rPr>
          <w:rFonts w:ascii="Book Antiqua" w:hAnsi="Book Antiqua"/>
        </w:rPr>
        <w:t xml:space="preserve"> needs will be </w:t>
      </w:r>
      <w:r w:rsidR="00976917" w:rsidRPr="005C215D">
        <w:rPr>
          <w:rFonts w:ascii="Book Antiqua" w:hAnsi="Book Antiqua"/>
        </w:rPr>
        <w:t>within the next 25 year</w:t>
      </w:r>
      <w:r w:rsidR="00250791">
        <w:rPr>
          <w:rFonts w:ascii="Book Antiqua" w:hAnsi="Book Antiqua"/>
        </w:rPr>
        <w:t>s</w:t>
      </w:r>
      <w:r w:rsidR="00976917" w:rsidRPr="005C215D">
        <w:rPr>
          <w:rFonts w:ascii="Book Antiqua" w:hAnsi="Book Antiqua"/>
        </w:rPr>
        <w:t xml:space="preserve"> </w:t>
      </w:r>
      <w:r w:rsidR="00FE5295" w:rsidRPr="005C215D">
        <w:rPr>
          <w:rFonts w:ascii="Book Antiqua" w:hAnsi="Book Antiqua"/>
        </w:rPr>
        <w:t>and beyond.</w:t>
      </w:r>
      <w:r w:rsidR="00D2731E" w:rsidRPr="005C215D">
        <w:rPr>
          <w:rFonts w:ascii="Book Antiqua" w:hAnsi="Book Antiqua"/>
        </w:rPr>
        <w:t xml:space="preserve"> Chair Hyde stated that this aligns with</w:t>
      </w:r>
      <w:r w:rsidR="00630CF4">
        <w:rPr>
          <w:rFonts w:ascii="Book Antiqua" w:hAnsi="Book Antiqua"/>
        </w:rPr>
        <w:t xml:space="preserve"> how the City of Jacksonville plans</w:t>
      </w:r>
      <w:r w:rsidR="00E76F04">
        <w:rPr>
          <w:rFonts w:ascii="Book Antiqua" w:hAnsi="Book Antiqua"/>
        </w:rPr>
        <w:t xml:space="preserve">, </w:t>
      </w:r>
      <w:r w:rsidR="0012711A" w:rsidRPr="005C215D">
        <w:rPr>
          <w:rFonts w:ascii="Book Antiqua" w:hAnsi="Book Antiqua"/>
        </w:rPr>
        <w:t>envision</w:t>
      </w:r>
      <w:r w:rsidR="00E76F04">
        <w:rPr>
          <w:rFonts w:ascii="Book Antiqua" w:hAnsi="Book Antiqua"/>
        </w:rPr>
        <w:t>ing</w:t>
      </w:r>
      <w:r w:rsidR="0012711A" w:rsidRPr="005C215D">
        <w:rPr>
          <w:rFonts w:ascii="Book Antiqua" w:hAnsi="Book Antiqua"/>
        </w:rPr>
        <w:t xml:space="preserve"> what </w:t>
      </w:r>
      <w:r w:rsidR="0099051A" w:rsidRPr="005C215D">
        <w:rPr>
          <w:rFonts w:ascii="Book Antiqua" w:hAnsi="Book Antiqua"/>
        </w:rPr>
        <w:t>the city</w:t>
      </w:r>
      <w:r w:rsidR="00E76F04">
        <w:rPr>
          <w:rFonts w:ascii="Book Antiqua" w:hAnsi="Book Antiqua"/>
        </w:rPr>
        <w:t>’s</w:t>
      </w:r>
      <w:r w:rsidR="0099051A" w:rsidRPr="005C215D">
        <w:rPr>
          <w:rFonts w:ascii="Book Antiqua" w:hAnsi="Book Antiqua"/>
        </w:rPr>
        <w:t xml:space="preserve"> </w:t>
      </w:r>
      <w:r w:rsidR="00EF1A54">
        <w:rPr>
          <w:rFonts w:ascii="Book Antiqua" w:hAnsi="Book Antiqua"/>
        </w:rPr>
        <w:t xml:space="preserve">needs will be </w:t>
      </w:r>
      <w:r w:rsidR="00EF1A54">
        <w:rPr>
          <w:rFonts w:ascii="Book Antiqua" w:hAnsi="Book Antiqua"/>
        </w:rPr>
        <w:lastRenderedPageBreak/>
        <w:t xml:space="preserve">within the next 50 years </w:t>
      </w:r>
      <w:r w:rsidR="00237108" w:rsidRPr="005C215D">
        <w:rPr>
          <w:rFonts w:ascii="Book Antiqua" w:hAnsi="Book Antiqua"/>
        </w:rPr>
        <w:t xml:space="preserve">and </w:t>
      </w:r>
      <w:r w:rsidR="005D0EDF">
        <w:rPr>
          <w:rFonts w:ascii="Book Antiqua" w:hAnsi="Book Antiqua"/>
        </w:rPr>
        <w:t>setting appropriate goals within</w:t>
      </w:r>
      <w:r w:rsidR="00EF1A54">
        <w:rPr>
          <w:rFonts w:ascii="Book Antiqua" w:hAnsi="Book Antiqua"/>
        </w:rPr>
        <w:t xml:space="preserve"> </w:t>
      </w:r>
      <w:r w:rsidR="00087FF7">
        <w:rPr>
          <w:rFonts w:ascii="Book Antiqua" w:hAnsi="Book Antiqua"/>
        </w:rPr>
        <w:t xml:space="preserve">subsequent periods. </w:t>
      </w:r>
    </w:p>
    <w:p w14:paraId="4546F703" w14:textId="77777777" w:rsidR="009A0A65" w:rsidRDefault="009A0A65" w:rsidP="00746911">
      <w:pPr>
        <w:spacing w:after="0" w:line="240" w:lineRule="auto"/>
        <w:ind w:left="2434"/>
        <w:rPr>
          <w:rFonts w:ascii="Book Antiqua" w:hAnsi="Book Antiqua"/>
        </w:rPr>
      </w:pPr>
    </w:p>
    <w:p w14:paraId="77C80501" w14:textId="2371B843" w:rsidR="009A0A65" w:rsidRDefault="00D747DD" w:rsidP="00746911">
      <w:pPr>
        <w:spacing w:after="0" w:line="240" w:lineRule="auto"/>
        <w:ind w:left="2434"/>
        <w:rPr>
          <w:rFonts w:ascii="Book Antiqua" w:hAnsi="Book Antiqua"/>
        </w:rPr>
      </w:pPr>
      <w:r>
        <w:rPr>
          <w:rFonts w:ascii="Book Antiqua" w:hAnsi="Book Antiqua"/>
        </w:rPr>
        <w:t xml:space="preserve">Vice President Stone </w:t>
      </w:r>
      <w:r w:rsidR="006B3293">
        <w:rPr>
          <w:rFonts w:ascii="Book Antiqua" w:hAnsi="Book Antiqua"/>
        </w:rPr>
        <w:t xml:space="preserve">highlighted that </w:t>
      </w:r>
      <w:r w:rsidR="009D2342">
        <w:rPr>
          <w:rFonts w:ascii="Book Antiqua" w:hAnsi="Book Antiqua"/>
        </w:rPr>
        <w:t>part of the</w:t>
      </w:r>
      <w:r w:rsidR="00953238">
        <w:rPr>
          <w:rFonts w:ascii="Book Antiqua" w:hAnsi="Book Antiqua"/>
        </w:rPr>
        <w:t xml:space="preserve"> role</w:t>
      </w:r>
      <w:r w:rsidR="007A5847">
        <w:rPr>
          <w:rFonts w:ascii="Book Antiqua" w:hAnsi="Book Antiqua"/>
        </w:rPr>
        <w:t xml:space="preserve"> of a strategic planning committee will </w:t>
      </w:r>
      <w:r w:rsidR="009D2342">
        <w:rPr>
          <w:rFonts w:ascii="Book Antiqua" w:hAnsi="Book Antiqua"/>
        </w:rPr>
        <w:t>align with the</w:t>
      </w:r>
      <w:r w:rsidR="007A5847">
        <w:rPr>
          <w:rFonts w:ascii="Book Antiqua" w:hAnsi="Book Antiqua"/>
        </w:rPr>
        <w:t xml:space="preserve"> </w:t>
      </w:r>
      <w:r w:rsidR="005C62E1">
        <w:rPr>
          <w:rFonts w:ascii="Book Antiqua" w:hAnsi="Book Antiqua"/>
        </w:rPr>
        <w:t xml:space="preserve">full Board’s role </w:t>
      </w:r>
      <w:r w:rsidR="007A5847">
        <w:rPr>
          <w:rFonts w:ascii="Book Antiqua" w:hAnsi="Book Antiqua"/>
        </w:rPr>
        <w:t xml:space="preserve">of </w:t>
      </w:r>
      <w:r w:rsidR="00C742CA">
        <w:rPr>
          <w:rFonts w:ascii="Book Antiqua" w:hAnsi="Book Antiqua"/>
        </w:rPr>
        <w:t xml:space="preserve">monitoring presidential performance and ensuring </w:t>
      </w:r>
      <w:r w:rsidR="005C62E1">
        <w:rPr>
          <w:rFonts w:ascii="Book Antiqua" w:hAnsi="Book Antiqua"/>
        </w:rPr>
        <w:t>accountability</w:t>
      </w:r>
      <w:r w:rsidR="00407314">
        <w:rPr>
          <w:rFonts w:ascii="Book Antiqua" w:hAnsi="Book Antiqua"/>
        </w:rPr>
        <w:t xml:space="preserve">. </w:t>
      </w:r>
      <w:r w:rsidR="00693E58">
        <w:rPr>
          <w:rFonts w:ascii="Book Antiqua" w:hAnsi="Book Antiqua"/>
        </w:rPr>
        <w:t>She stated th</w:t>
      </w:r>
      <w:r w:rsidR="002354B4">
        <w:rPr>
          <w:rFonts w:ascii="Book Antiqua" w:hAnsi="Book Antiqua"/>
        </w:rPr>
        <w:t xml:space="preserve">at </w:t>
      </w:r>
      <w:r w:rsidR="007C572A">
        <w:rPr>
          <w:rFonts w:ascii="Book Antiqua" w:hAnsi="Book Antiqua"/>
        </w:rPr>
        <w:t xml:space="preserve">the </w:t>
      </w:r>
      <w:r w:rsidR="002354B4">
        <w:rPr>
          <w:rFonts w:ascii="Book Antiqua" w:hAnsi="Book Antiqua"/>
        </w:rPr>
        <w:t>Board</w:t>
      </w:r>
      <w:r w:rsidR="007C572A">
        <w:rPr>
          <w:rFonts w:ascii="Book Antiqua" w:hAnsi="Book Antiqua"/>
        </w:rPr>
        <w:t>’s</w:t>
      </w:r>
      <w:r w:rsidR="002354B4">
        <w:rPr>
          <w:rFonts w:ascii="Book Antiqua" w:hAnsi="Book Antiqua"/>
        </w:rPr>
        <w:t xml:space="preserve"> discuss</w:t>
      </w:r>
      <w:r w:rsidR="007C572A">
        <w:rPr>
          <w:rFonts w:ascii="Book Antiqua" w:hAnsi="Book Antiqua"/>
        </w:rPr>
        <w:t>ions on</w:t>
      </w:r>
      <w:r w:rsidR="0044432B">
        <w:rPr>
          <w:rFonts w:ascii="Book Antiqua" w:hAnsi="Book Antiqua"/>
        </w:rPr>
        <w:t xml:space="preserve"> </w:t>
      </w:r>
      <w:r w:rsidR="00267E5C">
        <w:rPr>
          <w:rFonts w:ascii="Book Antiqua" w:hAnsi="Book Antiqua"/>
        </w:rPr>
        <w:t>incentiv</w:t>
      </w:r>
      <w:r w:rsidR="0044432B">
        <w:rPr>
          <w:rFonts w:ascii="Book Antiqua" w:hAnsi="Book Antiqua"/>
        </w:rPr>
        <w:t xml:space="preserve">izing </w:t>
      </w:r>
      <w:r w:rsidR="00F4256F">
        <w:rPr>
          <w:rFonts w:ascii="Book Antiqua" w:hAnsi="Book Antiqua"/>
        </w:rPr>
        <w:t xml:space="preserve">performance for the new president </w:t>
      </w:r>
      <w:r w:rsidR="00267E5C">
        <w:rPr>
          <w:rFonts w:ascii="Book Antiqua" w:hAnsi="Book Antiqua"/>
        </w:rPr>
        <w:t xml:space="preserve">and </w:t>
      </w:r>
      <w:r w:rsidR="000310AE">
        <w:rPr>
          <w:rFonts w:ascii="Book Antiqua" w:hAnsi="Book Antiqua"/>
        </w:rPr>
        <w:t xml:space="preserve">creating </w:t>
      </w:r>
      <w:r w:rsidR="00267E5C">
        <w:rPr>
          <w:rFonts w:ascii="Book Antiqua" w:hAnsi="Book Antiqua"/>
        </w:rPr>
        <w:t>performance pay</w:t>
      </w:r>
      <w:r w:rsidR="00ED7259">
        <w:rPr>
          <w:rFonts w:ascii="Book Antiqua" w:hAnsi="Book Antiqua"/>
        </w:rPr>
        <w:t xml:space="preserve"> </w:t>
      </w:r>
      <w:r w:rsidR="00331B70">
        <w:rPr>
          <w:rFonts w:ascii="Book Antiqua" w:hAnsi="Book Antiqua"/>
        </w:rPr>
        <w:t>(</w:t>
      </w:r>
      <w:r w:rsidR="00F4256F">
        <w:rPr>
          <w:rFonts w:ascii="Book Antiqua" w:hAnsi="Book Antiqua"/>
        </w:rPr>
        <w:t>as well as</w:t>
      </w:r>
      <w:r w:rsidR="00ED7259">
        <w:rPr>
          <w:rFonts w:ascii="Book Antiqua" w:hAnsi="Book Antiqua"/>
        </w:rPr>
        <w:t xml:space="preserve"> monitoring </w:t>
      </w:r>
      <w:r w:rsidR="00A3663C">
        <w:rPr>
          <w:rFonts w:ascii="Book Antiqua" w:hAnsi="Book Antiqua"/>
        </w:rPr>
        <w:t>performance of the strategic plan against goals, objectives</w:t>
      </w:r>
      <w:r w:rsidR="005D0EDF">
        <w:rPr>
          <w:rFonts w:ascii="Book Antiqua" w:hAnsi="Book Antiqua"/>
        </w:rPr>
        <w:t xml:space="preserve">, </w:t>
      </w:r>
      <w:r w:rsidR="00A3663C">
        <w:rPr>
          <w:rFonts w:ascii="Book Antiqua" w:hAnsi="Book Antiqua"/>
        </w:rPr>
        <w:t>and milestones</w:t>
      </w:r>
      <w:r w:rsidR="00331B70">
        <w:rPr>
          <w:rFonts w:ascii="Book Antiqua" w:hAnsi="Book Antiqua"/>
        </w:rPr>
        <w:t xml:space="preserve">) </w:t>
      </w:r>
      <w:r w:rsidR="005D0EDF">
        <w:rPr>
          <w:rFonts w:ascii="Book Antiqua" w:hAnsi="Book Antiqua"/>
        </w:rPr>
        <w:t>tie</w:t>
      </w:r>
      <w:r w:rsidR="00501430">
        <w:rPr>
          <w:rFonts w:ascii="Book Antiqua" w:hAnsi="Book Antiqua"/>
        </w:rPr>
        <w:t xml:space="preserve"> in with</w:t>
      </w:r>
      <w:r w:rsidR="00331B70">
        <w:rPr>
          <w:rFonts w:ascii="Book Antiqua" w:hAnsi="Book Antiqua"/>
        </w:rPr>
        <w:t xml:space="preserve"> the language on the draft </w:t>
      </w:r>
      <w:r w:rsidR="00B249D6">
        <w:rPr>
          <w:rFonts w:ascii="Book Antiqua" w:hAnsi="Book Antiqua"/>
        </w:rPr>
        <w:t xml:space="preserve">strategic planning committee </w:t>
      </w:r>
      <w:r w:rsidR="00331B70">
        <w:rPr>
          <w:rFonts w:ascii="Book Antiqua" w:hAnsi="Book Antiqua"/>
        </w:rPr>
        <w:t>framework</w:t>
      </w:r>
      <w:r w:rsidR="00B249D6">
        <w:rPr>
          <w:rFonts w:ascii="Book Antiqua" w:hAnsi="Book Antiqua"/>
        </w:rPr>
        <w:t xml:space="preserve">, </w:t>
      </w:r>
      <w:r w:rsidR="00501430">
        <w:rPr>
          <w:rFonts w:ascii="Book Antiqua" w:hAnsi="Book Antiqua"/>
        </w:rPr>
        <w:t>“</w:t>
      </w:r>
      <w:r w:rsidR="009F08A7">
        <w:rPr>
          <w:rFonts w:ascii="Book Antiqua" w:hAnsi="Book Antiqua"/>
        </w:rPr>
        <w:t>r</w:t>
      </w:r>
      <w:r w:rsidR="00501430">
        <w:rPr>
          <w:rFonts w:ascii="Book Antiqua" w:hAnsi="Book Antiqua"/>
        </w:rPr>
        <w:t xml:space="preserve">eview of the Annual Accountability Report to be </w:t>
      </w:r>
      <w:r w:rsidR="009F08A7">
        <w:rPr>
          <w:rFonts w:ascii="Book Antiqua" w:hAnsi="Book Antiqua"/>
        </w:rPr>
        <w:t>s</w:t>
      </w:r>
      <w:r w:rsidR="00501430">
        <w:rPr>
          <w:rFonts w:ascii="Book Antiqua" w:hAnsi="Book Antiqua"/>
        </w:rPr>
        <w:t xml:space="preserve">ubmitted </w:t>
      </w:r>
      <w:r w:rsidR="000D3341">
        <w:rPr>
          <w:rFonts w:ascii="Book Antiqua" w:hAnsi="Book Antiqua"/>
        </w:rPr>
        <w:t xml:space="preserve">to the Board </w:t>
      </w:r>
      <w:r w:rsidR="000B0837">
        <w:rPr>
          <w:rFonts w:ascii="Book Antiqua" w:hAnsi="Book Antiqua"/>
        </w:rPr>
        <w:t xml:space="preserve">of Governors to assure alignment with the long-term goals </w:t>
      </w:r>
      <w:r w:rsidR="0005685C">
        <w:rPr>
          <w:rFonts w:ascii="Book Antiqua" w:hAnsi="Book Antiqua"/>
        </w:rPr>
        <w:t>of the university.</w:t>
      </w:r>
      <w:r w:rsidR="00AE10C8">
        <w:rPr>
          <w:rFonts w:ascii="Book Antiqua" w:hAnsi="Book Antiqua"/>
        </w:rPr>
        <w:t xml:space="preserve">” </w:t>
      </w:r>
    </w:p>
    <w:p w14:paraId="6C9BDB66" w14:textId="5CB696A3" w:rsidR="000255B6" w:rsidRDefault="000255B6" w:rsidP="00746911">
      <w:pPr>
        <w:spacing w:after="0" w:line="240" w:lineRule="auto"/>
        <w:ind w:left="2434"/>
        <w:rPr>
          <w:rFonts w:ascii="Book Antiqua" w:hAnsi="Book Antiqua"/>
        </w:rPr>
      </w:pPr>
    </w:p>
    <w:p w14:paraId="54F79A52" w14:textId="4C743327" w:rsidR="008B0E24" w:rsidRDefault="000B79C8" w:rsidP="00E109DE">
      <w:pPr>
        <w:spacing w:after="0" w:line="240" w:lineRule="auto"/>
        <w:ind w:left="2434"/>
        <w:rPr>
          <w:rFonts w:ascii="Book Antiqua" w:hAnsi="Book Antiqua"/>
        </w:rPr>
      </w:pPr>
      <w:r>
        <w:rPr>
          <w:rFonts w:ascii="Book Antiqua" w:hAnsi="Book Antiqua"/>
        </w:rPr>
        <w:t xml:space="preserve">Hearing no additional comments, Chair Hyde stated that staff would incorporate the Committee’s feedback and the updated draft would be shared with the full Board. He also </w:t>
      </w:r>
      <w:r w:rsidR="004A6FCD">
        <w:rPr>
          <w:rFonts w:ascii="Book Antiqua" w:hAnsi="Book Antiqua"/>
        </w:rPr>
        <w:t xml:space="preserve">stated that the Board needs to continue its discussions on </w:t>
      </w:r>
      <w:r w:rsidR="00CA54CF">
        <w:rPr>
          <w:rFonts w:ascii="Book Antiqua" w:hAnsi="Book Antiqua"/>
        </w:rPr>
        <w:t>defin</w:t>
      </w:r>
      <w:r w:rsidR="004A6FCD">
        <w:rPr>
          <w:rFonts w:ascii="Book Antiqua" w:hAnsi="Book Antiqua"/>
        </w:rPr>
        <w:t>ing</w:t>
      </w:r>
      <w:r w:rsidR="00CA54CF">
        <w:rPr>
          <w:rFonts w:ascii="Book Antiqua" w:hAnsi="Book Antiqua"/>
        </w:rPr>
        <w:t xml:space="preserve"> the goals and measurements </w:t>
      </w:r>
      <w:r w:rsidR="004A6FCD">
        <w:rPr>
          <w:rFonts w:ascii="Book Antiqua" w:hAnsi="Book Antiqua"/>
        </w:rPr>
        <w:t>for</w:t>
      </w:r>
      <w:r w:rsidR="00CA54CF">
        <w:rPr>
          <w:rFonts w:ascii="Book Antiqua" w:hAnsi="Book Antiqua"/>
        </w:rPr>
        <w:t xml:space="preserve"> the incoming president</w:t>
      </w:r>
      <w:r w:rsidR="00AE2D9F">
        <w:rPr>
          <w:rFonts w:ascii="Book Antiqua" w:hAnsi="Book Antiqua"/>
        </w:rPr>
        <w:t xml:space="preserve">, as a significant portion of the </w:t>
      </w:r>
      <w:r w:rsidR="007C57AF">
        <w:rPr>
          <w:rFonts w:ascii="Book Antiqua" w:hAnsi="Book Antiqua"/>
        </w:rPr>
        <w:t xml:space="preserve">compensation of the president is going to be tied to performance </w:t>
      </w:r>
      <w:r w:rsidR="00201BD0">
        <w:rPr>
          <w:rFonts w:ascii="Book Antiqua" w:hAnsi="Book Antiqua"/>
        </w:rPr>
        <w:t xml:space="preserve">measurements. </w:t>
      </w:r>
    </w:p>
    <w:p w14:paraId="728F7465" w14:textId="77777777" w:rsidR="00096B38" w:rsidRDefault="00096B38" w:rsidP="00746911">
      <w:pPr>
        <w:spacing w:after="0" w:line="240" w:lineRule="auto"/>
        <w:ind w:left="2434"/>
        <w:rPr>
          <w:rFonts w:ascii="Book Antiqua" w:hAnsi="Book Antiqua"/>
        </w:rPr>
      </w:pPr>
    </w:p>
    <w:p w14:paraId="36C2B841" w14:textId="72C7EF1E" w:rsidR="008A3C05" w:rsidRPr="00156A79" w:rsidRDefault="000B79C8" w:rsidP="00156A79">
      <w:pPr>
        <w:ind w:left="2434"/>
        <w:rPr>
          <w:b/>
          <w:bCs/>
        </w:rPr>
      </w:pPr>
      <w:r>
        <w:rPr>
          <w:rFonts w:ascii="Book Antiqua" w:hAnsi="Book Antiqua"/>
        </w:rPr>
        <w:t>Vice President Stone</w:t>
      </w:r>
      <w:r w:rsidR="000F476A">
        <w:rPr>
          <w:rFonts w:ascii="Book Antiqua" w:hAnsi="Book Antiqua"/>
        </w:rPr>
        <w:t xml:space="preserve"> reminded </w:t>
      </w:r>
      <w:r>
        <w:rPr>
          <w:rFonts w:ascii="Book Antiqua" w:hAnsi="Book Antiqua"/>
        </w:rPr>
        <w:t>the Committee that staff had</w:t>
      </w:r>
      <w:r w:rsidR="00394AE6">
        <w:rPr>
          <w:rFonts w:ascii="Book Antiqua" w:hAnsi="Book Antiqua"/>
        </w:rPr>
        <w:t xml:space="preserve"> forwarded articles on </w:t>
      </w:r>
      <w:r>
        <w:rPr>
          <w:rFonts w:ascii="Book Antiqua" w:hAnsi="Book Antiqua"/>
        </w:rPr>
        <w:t>strategic planning to the Board</w:t>
      </w:r>
      <w:r w:rsidR="00394AE6">
        <w:rPr>
          <w:rFonts w:ascii="Book Antiqua" w:hAnsi="Book Antiqua"/>
        </w:rPr>
        <w:t xml:space="preserve">. </w:t>
      </w:r>
      <w:r>
        <w:rPr>
          <w:rFonts w:ascii="Book Antiqua" w:hAnsi="Book Antiqua"/>
        </w:rPr>
        <w:t>She also announced that the Association of Governing Boards</w:t>
      </w:r>
      <w:r w:rsidR="00394AE6">
        <w:rPr>
          <w:rFonts w:ascii="Book Antiqua" w:hAnsi="Book Antiqua"/>
        </w:rPr>
        <w:t xml:space="preserve"> </w:t>
      </w:r>
      <w:r w:rsidR="003F5AF7">
        <w:rPr>
          <w:rFonts w:ascii="Book Antiqua" w:hAnsi="Book Antiqua"/>
        </w:rPr>
        <w:t>would</w:t>
      </w:r>
      <w:r w:rsidR="00AD6EED">
        <w:rPr>
          <w:rFonts w:ascii="Book Antiqua" w:hAnsi="Book Antiqua"/>
        </w:rPr>
        <w:t xml:space="preserve"> hold a</w:t>
      </w:r>
      <w:r w:rsidR="00394AE6">
        <w:rPr>
          <w:rFonts w:ascii="Book Antiqua" w:hAnsi="Book Antiqua"/>
        </w:rPr>
        <w:t xml:space="preserve"> webinar </w:t>
      </w:r>
      <w:r w:rsidR="002B0924">
        <w:rPr>
          <w:rFonts w:ascii="Book Antiqua" w:hAnsi="Book Antiqua"/>
        </w:rPr>
        <w:t>entitled “</w:t>
      </w:r>
      <w:r w:rsidR="002B0924" w:rsidRPr="002B0924">
        <w:rPr>
          <w:rFonts w:ascii="Book Antiqua" w:hAnsi="Book Antiqua"/>
        </w:rPr>
        <w:t>Modern Strategic Planning in Public Higher Ed</w:t>
      </w:r>
      <w:r w:rsidR="00C12321">
        <w:rPr>
          <w:rFonts w:ascii="Book Antiqua" w:hAnsi="Book Antiqua"/>
        </w:rPr>
        <w:t>” (</w:t>
      </w:r>
      <w:r w:rsidR="002B0924" w:rsidRPr="002B0924">
        <w:rPr>
          <w:rFonts w:ascii="Book Antiqua" w:hAnsi="Book Antiqua"/>
        </w:rPr>
        <w:t xml:space="preserve">Session 12 of </w:t>
      </w:r>
      <w:r w:rsidR="00C12321">
        <w:rPr>
          <w:rFonts w:ascii="Book Antiqua" w:hAnsi="Book Antiqua"/>
        </w:rPr>
        <w:t>its</w:t>
      </w:r>
      <w:r w:rsidR="002B0924" w:rsidRPr="002B0924">
        <w:rPr>
          <w:rFonts w:ascii="Book Antiqua" w:hAnsi="Book Antiqua"/>
        </w:rPr>
        <w:t xml:space="preserve"> Strategic Transformation Workshop Series</w:t>
      </w:r>
      <w:r w:rsidR="00C12321">
        <w:rPr>
          <w:rFonts w:ascii="Book Antiqua" w:hAnsi="Book Antiqua"/>
        </w:rPr>
        <w:t>) on February 23, 2022. She stated that staff would send information to the Board and assist</w:t>
      </w:r>
      <w:r w:rsidR="00156A79">
        <w:rPr>
          <w:rFonts w:ascii="Book Antiqua" w:hAnsi="Book Antiqua"/>
        </w:rPr>
        <w:t xml:space="preserve"> interested trustees with registration.</w:t>
      </w:r>
      <w:r w:rsidR="002B0924">
        <w:rPr>
          <w:b/>
          <w:bCs/>
        </w:rPr>
        <w:t xml:space="preserve">  </w:t>
      </w:r>
    </w:p>
    <w:p w14:paraId="65379B69" w14:textId="77777777" w:rsidR="00746911" w:rsidRPr="00F65E4B" w:rsidRDefault="00746911" w:rsidP="00746911">
      <w:pPr>
        <w:spacing w:after="0" w:line="240" w:lineRule="auto"/>
        <w:ind w:left="2434"/>
        <w:rPr>
          <w:rFonts w:ascii="Book Antiqua" w:hAnsi="Book Antiqua"/>
        </w:rPr>
      </w:pPr>
    </w:p>
    <w:p w14:paraId="215208A7" w14:textId="7D6B3CA8" w:rsidR="00746911" w:rsidRDefault="00746911" w:rsidP="00746911">
      <w:pPr>
        <w:pStyle w:val="Heading2"/>
      </w:pPr>
      <w:r w:rsidRPr="00DF143D">
        <w:t xml:space="preserve">Item </w:t>
      </w:r>
      <w:r>
        <w:t>7</w:t>
      </w:r>
      <w:r w:rsidRPr="00DF143D">
        <w:t xml:space="preserve"> </w:t>
      </w:r>
      <w:r w:rsidR="00156A79">
        <w:tab/>
      </w:r>
      <w:r>
        <w:t>Adjournment</w:t>
      </w:r>
    </w:p>
    <w:p w14:paraId="54525401" w14:textId="21C3B3A7" w:rsidR="008A3C05" w:rsidRPr="00FB0019" w:rsidRDefault="00156A79" w:rsidP="00156A79">
      <w:pPr>
        <w:ind w:left="2415"/>
        <w:rPr>
          <w:rFonts w:ascii="Book Antiqua" w:hAnsi="Book Antiqua"/>
        </w:rPr>
      </w:pPr>
      <w:r w:rsidRPr="00156A79">
        <w:rPr>
          <w:rFonts w:ascii="Book Antiqua" w:hAnsi="Book Antiqua"/>
        </w:rPr>
        <w:lastRenderedPageBreak/>
        <w:t>There being no further business,</w:t>
      </w:r>
      <w:r>
        <w:t xml:space="preserve"> </w:t>
      </w:r>
      <w:r w:rsidR="008A3C05" w:rsidRPr="00FB0019">
        <w:rPr>
          <w:rFonts w:ascii="Book Antiqua" w:hAnsi="Book Antiqua"/>
        </w:rPr>
        <w:t xml:space="preserve">Chair Hyde </w:t>
      </w:r>
      <w:r w:rsidR="00FB0019" w:rsidRPr="00FB0019">
        <w:rPr>
          <w:rFonts w:ascii="Book Antiqua" w:hAnsi="Book Antiqua"/>
        </w:rPr>
        <w:t xml:space="preserve">concluded the meeting at 1:00 p.m. </w:t>
      </w:r>
    </w:p>
    <w:p w14:paraId="6322ABA8" w14:textId="77777777" w:rsidR="00746911" w:rsidRPr="00FB1B18" w:rsidRDefault="00746911" w:rsidP="00746911">
      <w:pPr>
        <w:pStyle w:val="ListParagraph"/>
        <w:spacing w:after="0" w:line="240" w:lineRule="auto"/>
        <w:ind w:left="2430" w:firstLine="720"/>
        <w:rPr>
          <w:rFonts w:ascii="Book Antiqua" w:hAnsi="Book Antiqua"/>
        </w:rPr>
      </w:pPr>
    </w:p>
    <w:p w14:paraId="089AF893" w14:textId="442046B0" w:rsidR="00ED0229" w:rsidRDefault="00ED0229"/>
    <w:sectPr w:rsidR="00ED0229" w:rsidSect="00B252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C02B" w14:textId="77777777" w:rsidR="00FE4661" w:rsidRDefault="00FE4661" w:rsidP="00E13D48">
      <w:pPr>
        <w:spacing w:after="0" w:line="240" w:lineRule="auto"/>
      </w:pPr>
      <w:r>
        <w:separator/>
      </w:r>
    </w:p>
  </w:endnote>
  <w:endnote w:type="continuationSeparator" w:id="0">
    <w:p w14:paraId="627B934F" w14:textId="77777777" w:rsidR="00FE4661" w:rsidRDefault="00FE4661" w:rsidP="00E13D48">
      <w:pPr>
        <w:spacing w:after="0" w:line="240" w:lineRule="auto"/>
      </w:pPr>
      <w:r>
        <w:continuationSeparator/>
      </w:r>
    </w:p>
  </w:endnote>
  <w:endnote w:type="continuationNotice" w:id="1">
    <w:p w14:paraId="5A36CA40" w14:textId="77777777" w:rsidR="00FE4661" w:rsidRDefault="00FE4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DE56" w14:textId="77777777" w:rsidR="00427992" w:rsidRDefault="00427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157456"/>
      <w:docPartObj>
        <w:docPartGallery w:val="Page Numbers (Bottom of Page)"/>
        <w:docPartUnique/>
      </w:docPartObj>
    </w:sdtPr>
    <w:sdtEndPr>
      <w:rPr>
        <w:noProof/>
      </w:rPr>
    </w:sdtEndPr>
    <w:sdtContent>
      <w:p w14:paraId="43CEA74A" w14:textId="683D776B" w:rsidR="00B252DC" w:rsidRDefault="00B252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959CE" w14:textId="77777777" w:rsidR="00B252DC" w:rsidRDefault="00B25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68AA" w14:textId="77777777" w:rsidR="00427992" w:rsidRDefault="00427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9265" w14:textId="77777777" w:rsidR="00FE4661" w:rsidRDefault="00FE4661" w:rsidP="00E13D48">
      <w:pPr>
        <w:spacing w:after="0" w:line="240" w:lineRule="auto"/>
      </w:pPr>
      <w:r>
        <w:separator/>
      </w:r>
    </w:p>
  </w:footnote>
  <w:footnote w:type="continuationSeparator" w:id="0">
    <w:p w14:paraId="209E9A0A" w14:textId="77777777" w:rsidR="00FE4661" w:rsidRDefault="00FE4661" w:rsidP="00E13D48">
      <w:pPr>
        <w:spacing w:after="0" w:line="240" w:lineRule="auto"/>
      </w:pPr>
      <w:r>
        <w:continuationSeparator/>
      </w:r>
    </w:p>
  </w:footnote>
  <w:footnote w:type="continuationNotice" w:id="1">
    <w:p w14:paraId="292C04FF" w14:textId="77777777" w:rsidR="00FE4661" w:rsidRDefault="00FE4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C34" w14:textId="77777777" w:rsidR="00427992" w:rsidRDefault="00427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0401" w14:textId="77777777" w:rsidR="00E13D48" w:rsidRDefault="00E13D48" w:rsidP="00E13D48">
    <w:pPr>
      <w:pStyle w:val="Header"/>
      <w:jc w:val="both"/>
    </w:pPr>
    <w:r>
      <w:ptab w:relativeTo="margin" w:alignment="center" w:leader="none"/>
    </w:r>
    <w:r w:rsidRPr="00772D14">
      <w:rPr>
        <w:noProof/>
      </w:rPr>
      <w:drawing>
        <wp:inline distT="0" distB="0" distL="0" distR="0" wp14:anchorId="6E84C285" wp14:editId="76276AB0">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62069B7" w14:textId="77777777" w:rsidR="00E13D48" w:rsidRDefault="00E13D48" w:rsidP="00E13D48">
    <w:pPr>
      <w:pStyle w:val="Header"/>
      <w:jc w:val="center"/>
    </w:pPr>
  </w:p>
  <w:p w14:paraId="148452AC" w14:textId="77777777" w:rsidR="00E13D48" w:rsidRDefault="00E13D48" w:rsidP="00E13D48">
    <w:pPr>
      <w:pStyle w:val="Header"/>
      <w:jc w:val="center"/>
      <w:rPr>
        <w:rFonts w:ascii="Book Antiqua" w:hAnsi="Book Antiqua"/>
        <w:b/>
        <w:sz w:val="24"/>
        <w:szCs w:val="24"/>
      </w:rPr>
    </w:pPr>
    <w:r w:rsidRPr="00D46AC3">
      <w:rPr>
        <w:rFonts w:ascii="Book Antiqua" w:hAnsi="Book Antiqua"/>
        <w:b/>
        <w:sz w:val="24"/>
        <w:szCs w:val="24"/>
      </w:rPr>
      <w:t xml:space="preserve">Board of Trustees </w:t>
    </w:r>
  </w:p>
  <w:p w14:paraId="33644503" w14:textId="77777777" w:rsidR="00E13D48" w:rsidRDefault="00E13D48" w:rsidP="00E13D48">
    <w:pPr>
      <w:pStyle w:val="Header"/>
      <w:jc w:val="center"/>
      <w:rPr>
        <w:rFonts w:ascii="Book Antiqua" w:hAnsi="Book Antiqua"/>
        <w:b/>
        <w:sz w:val="24"/>
        <w:szCs w:val="24"/>
      </w:rPr>
    </w:pPr>
  </w:p>
  <w:p w14:paraId="28B8443B" w14:textId="77777777" w:rsidR="00E13D48" w:rsidRPr="00D46AC3" w:rsidRDefault="00E13D48" w:rsidP="00E13D48">
    <w:pPr>
      <w:pStyle w:val="Header"/>
      <w:jc w:val="center"/>
      <w:rPr>
        <w:rFonts w:ascii="Book Antiqua" w:hAnsi="Book Antiqua"/>
        <w:b/>
        <w:sz w:val="24"/>
        <w:szCs w:val="24"/>
      </w:rPr>
    </w:pPr>
    <w:r w:rsidRPr="00D46AC3">
      <w:rPr>
        <w:rFonts w:ascii="Book Antiqua" w:hAnsi="Book Antiqua"/>
        <w:b/>
        <w:sz w:val="24"/>
        <w:szCs w:val="24"/>
      </w:rPr>
      <w:t>Governance Committee</w:t>
    </w:r>
  </w:p>
  <w:p w14:paraId="401E517E" w14:textId="77777777" w:rsidR="00E13D48" w:rsidRPr="00D46AC3" w:rsidRDefault="00E13D48" w:rsidP="00E13D48">
    <w:pPr>
      <w:pStyle w:val="Header"/>
      <w:jc w:val="center"/>
      <w:rPr>
        <w:rFonts w:ascii="Book Antiqua" w:hAnsi="Book Antiqua"/>
        <w:b/>
        <w:sz w:val="24"/>
        <w:szCs w:val="24"/>
      </w:rPr>
    </w:pPr>
  </w:p>
  <w:p w14:paraId="6629223E" w14:textId="77777777" w:rsidR="00E13D48" w:rsidRDefault="00E13D48" w:rsidP="00E13D48">
    <w:pPr>
      <w:pStyle w:val="Header"/>
      <w:jc w:val="center"/>
      <w:rPr>
        <w:rFonts w:ascii="Book Antiqua" w:hAnsi="Book Antiqua"/>
        <w:b/>
        <w:sz w:val="24"/>
        <w:szCs w:val="24"/>
      </w:rPr>
    </w:pPr>
    <w:r>
      <w:rPr>
        <w:rFonts w:ascii="Book Antiqua" w:hAnsi="Book Antiqua"/>
        <w:b/>
        <w:sz w:val="24"/>
        <w:szCs w:val="24"/>
      </w:rPr>
      <w:t>January</w:t>
    </w:r>
    <w:r w:rsidRPr="00D46AC3">
      <w:rPr>
        <w:rFonts w:ascii="Book Antiqua" w:hAnsi="Book Antiqua"/>
        <w:b/>
        <w:sz w:val="24"/>
        <w:szCs w:val="24"/>
      </w:rPr>
      <w:t xml:space="preserve"> </w:t>
    </w:r>
    <w:r>
      <w:rPr>
        <w:rFonts w:ascii="Book Antiqua" w:hAnsi="Book Antiqua"/>
        <w:b/>
        <w:sz w:val="24"/>
        <w:szCs w:val="24"/>
      </w:rPr>
      <w:t>20</w:t>
    </w:r>
    <w:r w:rsidRPr="00D46AC3">
      <w:rPr>
        <w:rFonts w:ascii="Book Antiqua" w:hAnsi="Book Antiqua"/>
        <w:b/>
        <w:sz w:val="24"/>
        <w:szCs w:val="24"/>
      </w:rPr>
      <w:t>, 202</w:t>
    </w:r>
    <w:r>
      <w:rPr>
        <w:rFonts w:ascii="Book Antiqua" w:hAnsi="Book Antiqua"/>
        <w:b/>
        <w:sz w:val="24"/>
        <w:szCs w:val="24"/>
      </w:rPr>
      <w:t>2</w:t>
    </w:r>
  </w:p>
  <w:p w14:paraId="53138BB3" w14:textId="77777777" w:rsidR="00E13D48" w:rsidRDefault="00E13D48" w:rsidP="00E13D48">
    <w:pPr>
      <w:pStyle w:val="Header"/>
      <w:jc w:val="center"/>
      <w:rPr>
        <w:rFonts w:ascii="Book Antiqua" w:hAnsi="Book Antiqua"/>
        <w:i/>
        <w:iCs/>
        <w:sz w:val="24"/>
        <w:szCs w:val="24"/>
      </w:rPr>
    </w:pPr>
  </w:p>
  <w:p w14:paraId="2FE33070" w14:textId="77777777" w:rsidR="00E13D48" w:rsidRPr="00D340D9" w:rsidRDefault="00E13D48" w:rsidP="00E13D48">
    <w:pPr>
      <w:pStyle w:val="Header"/>
      <w:jc w:val="center"/>
      <w:rPr>
        <w:rFonts w:ascii="Book Antiqua" w:hAnsi="Book Antiqua"/>
        <w:sz w:val="24"/>
        <w:szCs w:val="24"/>
      </w:rPr>
    </w:pPr>
    <w:r w:rsidRPr="00D340D9">
      <w:rPr>
        <w:rFonts w:ascii="Book Antiqua" w:hAnsi="Book Antiqua"/>
        <w:sz w:val="24"/>
        <w:szCs w:val="24"/>
      </w:rPr>
      <w:t>12:00 p.m. – 1:15 pm</w:t>
    </w:r>
  </w:p>
  <w:p w14:paraId="39C60D6F" w14:textId="77777777" w:rsidR="00E13D48" w:rsidRDefault="00E13D48" w:rsidP="00E13D48">
    <w:pPr>
      <w:pStyle w:val="Header"/>
      <w:rPr>
        <w:rFonts w:ascii="Book Antiqua" w:hAnsi="Book Antiqua"/>
        <w:i/>
        <w:iCs/>
        <w:sz w:val="24"/>
        <w:szCs w:val="24"/>
      </w:rPr>
    </w:pPr>
  </w:p>
  <w:p w14:paraId="7DFE1F81" w14:textId="0C241DF1" w:rsidR="00E13D48" w:rsidRDefault="00E13D48" w:rsidP="00E13D48">
    <w:pPr>
      <w:pStyle w:val="Header"/>
      <w:jc w:val="center"/>
      <w:rPr>
        <w:rFonts w:ascii="Book Antiqua" w:hAnsi="Book Antiqua"/>
        <w:i/>
        <w:iCs/>
      </w:rPr>
    </w:pPr>
    <w:r w:rsidRPr="001907AC">
      <w:rPr>
        <w:rFonts w:ascii="Book Antiqua" w:hAnsi="Book Antiqua"/>
        <w:i/>
        <w:iCs/>
      </w:rPr>
      <w:t xml:space="preserve">virtual meeting </w:t>
    </w:r>
  </w:p>
  <w:p w14:paraId="609D6198" w14:textId="10B5E328" w:rsidR="00427992" w:rsidRDefault="00427992" w:rsidP="00E13D48">
    <w:pPr>
      <w:pStyle w:val="Header"/>
      <w:jc w:val="center"/>
      <w:rPr>
        <w:rFonts w:ascii="Book Antiqua" w:hAnsi="Book Antiqua"/>
        <w:i/>
        <w:iCs/>
      </w:rPr>
    </w:pPr>
  </w:p>
  <w:p w14:paraId="7C761A37" w14:textId="77777777" w:rsidR="00427992" w:rsidRPr="00427992" w:rsidRDefault="00427992" w:rsidP="00427992">
    <w:pPr>
      <w:pStyle w:val="Header"/>
      <w:jc w:val="center"/>
      <w:rPr>
        <w:rFonts w:ascii="Book Antiqua" w:hAnsi="Book Antiqua"/>
        <w:b/>
        <w:bCs/>
      </w:rPr>
    </w:pPr>
    <w:r w:rsidRPr="00427992">
      <w:rPr>
        <w:rFonts w:ascii="Book Antiqua" w:hAnsi="Book Antiqua"/>
        <w:b/>
        <w:bCs/>
      </w:rPr>
      <w:t>MINUTES</w:t>
    </w:r>
  </w:p>
  <w:p w14:paraId="08009671" w14:textId="190BA34F" w:rsidR="00E13D48" w:rsidRDefault="00E13D48">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D37C" w14:textId="77777777" w:rsidR="00B252DC" w:rsidRDefault="00B252DC" w:rsidP="00523302">
    <w:pPr>
      <w:pStyle w:val="Header"/>
      <w:jc w:val="center"/>
    </w:pPr>
    <w:r w:rsidRPr="00772D14">
      <w:rPr>
        <w:noProof/>
      </w:rPr>
      <w:drawing>
        <wp:inline distT="0" distB="0" distL="0" distR="0" wp14:anchorId="29278D5C" wp14:editId="6D66D511">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7450C4C" w14:textId="77777777" w:rsidR="00B252DC" w:rsidRDefault="00B252DC" w:rsidP="00B252DC">
    <w:pPr>
      <w:pStyle w:val="Header"/>
      <w:jc w:val="center"/>
    </w:pPr>
  </w:p>
  <w:p w14:paraId="4EF587B1" w14:textId="77777777" w:rsidR="00B252DC" w:rsidRDefault="00B252DC" w:rsidP="00B252DC">
    <w:pPr>
      <w:pStyle w:val="Header"/>
      <w:jc w:val="center"/>
      <w:rPr>
        <w:rFonts w:ascii="Book Antiqua" w:hAnsi="Book Antiqua"/>
        <w:b/>
        <w:sz w:val="24"/>
        <w:szCs w:val="24"/>
      </w:rPr>
    </w:pPr>
    <w:r w:rsidRPr="00D46AC3">
      <w:rPr>
        <w:rFonts w:ascii="Book Antiqua" w:hAnsi="Book Antiqua"/>
        <w:b/>
        <w:sz w:val="24"/>
        <w:szCs w:val="24"/>
      </w:rPr>
      <w:t xml:space="preserve">Board of Trustees </w:t>
    </w:r>
  </w:p>
  <w:p w14:paraId="3C63611A" w14:textId="77777777" w:rsidR="00B252DC" w:rsidRDefault="00B252DC" w:rsidP="00B252DC">
    <w:pPr>
      <w:pStyle w:val="Header"/>
      <w:jc w:val="center"/>
      <w:rPr>
        <w:rFonts w:ascii="Book Antiqua" w:hAnsi="Book Antiqua"/>
        <w:b/>
        <w:sz w:val="24"/>
        <w:szCs w:val="24"/>
      </w:rPr>
    </w:pPr>
  </w:p>
  <w:p w14:paraId="4B90E714" w14:textId="77777777" w:rsidR="00B252DC" w:rsidRPr="00D46AC3" w:rsidRDefault="00B252DC" w:rsidP="00B252DC">
    <w:pPr>
      <w:pStyle w:val="Header"/>
      <w:jc w:val="center"/>
      <w:rPr>
        <w:rFonts w:ascii="Book Antiqua" w:hAnsi="Book Antiqua"/>
        <w:b/>
        <w:sz w:val="24"/>
        <w:szCs w:val="24"/>
      </w:rPr>
    </w:pPr>
    <w:r w:rsidRPr="00D46AC3">
      <w:rPr>
        <w:rFonts w:ascii="Book Antiqua" w:hAnsi="Book Antiqua"/>
        <w:b/>
        <w:sz w:val="24"/>
        <w:szCs w:val="24"/>
      </w:rPr>
      <w:t>Governance Committee</w:t>
    </w:r>
  </w:p>
  <w:p w14:paraId="10FDD2CB" w14:textId="77777777" w:rsidR="00B252DC" w:rsidRPr="00D46AC3" w:rsidRDefault="00B252DC" w:rsidP="00B252DC">
    <w:pPr>
      <w:pStyle w:val="Header"/>
      <w:jc w:val="center"/>
      <w:rPr>
        <w:rFonts w:ascii="Book Antiqua" w:hAnsi="Book Antiqua"/>
        <w:b/>
        <w:sz w:val="24"/>
        <w:szCs w:val="24"/>
      </w:rPr>
    </w:pPr>
  </w:p>
  <w:p w14:paraId="748C7821" w14:textId="77777777" w:rsidR="00B252DC" w:rsidRDefault="00B252DC" w:rsidP="00B252DC">
    <w:pPr>
      <w:pStyle w:val="Header"/>
      <w:jc w:val="center"/>
      <w:rPr>
        <w:rFonts w:ascii="Book Antiqua" w:hAnsi="Book Antiqua"/>
        <w:b/>
        <w:sz w:val="24"/>
        <w:szCs w:val="24"/>
      </w:rPr>
    </w:pPr>
    <w:r>
      <w:rPr>
        <w:rFonts w:ascii="Book Antiqua" w:hAnsi="Book Antiqua"/>
        <w:b/>
        <w:sz w:val="24"/>
        <w:szCs w:val="24"/>
      </w:rPr>
      <w:t>January</w:t>
    </w:r>
    <w:r w:rsidRPr="00D46AC3">
      <w:rPr>
        <w:rFonts w:ascii="Book Antiqua" w:hAnsi="Book Antiqua"/>
        <w:b/>
        <w:sz w:val="24"/>
        <w:szCs w:val="24"/>
      </w:rPr>
      <w:t xml:space="preserve"> </w:t>
    </w:r>
    <w:r>
      <w:rPr>
        <w:rFonts w:ascii="Book Antiqua" w:hAnsi="Book Antiqua"/>
        <w:b/>
        <w:sz w:val="24"/>
        <w:szCs w:val="24"/>
      </w:rPr>
      <w:t>20</w:t>
    </w:r>
    <w:r w:rsidRPr="00D46AC3">
      <w:rPr>
        <w:rFonts w:ascii="Book Antiqua" w:hAnsi="Book Antiqua"/>
        <w:b/>
        <w:sz w:val="24"/>
        <w:szCs w:val="24"/>
      </w:rPr>
      <w:t>, 202</w:t>
    </w:r>
    <w:r>
      <w:rPr>
        <w:rFonts w:ascii="Book Antiqua" w:hAnsi="Book Antiqua"/>
        <w:b/>
        <w:sz w:val="24"/>
        <w:szCs w:val="24"/>
      </w:rPr>
      <w:t>2</w:t>
    </w:r>
  </w:p>
  <w:p w14:paraId="4BE987A5" w14:textId="77777777" w:rsidR="00B252DC" w:rsidRDefault="00B252DC" w:rsidP="00B252DC">
    <w:pPr>
      <w:pStyle w:val="Header"/>
      <w:jc w:val="center"/>
      <w:rPr>
        <w:rFonts w:ascii="Book Antiqua" w:hAnsi="Book Antiqua"/>
        <w:i/>
        <w:iCs/>
        <w:sz w:val="24"/>
        <w:szCs w:val="24"/>
      </w:rPr>
    </w:pPr>
  </w:p>
  <w:p w14:paraId="59058FF2" w14:textId="77777777" w:rsidR="00B252DC" w:rsidRPr="00D340D9" w:rsidRDefault="00B252DC" w:rsidP="00B252DC">
    <w:pPr>
      <w:pStyle w:val="Header"/>
      <w:jc w:val="center"/>
      <w:rPr>
        <w:rFonts w:ascii="Book Antiqua" w:hAnsi="Book Antiqua"/>
        <w:sz w:val="24"/>
        <w:szCs w:val="24"/>
      </w:rPr>
    </w:pPr>
    <w:r w:rsidRPr="00D340D9">
      <w:rPr>
        <w:rFonts w:ascii="Book Antiqua" w:hAnsi="Book Antiqua"/>
        <w:sz w:val="24"/>
        <w:szCs w:val="24"/>
      </w:rPr>
      <w:t>12:00 p.m. – 1:15 pm</w:t>
    </w:r>
  </w:p>
  <w:p w14:paraId="457009EF" w14:textId="77777777" w:rsidR="00B252DC" w:rsidRDefault="00B252DC" w:rsidP="00B252DC">
    <w:pPr>
      <w:pStyle w:val="Header"/>
      <w:rPr>
        <w:rFonts w:ascii="Book Antiqua" w:hAnsi="Book Antiqua"/>
        <w:i/>
        <w:iCs/>
        <w:sz w:val="24"/>
        <w:szCs w:val="24"/>
      </w:rPr>
    </w:pPr>
  </w:p>
  <w:p w14:paraId="7639F98D" w14:textId="7BC4BFFA" w:rsidR="00B252DC" w:rsidRDefault="00B252DC" w:rsidP="00B252DC">
    <w:pPr>
      <w:pStyle w:val="Header"/>
      <w:jc w:val="center"/>
      <w:rPr>
        <w:rFonts w:ascii="Book Antiqua" w:hAnsi="Book Antiqua"/>
        <w:i/>
        <w:iCs/>
      </w:rPr>
    </w:pPr>
    <w:r w:rsidRPr="001907AC">
      <w:rPr>
        <w:rFonts w:ascii="Book Antiqua" w:hAnsi="Book Antiqua"/>
        <w:i/>
        <w:iCs/>
      </w:rPr>
      <w:t xml:space="preserve">virtual meeting </w:t>
    </w:r>
  </w:p>
  <w:p w14:paraId="4605E350" w14:textId="6AEE59E3" w:rsidR="00427992" w:rsidRDefault="00427992" w:rsidP="00B252DC">
    <w:pPr>
      <w:pStyle w:val="Header"/>
      <w:jc w:val="center"/>
      <w:rPr>
        <w:rFonts w:ascii="Book Antiqua" w:hAnsi="Book Antiqua"/>
        <w:i/>
        <w:iCs/>
      </w:rPr>
    </w:pPr>
  </w:p>
  <w:p w14:paraId="54FB53E6" w14:textId="1483C6CD" w:rsidR="00427992" w:rsidRPr="00427992" w:rsidRDefault="00427992" w:rsidP="00B252DC">
    <w:pPr>
      <w:pStyle w:val="Header"/>
      <w:jc w:val="center"/>
      <w:rPr>
        <w:rFonts w:ascii="Book Antiqua" w:hAnsi="Book Antiqua"/>
        <w:b/>
        <w:bCs/>
      </w:rPr>
    </w:pPr>
    <w:r w:rsidRPr="00427992">
      <w:rPr>
        <w:rFonts w:ascii="Book Antiqua" w:hAnsi="Book Antiqua"/>
        <w:b/>
        <w:bCs/>
      </w:rPr>
      <w:t>MINUTES</w:t>
    </w:r>
  </w:p>
  <w:p w14:paraId="3DAE0424" w14:textId="77777777" w:rsidR="00B252DC" w:rsidRDefault="00B25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40E"/>
    <w:multiLevelType w:val="hybridMultilevel"/>
    <w:tmpl w:val="159EB074"/>
    <w:lvl w:ilvl="0" w:tplc="7D3E44BA">
      <w:start w:val="1"/>
      <w:numFmt w:val="upperLetter"/>
      <w:pStyle w:val="Heading3"/>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64A07AA"/>
    <w:multiLevelType w:val="hybridMultilevel"/>
    <w:tmpl w:val="4894D05C"/>
    <w:lvl w:ilvl="0" w:tplc="CFAA6720">
      <w:start w:val="1"/>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3F4F0B20"/>
    <w:multiLevelType w:val="hybridMultilevel"/>
    <w:tmpl w:val="003076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57CD23B8"/>
    <w:multiLevelType w:val="hybridMultilevel"/>
    <w:tmpl w:val="936657A4"/>
    <w:lvl w:ilvl="0" w:tplc="0409000F">
      <w:start w:val="1"/>
      <w:numFmt w:val="decimal"/>
      <w:lvlText w:val="%1."/>
      <w:lvlJc w:val="left"/>
      <w:pPr>
        <w:ind w:left="3154" w:hanging="360"/>
      </w:pPr>
      <w:rPr>
        <w:rFonts w:hint="default"/>
      </w:rPr>
    </w:lvl>
    <w:lvl w:ilvl="1" w:tplc="04090003" w:tentative="1">
      <w:start w:val="1"/>
      <w:numFmt w:val="bullet"/>
      <w:lvlText w:val="o"/>
      <w:lvlJc w:val="left"/>
      <w:pPr>
        <w:ind w:left="3874" w:hanging="360"/>
      </w:pPr>
      <w:rPr>
        <w:rFonts w:ascii="Courier New" w:hAnsi="Courier New" w:cs="Courier New" w:hint="default"/>
      </w:rPr>
    </w:lvl>
    <w:lvl w:ilvl="2" w:tplc="04090005" w:tentative="1">
      <w:start w:val="1"/>
      <w:numFmt w:val="bullet"/>
      <w:lvlText w:val=""/>
      <w:lvlJc w:val="left"/>
      <w:pPr>
        <w:ind w:left="4594" w:hanging="360"/>
      </w:pPr>
      <w:rPr>
        <w:rFonts w:ascii="Wingdings" w:hAnsi="Wingdings" w:hint="default"/>
      </w:rPr>
    </w:lvl>
    <w:lvl w:ilvl="3" w:tplc="04090001" w:tentative="1">
      <w:start w:val="1"/>
      <w:numFmt w:val="bullet"/>
      <w:lvlText w:val=""/>
      <w:lvlJc w:val="left"/>
      <w:pPr>
        <w:ind w:left="5314" w:hanging="360"/>
      </w:pPr>
      <w:rPr>
        <w:rFonts w:ascii="Symbol" w:hAnsi="Symbol" w:hint="default"/>
      </w:rPr>
    </w:lvl>
    <w:lvl w:ilvl="4" w:tplc="04090003" w:tentative="1">
      <w:start w:val="1"/>
      <w:numFmt w:val="bullet"/>
      <w:lvlText w:val="o"/>
      <w:lvlJc w:val="left"/>
      <w:pPr>
        <w:ind w:left="6034" w:hanging="360"/>
      </w:pPr>
      <w:rPr>
        <w:rFonts w:ascii="Courier New" w:hAnsi="Courier New" w:cs="Courier New" w:hint="default"/>
      </w:rPr>
    </w:lvl>
    <w:lvl w:ilvl="5" w:tplc="04090005" w:tentative="1">
      <w:start w:val="1"/>
      <w:numFmt w:val="bullet"/>
      <w:lvlText w:val=""/>
      <w:lvlJc w:val="left"/>
      <w:pPr>
        <w:ind w:left="6754" w:hanging="360"/>
      </w:pPr>
      <w:rPr>
        <w:rFonts w:ascii="Wingdings" w:hAnsi="Wingdings" w:hint="default"/>
      </w:rPr>
    </w:lvl>
    <w:lvl w:ilvl="6" w:tplc="04090001" w:tentative="1">
      <w:start w:val="1"/>
      <w:numFmt w:val="bullet"/>
      <w:lvlText w:val=""/>
      <w:lvlJc w:val="left"/>
      <w:pPr>
        <w:ind w:left="7474" w:hanging="360"/>
      </w:pPr>
      <w:rPr>
        <w:rFonts w:ascii="Symbol" w:hAnsi="Symbol" w:hint="default"/>
      </w:rPr>
    </w:lvl>
    <w:lvl w:ilvl="7" w:tplc="04090003" w:tentative="1">
      <w:start w:val="1"/>
      <w:numFmt w:val="bullet"/>
      <w:lvlText w:val="o"/>
      <w:lvlJc w:val="left"/>
      <w:pPr>
        <w:ind w:left="8194" w:hanging="360"/>
      </w:pPr>
      <w:rPr>
        <w:rFonts w:ascii="Courier New" w:hAnsi="Courier New" w:cs="Courier New" w:hint="default"/>
      </w:rPr>
    </w:lvl>
    <w:lvl w:ilvl="8" w:tplc="04090005" w:tentative="1">
      <w:start w:val="1"/>
      <w:numFmt w:val="bullet"/>
      <w:lvlText w:val=""/>
      <w:lvlJc w:val="left"/>
      <w:pPr>
        <w:ind w:left="8914" w:hanging="360"/>
      </w:pPr>
      <w:rPr>
        <w:rFonts w:ascii="Wingdings" w:hAnsi="Wingdings" w:hint="default"/>
      </w:rPr>
    </w:lvl>
  </w:abstractNum>
  <w:abstractNum w:abstractNumId="4" w15:restartNumberingAfterBreak="0">
    <w:nsid w:val="6C1C4A74"/>
    <w:multiLevelType w:val="hybridMultilevel"/>
    <w:tmpl w:val="8DD47844"/>
    <w:lvl w:ilvl="0" w:tplc="0409000F">
      <w:start w:val="1"/>
      <w:numFmt w:val="decimal"/>
      <w:lvlText w:val="%1."/>
      <w:lvlJc w:val="left"/>
      <w:pPr>
        <w:ind w:left="3874" w:hanging="360"/>
      </w:pPr>
      <w:rPr>
        <w:rFonts w:hint="default"/>
      </w:rPr>
    </w:lvl>
    <w:lvl w:ilvl="1" w:tplc="04090003" w:tentative="1">
      <w:start w:val="1"/>
      <w:numFmt w:val="bullet"/>
      <w:lvlText w:val="o"/>
      <w:lvlJc w:val="left"/>
      <w:pPr>
        <w:ind w:left="4594" w:hanging="360"/>
      </w:pPr>
      <w:rPr>
        <w:rFonts w:ascii="Courier New" w:hAnsi="Courier New" w:cs="Courier New" w:hint="default"/>
      </w:rPr>
    </w:lvl>
    <w:lvl w:ilvl="2" w:tplc="04090005" w:tentative="1">
      <w:start w:val="1"/>
      <w:numFmt w:val="bullet"/>
      <w:lvlText w:val=""/>
      <w:lvlJc w:val="left"/>
      <w:pPr>
        <w:ind w:left="5314" w:hanging="360"/>
      </w:pPr>
      <w:rPr>
        <w:rFonts w:ascii="Wingdings" w:hAnsi="Wingdings" w:hint="default"/>
      </w:rPr>
    </w:lvl>
    <w:lvl w:ilvl="3" w:tplc="04090001" w:tentative="1">
      <w:start w:val="1"/>
      <w:numFmt w:val="bullet"/>
      <w:lvlText w:val=""/>
      <w:lvlJc w:val="left"/>
      <w:pPr>
        <w:ind w:left="6034" w:hanging="360"/>
      </w:pPr>
      <w:rPr>
        <w:rFonts w:ascii="Symbol" w:hAnsi="Symbol" w:hint="default"/>
      </w:rPr>
    </w:lvl>
    <w:lvl w:ilvl="4" w:tplc="04090003" w:tentative="1">
      <w:start w:val="1"/>
      <w:numFmt w:val="bullet"/>
      <w:lvlText w:val="o"/>
      <w:lvlJc w:val="left"/>
      <w:pPr>
        <w:ind w:left="6754" w:hanging="360"/>
      </w:pPr>
      <w:rPr>
        <w:rFonts w:ascii="Courier New" w:hAnsi="Courier New" w:cs="Courier New" w:hint="default"/>
      </w:rPr>
    </w:lvl>
    <w:lvl w:ilvl="5" w:tplc="04090005" w:tentative="1">
      <w:start w:val="1"/>
      <w:numFmt w:val="bullet"/>
      <w:lvlText w:val=""/>
      <w:lvlJc w:val="left"/>
      <w:pPr>
        <w:ind w:left="7474" w:hanging="360"/>
      </w:pPr>
      <w:rPr>
        <w:rFonts w:ascii="Wingdings" w:hAnsi="Wingdings" w:hint="default"/>
      </w:rPr>
    </w:lvl>
    <w:lvl w:ilvl="6" w:tplc="04090001" w:tentative="1">
      <w:start w:val="1"/>
      <w:numFmt w:val="bullet"/>
      <w:lvlText w:val=""/>
      <w:lvlJc w:val="left"/>
      <w:pPr>
        <w:ind w:left="8194" w:hanging="360"/>
      </w:pPr>
      <w:rPr>
        <w:rFonts w:ascii="Symbol" w:hAnsi="Symbol" w:hint="default"/>
      </w:rPr>
    </w:lvl>
    <w:lvl w:ilvl="7" w:tplc="04090003" w:tentative="1">
      <w:start w:val="1"/>
      <w:numFmt w:val="bullet"/>
      <w:lvlText w:val="o"/>
      <w:lvlJc w:val="left"/>
      <w:pPr>
        <w:ind w:left="8914" w:hanging="360"/>
      </w:pPr>
      <w:rPr>
        <w:rFonts w:ascii="Courier New" w:hAnsi="Courier New" w:cs="Courier New" w:hint="default"/>
      </w:rPr>
    </w:lvl>
    <w:lvl w:ilvl="8" w:tplc="04090005" w:tentative="1">
      <w:start w:val="1"/>
      <w:numFmt w:val="bullet"/>
      <w:lvlText w:val=""/>
      <w:lvlJc w:val="left"/>
      <w:pPr>
        <w:ind w:left="9634" w:hanging="360"/>
      </w:pPr>
      <w:rPr>
        <w:rFonts w:ascii="Wingdings" w:hAnsi="Wingdings" w:hint="default"/>
      </w:rPr>
    </w:lvl>
  </w:abstractNum>
  <w:abstractNum w:abstractNumId="5" w15:restartNumberingAfterBreak="0">
    <w:nsid w:val="6FD2178B"/>
    <w:multiLevelType w:val="hybridMultilevel"/>
    <w:tmpl w:val="A2808B0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CC"/>
    <w:rsid w:val="00001364"/>
    <w:rsid w:val="00001AA1"/>
    <w:rsid w:val="0001132D"/>
    <w:rsid w:val="00011775"/>
    <w:rsid w:val="00015B26"/>
    <w:rsid w:val="00016BC7"/>
    <w:rsid w:val="0001770C"/>
    <w:rsid w:val="00017FE0"/>
    <w:rsid w:val="000201B9"/>
    <w:rsid w:val="00021756"/>
    <w:rsid w:val="00023CA5"/>
    <w:rsid w:val="0002448A"/>
    <w:rsid w:val="000255B6"/>
    <w:rsid w:val="0002563D"/>
    <w:rsid w:val="0003108E"/>
    <w:rsid w:val="000310AE"/>
    <w:rsid w:val="0003602F"/>
    <w:rsid w:val="00041750"/>
    <w:rsid w:val="00041FC7"/>
    <w:rsid w:val="000424D8"/>
    <w:rsid w:val="00042E7F"/>
    <w:rsid w:val="00047AA2"/>
    <w:rsid w:val="00052B72"/>
    <w:rsid w:val="000544B0"/>
    <w:rsid w:val="000548C5"/>
    <w:rsid w:val="0005537D"/>
    <w:rsid w:val="0005685C"/>
    <w:rsid w:val="00063666"/>
    <w:rsid w:val="0006399A"/>
    <w:rsid w:val="000654A5"/>
    <w:rsid w:val="0006798C"/>
    <w:rsid w:val="00075A4E"/>
    <w:rsid w:val="00075C39"/>
    <w:rsid w:val="0008052F"/>
    <w:rsid w:val="00087FF7"/>
    <w:rsid w:val="00093819"/>
    <w:rsid w:val="000938D0"/>
    <w:rsid w:val="00096B38"/>
    <w:rsid w:val="000A2919"/>
    <w:rsid w:val="000A2F4D"/>
    <w:rsid w:val="000A4598"/>
    <w:rsid w:val="000A630D"/>
    <w:rsid w:val="000B0837"/>
    <w:rsid w:val="000B4402"/>
    <w:rsid w:val="000B585F"/>
    <w:rsid w:val="000B58A4"/>
    <w:rsid w:val="000B79C8"/>
    <w:rsid w:val="000C0EE1"/>
    <w:rsid w:val="000C71E8"/>
    <w:rsid w:val="000C75C3"/>
    <w:rsid w:val="000D3341"/>
    <w:rsid w:val="000D43D0"/>
    <w:rsid w:val="000D6CD2"/>
    <w:rsid w:val="000D763A"/>
    <w:rsid w:val="000E0CA4"/>
    <w:rsid w:val="000E192A"/>
    <w:rsid w:val="000E23DC"/>
    <w:rsid w:val="000F476A"/>
    <w:rsid w:val="001037DB"/>
    <w:rsid w:val="00104740"/>
    <w:rsid w:val="0010493C"/>
    <w:rsid w:val="00106760"/>
    <w:rsid w:val="00113E44"/>
    <w:rsid w:val="00113FF8"/>
    <w:rsid w:val="001159D7"/>
    <w:rsid w:val="0011613A"/>
    <w:rsid w:val="001211E4"/>
    <w:rsid w:val="00121392"/>
    <w:rsid w:val="0012493D"/>
    <w:rsid w:val="00125538"/>
    <w:rsid w:val="0012711A"/>
    <w:rsid w:val="0012776D"/>
    <w:rsid w:val="0013148D"/>
    <w:rsid w:val="00141A3C"/>
    <w:rsid w:val="00145337"/>
    <w:rsid w:val="0014562C"/>
    <w:rsid w:val="00145F69"/>
    <w:rsid w:val="00152E28"/>
    <w:rsid w:val="00154A21"/>
    <w:rsid w:val="00154AD1"/>
    <w:rsid w:val="00156A79"/>
    <w:rsid w:val="001577E8"/>
    <w:rsid w:val="001604D9"/>
    <w:rsid w:val="001646B1"/>
    <w:rsid w:val="0017103A"/>
    <w:rsid w:val="001714AF"/>
    <w:rsid w:val="00172202"/>
    <w:rsid w:val="001755AC"/>
    <w:rsid w:val="00175A6A"/>
    <w:rsid w:val="0017646D"/>
    <w:rsid w:val="00176714"/>
    <w:rsid w:val="001818C6"/>
    <w:rsid w:val="00181BBB"/>
    <w:rsid w:val="00185D6F"/>
    <w:rsid w:val="0018765D"/>
    <w:rsid w:val="00187667"/>
    <w:rsid w:val="00187CC5"/>
    <w:rsid w:val="0019741B"/>
    <w:rsid w:val="001A2EA8"/>
    <w:rsid w:val="001B20F3"/>
    <w:rsid w:val="001B21C9"/>
    <w:rsid w:val="001B3DCF"/>
    <w:rsid w:val="001B69C8"/>
    <w:rsid w:val="001B7094"/>
    <w:rsid w:val="001C1BD9"/>
    <w:rsid w:val="001E1664"/>
    <w:rsid w:val="001E22BC"/>
    <w:rsid w:val="001E3743"/>
    <w:rsid w:val="001E39DA"/>
    <w:rsid w:val="001F240D"/>
    <w:rsid w:val="001F32CF"/>
    <w:rsid w:val="00200F0C"/>
    <w:rsid w:val="00201BD0"/>
    <w:rsid w:val="00202C07"/>
    <w:rsid w:val="002070BD"/>
    <w:rsid w:val="00210A06"/>
    <w:rsid w:val="0021552B"/>
    <w:rsid w:val="002175F5"/>
    <w:rsid w:val="00222CFE"/>
    <w:rsid w:val="00232E8C"/>
    <w:rsid w:val="00233F30"/>
    <w:rsid w:val="002354B4"/>
    <w:rsid w:val="00237108"/>
    <w:rsid w:val="002460BA"/>
    <w:rsid w:val="00250791"/>
    <w:rsid w:val="002508D2"/>
    <w:rsid w:val="0025474A"/>
    <w:rsid w:val="00261786"/>
    <w:rsid w:val="00261CA3"/>
    <w:rsid w:val="00267E5C"/>
    <w:rsid w:val="00270A15"/>
    <w:rsid w:val="00271FF8"/>
    <w:rsid w:val="0027363B"/>
    <w:rsid w:val="0027381A"/>
    <w:rsid w:val="00283A05"/>
    <w:rsid w:val="00291098"/>
    <w:rsid w:val="00291449"/>
    <w:rsid w:val="002936BC"/>
    <w:rsid w:val="0029385C"/>
    <w:rsid w:val="00296507"/>
    <w:rsid w:val="002A1D7B"/>
    <w:rsid w:val="002A6A09"/>
    <w:rsid w:val="002A77DE"/>
    <w:rsid w:val="002B0250"/>
    <w:rsid w:val="002B0924"/>
    <w:rsid w:val="002B3327"/>
    <w:rsid w:val="002C0DEF"/>
    <w:rsid w:val="002C1BCD"/>
    <w:rsid w:val="002C214A"/>
    <w:rsid w:val="002D177E"/>
    <w:rsid w:val="002D2210"/>
    <w:rsid w:val="002D349C"/>
    <w:rsid w:val="002E260E"/>
    <w:rsid w:val="002F07AE"/>
    <w:rsid w:val="002F1788"/>
    <w:rsid w:val="002F19CA"/>
    <w:rsid w:val="002F1DA9"/>
    <w:rsid w:val="002F29E5"/>
    <w:rsid w:val="00302351"/>
    <w:rsid w:val="00303C8F"/>
    <w:rsid w:val="00306CAD"/>
    <w:rsid w:val="00312243"/>
    <w:rsid w:val="003157F9"/>
    <w:rsid w:val="00317DB2"/>
    <w:rsid w:val="003202E9"/>
    <w:rsid w:val="00321C1E"/>
    <w:rsid w:val="00323342"/>
    <w:rsid w:val="003247A4"/>
    <w:rsid w:val="00326499"/>
    <w:rsid w:val="00330ABF"/>
    <w:rsid w:val="00331670"/>
    <w:rsid w:val="00331B70"/>
    <w:rsid w:val="00332099"/>
    <w:rsid w:val="00332E64"/>
    <w:rsid w:val="00337AC6"/>
    <w:rsid w:val="00345FD1"/>
    <w:rsid w:val="00346CF7"/>
    <w:rsid w:val="00352F4D"/>
    <w:rsid w:val="00357841"/>
    <w:rsid w:val="00380DE7"/>
    <w:rsid w:val="00382D63"/>
    <w:rsid w:val="00386CD0"/>
    <w:rsid w:val="00391884"/>
    <w:rsid w:val="003939C1"/>
    <w:rsid w:val="00393D8A"/>
    <w:rsid w:val="00394AE6"/>
    <w:rsid w:val="00397832"/>
    <w:rsid w:val="003A02E2"/>
    <w:rsid w:val="003A04C9"/>
    <w:rsid w:val="003A1EEF"/>
    <w:rsid w:val="003A2102"/>
    <w:rsid w:val="003A4C1E"/>
    <w:rsid w:val="003A5261"/>
    <w:rsid w:val="003B1435"/>
    <w:rsid w:val="003C35D8"/>
    <w:rsid w:val="003C3FA2"/>
    <w:rsid w:val="003C49A6"/>
    <w:rsid w:val="003C568B"/>
    <w:rsid w:val="003D0901"/>
    <w:rsid w:val="003D1DE7"/>
    <w:rsid w:val="003D5BFE"/>
    <w:rsid w:val="003E13FF"/>
    <w:rsid w:val="003E28C7"/>
    <w:rsid w:val="003E53CC"/>
    <w:rsid w:val="003F2C92"/>
    <w:rsid w:val="003F315E"/>
    <w:rsid w:val="003F5AF7"/>
    <w:rsid w:val="00401AD5"/>
    <w:rsid w:val="0040301C"/>
    <w:rsid w:val="00404787"/>
    <w:rsid w:val="004052E2"/>
    <w:rsid w:val="00407314"/>
    <w:rsid w:val="00407CBD"/>
    <w:rsid w:val="0041185D"/>
    <w:rsid w:val="00417446"/>
    <w:rsid w:val="00423A16"/>
    <w:rsid w:val="00427992"/>
    <w:rsid w:val="00431805"/>
    <w:rsid w:val="0044432B"/>
    <w:rsid w:val="00445BA3"/>
    <w:rsid w:val="00451FC3"/>
    <w:rsid w:val="00455ECD"/>
    <w:rsid w:val="00456D86"/>
    <w:rsid w:val="00462AC7"/>
    <w:rsid w:val="0047356E"/>
    <w:rsid w:val="004814D1"/>
    <w:rsid w:val="00485993"/>
    <w:rsid w:val="004934ED"/>
    <w:rsid w:val="004A3367"/>
    <w:rsid w:val="004A6FA1"/>
    <w:rsid w:val="004A6FCD"/>
    <w:rsid w:val="004B0BD8"/>
    <w:rsid w:val="004B3078"/>
    <w:rsid w:val="004B58C2"/>
    <w:rsid w:val="004B6BD7"/>
    <w:rsid w:val="004B6DC0"/>
    <w:rsid w:val="004C2339"/>
    <w:rsid w:val="004C555B"/>
    <w:rsid w:val="004D6625"/>
    <w:rsid w:val="004D7F79"/>
    <w:rsid w:val="004E1592"/>
    <w:rsid w:val="004E17E6"/>
    <w:rsid w:val="004E30F5"/>
    <w:rsid w:val="004E4F27"/>
    <w:rsid w:val="004E5326"/>
    <w:rsid w:val="004E5C35"/>
    <w:rsid w:val="004E6852"/>
    <w:rsid w:val="004E6E6B"/>
    <w:rsid w:val="004E6F81"/>
    <w:rsid w:val="004E7DC0"/>
    <w:rsid w:val="004F1962"/>
    <w:rsid w:val="004F67DD"/>
    <w:rsid w:val="00501430"/>
    <w:rsid w:val="005029A2"/>
    <w:rsid w:val="005068FC"/>
    <w:rsid w:val="00506E1E"/>
    <w:rsid w:val="0050779D"/>
    <w:rsid w:val="005106B9"/>
    <w:rsid w:val="00511AF1"/>
    <w:rsid w:val="00516CB6"/>
    <w:rsid w:val="00521ED2"/>
    <w:rsid w:val="00523302"/>
    <w:rsid w:val="00525353"/>
    <w:rsid w:val="00531BEE"/>
    <w:rsid w:val="005361D6"/>
    <w:rsid w:val="00537074"/>
    <w:rsid w:val="00541458"/>
    <w:rsid w:val="00544590"/>
    <w:rsid w:val="00544DEA"/>
    <w:rsid w:val="00545AC7"/>
    <w:rsid w:val="00553D66"/>
    <w:rsid w:val="0055452E"/>
    <w:rsid w:val="00561D90"/>
    <w:rsid w:val="00562B02"/>
    <w:rsid w:val="0056340E"/>
    <w:rsid w:val="00567279"/>
    <w:rsid w:val="00567AB2"/>
    <w:rsid w:val="00567C86"/>
    <w:rsid w:val="00580770"/>
    <w:rsid w:val="00580B3F"/>
    <w:rsid w:val="0058226E"/>
    <w:rsid w:val="005854D4"/>
    <w:rsid w:val="005A3000"/>
    <w:rsid w:val="005A3AD6"/>
    <w:rsid w:val="005A587A"/>
    <w:rsid w:val="005B0F07"/>
    <w:rsid w:val="005B2DC3"/>
    <w:rsid w:val="005B409D"/>
    <w:rsid w:val="005B4137"/>
    <w:rsid w:val="005B41E8"/>
    <w:rsid w:val="005B4E4B"/>
    <w:rsid w:val="005C0DA0"/>
    <w:rsid w:val="005C215D"/>
    <w:rsid w:val="005C4859"/>
    <w:rsid w:val="005C62E1"/>
    <w:rsid w:val="005D0EDF"/>
    <w:rsid w:val="005D5F8C"/>
    <w:rsid w:val="005E0D28"/>
    <w:rsid w:val="005E10AF"/>
    <w:rsid w:val="005E3402"/>
    <w:rsid w:val="005E62BF"/>
    <w:rsid w:val="005E7395"/>
    <w:rsid w:val="005E76A0"/>
    <w:rsid w:val="005F198A"/>
    <w:rsid w:val="005F3C16"/>
    <w:rsid w:val="006005F4"/>
    <w:rsid w:val="00604358"/>
    <w:rsid w:val="00604492"/>
    <w:rsid w:val="00604793"/>
    <w:rsid w:val="00605784"/>
    <w:rsid w:val="0060626B"/>
    <w:rsid w:val="0061133C"/>
    <w:rsid w:val="00622485"/>
    <w:rsid w:val="00624301"/>
    <w:rsid w:val="00624FDD"/>
    <w:rsid w:val="00626ABC"/>
    <w:rsid w:val="00630CF4"/>
    <w:rsid w:val="00645CD1"/>
    <w:rsid w:val="00651C4B"/>
    <w:rsid w:val="006555AD"/>
    <w:rsid w:val="00663D74"/>
    <w:rsid w:val="00664BA7"/>
    <w:rsid w:val="006671FB"/>
    <w:rsid w:val="00670086"/>
    <w:rsid w:val="00670765"/>
    <w:rsid w:val="006720D3"/>
    <w:rsid w:val="00674C74"/>
    <w:rsid w:val="006764B2"/>
    <w:rsid w:val="0068054E"/>
    <w:rsid w:val="006816F9"/>
    <w:rsid w:val="00685433"/>
    <w:rsid w:val="006866AD"/>
    <w:rsid w:val="006867AD"/>
    <w:rsid w:val="00686A50"/>
    <w:rsid w:val="006901F9"/>
    <w:rsid w:val="00690BEB"/>
    <w:rsid w:val="00690F03"/>
    <w:rsid w:val="0069146D"/>
    <w:rsid w:val="00692CDD"/>
    <w:rsid w:val="006930C9"/>
    <w:rsid w:val="00693E58"/>
    <w:rsid w:val="00695992"/>
    <w:rsid w:val="006A438E"/>
    <w:rsid w:val="006A7EBC"/>
    <w:rsid w:val="006B06A2"/>
    <w:rsid w:val="006B3293"/>
    <w:rsid w:val="006B5718"/>
    <w:rsid w:val="006C133B"/>
    <w:rsid w:val="006C3D7E"/>
    <w:rsid w:val="006C5F64"/>
    <w:rsid w:val="006D3E2D"/>
    <w:rsid w:val="006D48C8"/>
    <w:rsid w:val="006E045C"/>
    <w:rsid w:val="006E34CC"/>
    <w:rsid w:val="006E5181"/>
    <w:rsid w:val="006E5C23"/>
    <w:rsid w:val="006E61F2"/>
    <w:rsid w:val="006E7BCB"/>
    <w:rsid w:val="006E7F1A"/>
    <w:rsid w:val="006F16CB"/>
    <w:rsid w:val="006F6C8F"/>
    <w:rsid w:val="00704561"/>
    <w:rsid w:val="00706EE7"/>
    <w:rsid w:val="0070741D"/>
    <w:rsid w:val="00723378"/>
    <w:rsid w:val="007264A3"/>
    <w:rsid w:val="00730EAC"/>
    <w:rsid w:val="00731A9C"/>
    <w:rsid w:val="0073268E"/>
    <w:rsid w:val="00732F46"/>
    <w:rsid w:val="007332B8"/>
    <w:rsid w:val="007363E4"/>
    <w:rsid w:val="0073661F"/>
    <w:rsid w:val="0074264D"/>
    <w:rsid w:val="007427BF"/>
    <w:rsid w:val="00746911"/>
    <w:rsid w:val="00747D49"/>
    <w:rsid w:val="007514B2"/>
    <w:rsid w:val="007557E6"/>
    <w:rsid w:val="0075587E"/>
    <w:rsid w:val="00757520"/>
    <w:rsid w:val="0076391C"/>
    <w:rsid w:val="00765B8F"/>
    <w:rsid w:val="007667DF"/>
    <w:rsid w:val="007705EC"/>
    <w:rsid w:val="007737B6"/>
    <w:rsid w:val="00783013"/>
    <w:rsid w:val="007868B1"/>
    <w:rsid w:val="007912DE"/>
    <w:rsid w:val="007929A8"/>
    <w:rsid w:val="00795471"/>
    <w:rsid w:val="00795F2E"/>
    <w:rsid w:val="00796AD5"/>
    <w:rsid w:val="007A5847"/>
    <w:rsid w:val="007A6398"/>
    <w:rsid w:val="007A6EF7"/>
    <w:rsid w:val="007A78F7"/>
    <w:rsid w:val="007B0742"/>
    <w:rsid w:val="007B3794"/>
    <w:rsid w:val="007B55B5"/>
    <w:rsid w:val="007B699C"/>
    <w:rsid w:val="007C0858"/>
    <w:rsid w:val="007C202A"/>
    <w:rsid w:val="007C5668"/>
    <w:rsid w:val="007C572A"/>
    <w:rsid w:val="007C57AF"/>
    <w:rsid w:val="007D1E3B"/>
    <w:rsid w:val="007D2038"/>
    <w:rsid w:val="007D4294"/>
    <w:rsid w:val="007D7507"/>
    <w:rsid w:val="007E27C3"/>
    <w:rsid w:val="007E45A0"/>
    <w:rsid w:val="007F68F9"/>
    <w:rsid w:val="007F69DB"/>
    <w:rsid w:val="00805C89"/>
    <w:rsid w:val="00805E93"/>
    <w:rsid w:val="008062BB"/>
    <w:rsid w:val="00811772"/>
    <w:rsid w:val="008129B0"/>
    <w:rsid w:val="00822129"/>
    <w:rsid w:val="00822442"/>
    <w:rsid w:val="00842150"/>
    <w:rsid w:val="00846945"/>
    <w:rsid w:val="00851B97"/>
    <w:rsid w:val="00852073"/>
    <w:rsid w:val="008607A5"/>
    <w:rsid w:val="0086413A"/>
    <w:rsid w:val="008643C7"/>
    <w:rsid w:val="0086631A"/>
    <w:rsid w:val="0086639B"/>
    <w:rsid w:val="008673EF"/>
    <w:rsid w:val="00871B0A"/>
    <w:rsid w:val="0087412D"/>
    <w:rsid w:val="008752C4"/>
    <w:rsid w:val="00881EF0"/>
    <w:rsid w:val="00881F98"/>
    <w:rsid w:val="00884B29"/>
    <w:rsid w:val="00884B2B"/>
    <w:rsid w:val="00884C6D"/>
    <w:rsid w:val="008905C0"/>
    <w:rsid w:val="00894293"/>
    <w:rsid w:val="0089632C"/>
    <w:rsid w:val="008967D0"/>
    <w:rsid w:val="008972A0"/>
    <w:rsid w:val="008A00AA"/>
    <w:rsid w:val="008A3C05"/>
    <w:rsid w:val="008B0E24"/>
    <w:rsid w:val="008B6375"/>
    <w:rsid w:val="008C16D8"/>
    <w:rsid w:val="008C4429"/>
    <w:rsid w:val="008C5958"/>
    <w:rsid w:val="008C7A39"/>
    <w:rsid w:val="008D58E2"/>
    <w:rsid w:val="008D5C33"/>
    <w:rsid w:val="008E0340"/>
    <w:rsid w:val="008E113A"/>
    <w:rsid w:val="008E5681"/>
    <w:rsid w:val="008E7641"/>
    <w:rsid w:val="008F15D4"/>
    <w:rsid w:val="008F299F"/>
    <w:rsid w:val="008F4E61"/>
    <w:rsid w:val="008F53C0"/>
    <w:rsid w:val="0090299F"/>
    <w:rsid w:val="00905A4F"/>
    <w:rsid w:val="0090748B"/>
    <w:rsid w:val="009128D0"/>
    <w:rsid w:val="00914173"/>
    <w:rsid w:val="00916D72"/>
    <w:rsid w:val="00917CAB"/>
    <w:rsid w:val="0092161D"/>
    <w:rsid w:val="009314DA"/>
    <w:rsid w:val="00941310"/>
    <w:rsid w:val="00942ACC"/>
    <w:rsid w:val="009448CE"/>
    <w:rsid w:val="00951247"/>
    <w:rsid w:val="00952A5A"/>
    <w:rsid w:val="00953238"/>
    <w:rsid w:val="00953E4D"/>
    <w:rsid w:val="00954F36"/>
    <w:rsid w:val="00960459"/>
    <w:rsid w:val="0096113E"/>
    <w:rsid w:val="00966B07"/>
    <w:rsid w:val="009671A1"/>
    <w:rsid w:val="00970FC1"/>
    <w:rsid w:val="00972D27"/>
    <w:rsid w:val="00973862"/>
    <w:rsid w:val="00974703"/>
    <w:rsid w:val="00974C5D"/>
    <w:rsid w:val="00976917"/>
    <w:rsid w:val="00976A32"/>
    <w:rsid w:val="0098497A"/>
    <w:rsid w:val="00987260"/>
    <w:rsid w:val="0099051A"/>
    <w:rsid w:val="00991EAE"/>
    <w:rsid w:val="009A0A65"/>
    <w:rsid w:val="009A2745"/>
    <w:rsid w:val="009A3D59"/>
    <w:rsid w:val="009A6F2B"/>
    <w:rsid w:val="009A7E3B"/>
    <w:rsid w:val="009B213B"/>
    <w:rsid w:val="009B2FCB"/>
    <w:rsid w:val="009B416C"/>
    <w:rsid w:val="009B444B"/>
    <w:rsid w:val="009B75B3"/>
    <w:rsid w:val="009C1A84"/>
    <w:rsid w:val="009C2FFB"/>
    <w:rsid w:val="009C7A78"/>
    <w:rsid w:val="009D1088"/>
    <w:rsid w:val="009D2342"/>
    <w:rsid w:val="009D5517"/>
    <w:rsid w:val="009E050D"/>
    <w:rsid w:val="009E1E64"/>
    <w:rsid w:val="009E4C42"/>
    <w:rsid w:val="009E7A08"/>
    <w:rsid w:val="009F068A"/>
    <w:rsid w:val="009F08A7"/>
    <w:rsid w:val="009F142D"/>
    <w:rsid w:val="009F7231"/>
    <w:rsid w:val="00A04F6D"/>
    <w:rsid w:val="00A0727B"/>
    <w:rsid w:val="00A07E7A"/>
    <w:rsid w:val="00A17F35"/>
    <w:rsid w:val="00A26E61"/>
    <w:rsid w:val="00A30450"/>
    <w:rsid w:val="00A3663C"/>
    <w:rsid w:val="00A419A4"/>
    <w:rsid w:val="00A42939"/>
    <w:rsid w:val="00A42C90"/>
    <w:rsid w:val="00A5029F"/>
    <w:rsid w:val="00A50404"/>
    <w:rsid w:val="00A556BE"/>
    <w:rsid w:val="00A65EFF"/>
    <w:rsid w:val="00A73DB4"/>
    <w:rsid w:val="00A75200"/>
    <w:rsid w:val="00A77E24"/>
    <w:rsid w:val="00A80070"/>
    <w:rsid w:val="00A84285"/>
    <w:rsid w:val="00A86413"/>
    <w:rsid w:val="00A87A07"/>
    <w:rsid w:val="00A904AE"/>
    <w:rsid w:val="00A96EC1"/>
    <w:rsid w:val="00AA428F"/>
    <w:rsid w:val="00AA57C8"/>
    <w:rsid w:val="00AA5D1F"/>
    <w:rsid w:val="00AA716F"/>
    <w:rsid w:val="00AB1AA3"/>
    <w:rsid w:val="00AB3393"/>
    <w:rsid w:val="00AB38A8"/>
    <w:rsid w:val="00AB4036"/>
    <w:rsid w:val="00AB4C6A"/>
    <w:rsid w:val="00AC003F"/>
    <w:rsid w:val="00AC1DA7"/>
    <w:rsid w:val="00AC3E7A"/>
    <w:rsid w:val="00AC4526"/>
    <w:rsid w:val="00AC4C0D"/>
    <w:rsid w:val="00AC5703"/>
    <w:rsid w:val="00AC60F5"/>
    <w:rsid w:val="00AC7630"/>
    <w:rsid w:val="00AC7A55"/>
    <w:rsid w:val="00AD110E"/>
    <w:rsid w:val="00AD13B0"/>
    <w:rsid w:val="00AD2F18"/>
    <w:rsid w:val="00AD5E4B"/>
    <w:rsid w:val="00AD6109"/>
    <w:rsid w:val="00AD6EED"/>
    <w:rsid w:val="00AD6FB2"/>
    <w:rsid w:val="00AE0DFC"/>
    <w:rsid w:val="00AE10C8"/>
    <w:rsid w:val="00AE1ADC"/>
    <w:rsid w:val="00AE2D9F"/>
    <w:rsid w:val="00AE4415"/>
    <w:rsid w:val="00AE65D3"/>
    <w:rsid w:val="00AE6E80"/>
    <w:rsid w:val="00AF2E76"/>
    <w:rsid w:val="00AF3692"/>
    <w:rsid w:val="00B007C9"/>
    <w:rsid w:val="00B03B7D"/>
    <w:rsid w:val="00B0609C"/>
    <w:rsid w:val="00B17C24"/>
    <w:rsid w:val="00B17C88"/>
    <w:rsid w:val="00B17F1A"/>
    <w:rsid w:val="00B20D80"/>
    <w:rsid w:val="00B23206"/>
    <w:rsid w:val="00B23BB5"/>
    <w:rsid w:val="00B24197"/>
    <w:rsid w:val="00B249D6"/>
    <w:rsid w:val="00B252DC"/>
    <w:rsid w:val="00B268D1"/>
    <w:rsid w:val="00B34B66"/>
    <w:rsid w:val="00B35E01"/>
    <w:rsid w:val="00B4028C"/>
    <w:rsid w:val="00B40BB3"/>
    <w:rsid w:val="00B43DEE"/>
    <w:rsid w:val="00B44571"/>
    <w:rsid w:val="00B55F75"/>
    <w:rsid w:val="00B61646"/>
    <w:rsid w:val="00B61BF9"/>
    <w:rsid w:val="00B628DA"/>
    <w:rsid w:val="00B62FFC"/>
    <w:rsid w:val="00B64BE5"/>
    <w:rsid w:val="00B64E46"/>
    <w:rsid w:val="00B67999"/>
    <w:rsid w:val="00B73BE9"/>
    <w:rsid w:val="00B77B62"/>
    <w:rsid w:val="00B90D30"/>
    <w:rsid w:val="00B923A5"/>
    <w:rsid w:val="00B92589"/>
    <w:rsid w:val="00B926ED"/>
    <w:rsid w:val="00B938CC"/>
    <w:rsid w:val="00B97E53"/>
    <w:rsid w:val="00BA1821"/>
    <w:rsid w:val="00BA20E9"/>
    <w:rsid w:val="00BA5A60"/>
    <w:rsid w:val="00BA6A52"/>
    <w:rsid w:val="00BB0882"/>
    <w:rsid w:val="00BB0ADD"/>
    <w:rsid w:val="00BB26F0"/>
    <w:rsid w:val="00BB2BC2"/>
    <w:rsid w:val="00BB6DB7"/>
    <w:rsid w:val="00BB725C"/>
    <w:rsid w:val="00BC29A7"/>
    <w:rsid w:val="00BC5D5B"/>
    <w:rsid w:val="00BC60B1"/>
    <w:rsid w:val="00BD7FB5"/>
    <w:rsid w:val="00BE00F1"/>
    <w:rsid w:val="00BE417C"/>
    <w:rsid w:val="00BE4601"/>
    <w:rsid w:val="00BE57CA"/>
    <w:rsid w:val="00BF43B0"/>
    <w:rsid w:val="00BF5B4E"/>
    <w:rsid w:val="00BF5D18"/>
    <w:rsid w:val="00BF6B12"/>
    <w:rsid w:val="00C002A7"/>
    <w:rsid w:val="00C0257B"/>
    <w:rsid w:val="00C02BB5"/>
    <w:rsid w:val="00C043CA"/>
    <w:rsid w:val="00C04687"/>
    <w:rsid w:val="00C05C71"/>
    <w:rsid w:val="00C05F18"/>
    <w:rsid w:val="00C06424"/>
    <w:rsid w:val="00C11F2A"/>
    <w:rsid w:val="00C12321"/>
    <w:rsid w:val="00C14622"/>
    <w:rsid w:val="00C15C49"/>
    <w:rsid w:val="00C1707C"/>
    <w:rsid w:val="00C21020"/>
    <w:rsid w:val="00C233BE"/>
    <w:rsid w:val="00C2581A"/>
    <w:rsid w:val="00C324F8"/>
    <w:rsid w:val="00C338B0"/>
    <w:rsid w:val="00C40ADA"/>
    <w:rsid w:val="00C428EC"/>
    <w:rsid w:val="00C43223"/>
    <w:rsid w:val="00C4337E"/>
    <w:rsid w:val="00C43B47"/>
    <w:rsid w:val="00C44CD9"/>
    <w:rsid w:val="00C505DE"/>
    <w:rsid w:val="00C50ED3"/>
    <w:rsid w:val="00C52003"/>
    <w:rsid w:val="00C5210C"/>
    <w:rsid w:val="00C53E19"/>
    <w:rsid w:val="00C55FC9"/>
    <w:rsid w:val="00C56278"/>
    <w:rsid w:val="00C569DE"/>
    <w:rsid w:val="00C6058C"/>
    <w:rsid w:val="00C60D86"/>
    <w:rsid w:val="00C6399C"/>
    <w:rsid w:val="00C67966"/>
    <w:rsid w:val="00C71E18"/>
    <w:rsid w:val="00C72D0E"/>
    <w:rsid w:val="00C73B57"/>
    <w:rsid w:val="00C7411A"/>
    <w:rsid w:val="00C742CA"/>
    <w:rsid w:val="00C7525F"/>
    <w:rsid w:val="00C913FB"/>
    <w:rsid w:val="00C9256E"/>
    <w:rsid w:val="00C941F9"/>
    <w:rsid w:val="00C951DC"/>
    <w:rsid w:val="00C96125"/>
    <w:rsid w:val="00CA54CF"/>
    <w:rsid w:val="00CB10B7"/>
    <w:rsid w:val="00CB453A"/>
    <w:rsid w:val="00CB685F"/>
    <w:rsid w:val="00CC06F1"/>
    <w:rsid w:val="00CC2BDC"/>
    <w:rsid w:val="00CC34BD"/>
    <w:rsid w:val="00CC7CB8"/>
    <w:rsid w:val="00CC7CCA"/>
    <w:rsid w:val="00CD0FD9"/>
    <w:rsid w:val="00CD16DA"/>
    <w:rsid w:val="00CD34F6"/>
    <w:rsid w:val="00CD6F1D"/>
    <w:rsid w:val="00CE0EA0"/>
    <w:rsid w:val="00CE1849"/>
    <w:rsid w:val="00CE24BC"/>
    <w:rsid w:val="00CE2649"/>
    <w:rsid w:val="00CE321F"/>
    <w:rsid w:val="00CF04F1"/>
    <w:rsid w:val="00CF207A"/>
    <w:rsid w:val="00CF4163"/>
    <w:rsid w:val="00CF5B99"/>
    <w:rsid w:val="00D00FF0"/>
    <w:rsid w:val="00D0686C"/>
    <w:rsid w:val="00D07674"/>
    <w:rsid w:val="00D17B93"/>
    <w:rsid w:val="00D2731E"/>
    <w:rsid w:val="00D27BDE"/>
    <w:rsid w:val="00D27D10"/>
    <w:rsid w:val="00D3081C"/>
    <w:rsid w:val="00D33444"/>
    <w:rsid w:val="00D33973"/>
    <w:rsid w:val="00D33EF9"/>
    <w:rsid w:val="00D348D4"/>
    <w:rsid w:val="00D36345"/>
    <w:rsid w:val="00D36A5B"/>
    <w:rsid w:val="00D418D3"/>
    <w:rsid w:val="00D43562"/>
    <w:rsid w:val="00D43B7F"/>
    <w:rsid w:val="00D51EF2"/>
    <w:rsid w:val="00D551FE"/>
    <w:rsid w:val="00D574A8"/>
    <w:rsid w:val="00D60C48"/>
    <w:rsid w:val="00D614C4"/>
    <w:rsid w:val="00D61685"/>
    <w:rsid w:val="00D6270A"/>
    <w:rsid w:val="00D72BB5"/>
    <w:rsid w:val="00D72BBA"/>
    <w:rsid w:val="00D72D67"/>
    <w:rsid w:val="00D7312E"/>
    <w:rsid w:val="00D747DD"/>
    <w:rsid w:val="00D75859"/>
    <w:rsid w:val="00D76AD7"/>
    <w:rsid w:val="00D81E4C"/>
    <w:rsid w:val="00D83E58"/>
    <w:rsid w:val="00D860ED"/>
    <w:rsid w:val="00D86577"/>
    <w:rsid w:val="00D87AA0"/>
    <w:rsid w:val="00D92248"/>
    <w:rsid w:val="00D97671"/>
    <w:rsid w:val="00DA147F"/>
    <w:rsid w:val="00DA58BA"/>
    <w:rsid w:val="00DC3B09"/>
    <w:rsid w:val="00DC593C"/>
    <w:rsid w:val="00DD026B"/>
    <w:rsid w:val="00DD513F"/>
    <w:rsid w:val="00DD77C7"/>
    <w:rsid w:val="00DE5877"/>
    <w:rsid w:val="00DE6241"/>
    <w:rsid w:val="00E00A15"/>
    <w:rsid w:val="00E01F06"/>
    <w:rsid w:val="00E02224"/>
    <w:rsid w:val="00E026BC"/>
    <w:rsid w:val="00E044D5"/>
    <w:rsid w:val="00E109DE"/>
    <w:rsid w:val="00E13D48"/>
    <w:rsid w:val="00E15900"/>
    <w:rsid w:val="00E16772"/>
    <w:rsid w:val="00E22E5D"/>
    <w:rsid w:val="00E24609"/>
    <w:rsid w:val="00E25087"/>
    <w:rsid w:val="00E26374"/>
    <w:rsid w:val="00E3599F"/>
    <w:rsid w:val="00E3662C"/>
    <w:rsid w:val="00E409DC"/>
    <w:rsid w:val="00E418C7"/>
    <w:rsid w:val="00E42047"/>
    <w:rsid w:val="00E44130"/>
    <w:rsid w:val="00E44DD3"/>
    <w:rsid w:val="00E47C45"/>
    <w:rsid w:val="00E52E16"/>
    <w:rsid w:val="00E53D45"/>
    <w:rsid w:val="00E62050"/>
    <w:rsid w:val="00E633C0"/>
    <w:rsid w:val="00E7350D"/>
    <w:rsid w:val="00E7430C"/>
    <w:rsid w:val="00E76F04"/>
    <w:rsid w:val="00E774D7"/>
    <w:rsid w:val="00E77FB5"/>
    <w:rsid w:val="00E81E12"/>
    <w:rsid w:val="00E83608"/>
    <w:rsid w:val="00E844DB"/>
    <w:rsid w:val="00E86563"/>
    <w:rsid w:val="00E86CD5"/>
    <w:rsid w:val="00E87001"/>
    <w:rsid w:val="00E92F12"/>
    <w:rsid w:val="00E95A76"/>
    <w:rsid w:val="00E95E30"/>
    <w:rsid w:val="00EA0AEA"/>
    <w:rsid w:val="00EA3D27"/>
    <w:rsid w:val="00EB03CB"/>
    <w:rsid w:val="00EB237E"/>
    <w:rsid w:val="00EC4229"/>
    <w:rsid w:val="00EC60CF"/>
    <w:rsid w:val="00ED0229"/>
    <w:rsid w:val="00ED67DA"/>
    <w:rsid w:val="00ED7259"/>
    <w:rsid w:val="00EE15C4"/>
    <w:rsid w:val="00EE51D0"/>
    <w:rsid w:val="00EE5C36"/>
    <w:rsid w:val="00EF05ED"/>
    <w:rsid w:val="00EF1102"/>
    <w:rsid w:val="00EF1A20"/>
    <w:rsid w:val="00EF1A54"/>
    <w:rsid w:val="00EF38A2"/>
    <w:rsid w:val="00F0041B"/>
    <w:rsid w:val="00F005A3"/>
    <w:rsid w:val="00F02B57"/>
    <w:rsid w:val="00F0715C"/>
    <w:rsid w:val="00F145DF"/>
    <w:rsid w:val="00F15E59"/>
    <w:rsid w:val="00F2142B"/>
    <w:rsid w:val="00F2201C"/>
    <w:rsid w:val="00F22660"/>
    <w:rsid w:val="00F23112"/>
    <w:rsid w:val="00F23ACE"/>
    <w:rsid w:val="00F252EE"/>
    <w:rsid w:val="00F27735"/>
    <w:rsid w:val="00F3212C"/>
    <w:rsid w:val="00F32380"/>
    <w:rsid w:val="00F366C0"/>
    <w:rsid w:val="00F41613"/>
    <w:rsid w:val="00F41C78"/>
    <w:rsid w:val="00F4256F"/>
    <w:rsid w:val="00F43607"/>
    <w:rsid w:val="00F43B3E"/>
    <w:rsid w:val="00F4415A"/>
    <w:rsid w:val="00F46EC4"/>
    <w:rsid w:val="00F504CF"/>
    <w:rsid w:val="00F5241E"/>
    <w:rsid w:val="00F528A1"/>
    <w:rsid w:val="00F6127C"/>
    <w:rsid w:val="00F63852"/>
    <w:rsid w:val="00F638BB"/>
    <w:rsid w:val="00F64838"/>
    <w:rsid w:val="00F7729C"/>
    <w:rsid w:val="00F774E0"/>
    <w:rsid w:val="00F806C1"/>
    <w:rsid w:val="00F80AD7"/>
    <w:rsid w:val="00F93CC8"/>
    <w:rsid w:val="00F94993"/>
    <w:rsid w:val="00F957FF"/>
    <w:rsid w:val="00F95E56"/>
    <w:rsid w:val="00FA0916"/>
    <w:rsid w:val="00FA2A39"/>
    <w:rsid w:val="00FA355D"/>
    <w:rsid w:val="00FA6E4F"/>
    <w:rsid w:val="00FA7A00"/>
    <w:rsid w:val="00FB0019"/>
    <w:rsid w:val="00FB01F3"/>
    <w:rsid w:val="00FB0734"/>
    <w:rsid w:val="00FB11F7"/>
    <w:rsid w:val="00FB255C"/>
    <w:rsid w:val="00FB4B7F"/>
    <w:rsid w:val="00FC13CD"/>
    <w:rsid w:val="00FC5DB5"/>
    <w:rsid w:val="00FD13B7"/>
    <w:rsid w:val="00FD483E"/>
    <w:rsid w:val="00FD54F3"/>
    <w:rsid w:val="00FD5884"/>
    <w:rsid w:val="00FD61ED"/>
    <w:rsid w:val="00FD6765"/>
    <w:rsid w:val="00FD76DC"/>
    <w:rsid w:val="00FE0C7B"/>
    <w:rsid w:val="00FE1B90"/>
    <w:rsid w:val="00FE4661"/>
    <w:rsid w:val="00FE5295"/>
    <w:rsid w:val="00FE5D1F"/>
    <w:rsid w:val="00FE73C5"/>
    <w:rsid w:val="00FE7CCD"/>
    <w:rsid w:val="00FF0A3C"/>
    <w:rsid w:val="00FF10F1"/>
    <w:rsid w:val="00FF133B"/>
    <w:rsid w:val="00FF3A3C"/>
    <w:rsid w:val="00FF61FB"/>
    <w:rsid w:val="00FF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F43B"/>
  <w15:chartTrackingRefBased/>
  <w15:docId w15:val="{479FAC63-09F2-47BC-83F1-AC5B89D4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11"/>
  </w:style>
  <w:style w:type="paragraph" w:styleId="Heading1">
    <w:name w:val="heading 1"/>
    <w:basedOn w:val="Normal"/>
    <w:next w:val="Normal"/>
    <w:link w:val="Heading1Char"/>
    <w:uiPriority w:val="9"/>
    <w:qFormat/>
    <w:rsid w:val="00746911"/>
    <w:pPr>
      <w:spacing w:after="0"/>
      <w:ind w:left="2385" w:hanging="2385"/>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746911"/>
    <w:pPr>
      <w:spacing w:after="0"/>
      <w:ind w:left="2430" w:hanging="2430"/>
      <w:outlineLvl w:val="1"/>
    </w:pPr>
    <w:rPr>
      <w:rFonts w:ascii="Book Antiqua" w:hAnsi="Book Antiqua"/>
      <w:b/>
    </w:rPr>
  </w:style>
  <w:style w:type="paragraph" w:styleId="Heading3">
    <w:name w:val="heading 3"/>
    <w:basedOn w:val="ListParagraph"/>
    <w:next w:val="Normal"/>
    <w:link w:val="Heading3Char"/>
    <w:uiPriority w:val="9"/>
    <w:unhideWhenUsed/>
    <w:qFormat/>
    <w:rsid w:val="00746911"/>
    <w:pPr>
      <w:numPr>
        <w:numId w:val="1"/>
      </w:numPr>
      <w:autoSpaceDE w:val="0"/>
      <w:autoSpaceDN w:val="0"/>
      <w:adjustRightInd w:val="0"/>
      <w:spacing w:after="0" w:line="240" w:lineRule="auto"/>
      <w:outlineLvl w:val="2"/>
    </w:pPr>
    <w:rPr>
      <w:rFonts w:ascii="Book Antiqua" w:hAnsi="Book Antiqua" w:cs="Book Antiqua"/>
      <w:b/>
      <w:bCs/>
      <w:color w:val="000000"/>
    </w:rPr>
  </w:style>
  <w:style w:type="paragraph" w:styleId="Heading4">
    <w:name w:val="heading 4"/>
    <w:basedOn w:val="Normal"/>
    <w:next w:val="Normal"/>
    <w:link w:val="Heading4Char"/>
    <w:uiPriority w:val="9"/>
    <w:unhideWhenUsed/>
    <w:qFormat/>
    <w:rsid w:val="00E109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11"/>
    <w:rPr>
      <w:rFonts w:ascii="Book Antiqua" w:hAnsi="Book Antiqua"/>
      <w:b/>
      <w:sz w:val="24"/>
      <w:szCs w:val="24"/>
    </w:rPr>
  </w:style>
  <w:style w:type="character" w:customStyle="1" w:styleId="Heading2Char">
    <w:name w:val="Heading 2 Char"/>
    <w:basedOn w:val="DefaultParagraphFont"/>
    <w:link w:val="Heading2"/>
    <w:uiPriority w:val="9"/>
    <w:rsid w:val="00746911"/>
    <w:rPr>
      <w:rFonts w:ascii="Book Antiqua" w:hAnsi="Book Antiqua"/>
      <w:b/>
    </w:rPr>
  </w:style>
  <w:style w:type="character" w:customStyle="1" w:styleId="Heading3Char">
    <w:name w:val="Heading 3 Char"/>
    <w:basedOn w:val="DefaultParagraphFont"/>
    <w:link w:val="Heading3"/>
    <w:uiPriority w:val="9"/>
    <w:rsid w:val="00746911"/>
    <w:rPr>
      <w:rFonts w:ascii="Book Antiqua" w:hAnsi="Book Antiqua" w:cs="Book Antiqua"/>
      <w:b/>
      <w:bCs/>
      <w:color w:val="000000"/>
    </w:rPr>
  </w:style>
  <w:style w:type="paragraph" w:styleId="ListParagraph">
    <w:name w:val="List Paragraph"/>
    <w:basedOn w:val="Normal"/>
    <w:uiPriority w:val="34"/>
    <w:qFormat/>
    <w:rsid w:val="00746911"/>
    <w:pPr>
      <w:ind w:left="720"/>
      <w:contextualSpacing/>
    </w:pPr>
  </w:style>
  <w:style w:type="paragraph" w:styleId="Header">
    <w:name w:val="header"/>
    <w:basedOn w:val="Normal"/>
    <w:link w:val="HeaderChar"/>
    <w:uiPriority w:val="99"/>
    <w:unhideWhenUsed/>
    <w:rsid w:val="00E1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D48"/>
  </w:style>
  <w:style w:type="paragraph" w:styleId="Footer">
    <w:name w:val="footer"/>
    <w:basedOn w:val="Normal"/>
    <w:link w:val="FooterChar"/>
    <w:uiPriority w:val="99"/>
    <w:unhideWhenUsed/>
    <w:rsid w:val="00E1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D48"/>
  </w:style>
  <w:style w:type="character" w:customStyle="1" w:styleId="Heading4Char">
    <w:name w:val="Heading 4 Char"/>
    <w:basedOn w:val="DefaultParagraphFont"/>
    <w:link w:val="Heading4"/>
    <w:uiPriority w:val="9"/>
    <w:rsid w:val="00E109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Pages>13</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721</cp:revision>
  <cp:lastPrinted>2022-02-03T20:12:00Z</cp:lastPrinted>
  <dcterms:created xsi:type="dcterms:W3CDTF">2022-01-26T05:06:00Z</dcterms:created>
  <dcterms:modified xsi:type="dcterms:W3CDTF">2022-06-10T17:06:00Z</dcterms:modified>
</cp:coreProperties>
</file>