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A2949" w14:textId="5A2C5C94" w:rsidR="00E4774F" w:rsidRPr="0035124C" w:rsidRDefault="00E26BF7" w:rsidP="007F19FF">
      <w:pPr>
        <w:pStyle w:val="Heading1"/>
        <w:ind w:left="2880" w:firstLine="720"/>
        <w:jc w:val="left"/>
      </w:pPr>
      <w:r>
        <w:t xml:space="preserve">      </w:t>
      </w:r>
      <w:r w:rsidR="00D13A58" w:rsidRPr="0035124C">
        <w:t>AGENDA</w:t>
      </w:r>
    </w:p>
    <w:p w14:paraId="6DB13425" w14:textId="77777777" w:rsidR="00282CBB" w:rsidRDefault="00282CBB" w:rsidP="000C7F98">
      <w:pPr>
        <w:spacing w:after="0" w:line="240" w:lineRule="auto"/>
        <w:rPr>
          <w:rFonts w:ascii="Book Antiqua" w:hAnsi="Book Antiqua"/>
          <w:i/>
        </w:rPr>
      </w:pPr>
    </w:p>
    <w:p w14:paraId="6C263A62" w14:textId="77777777" w:rsidR="00DF2D86" w:rsidRPr="00EB7C5B" w:rsidRDefault="00282CBB" w:rsidP="00DF2D86">
      <w:pPr>
        <w:pStyle w:val="Heading2"/>
        <w:ind w:left="2880" w:hanging="2880"/>
        <w:rPr>
          <w:b w:val="0"/>
          <w:i/>
        </w:rPr>
      </w:pPr>
      <w:r w:rsidRPr="00EB7C5B">
        <w:rPr>
          <w:b w:val="0"/>
          <w:i/>
        </w:rPr>
        <w:t>8:30 am</w:t>
      </w:r>
      <w:r w:rsidR="00DF2D86" w:rsidRPr="00EB7C5B">
        <w:rPr>
          <w:b w:val="0"/>
          <w:i/>
        </w:rPr>
        <w:t>-</w:t>
      </w:r>
    </w:p>
    <w:p w14:paraId="278181F8" w14:textId="77777777" w:rsidR="00DF2D86" w:rsidRPr="00EB7C5B" w:rsidRDefault="00DF2D86" w:rsidP="00DF2D86">
      <w:pPr>
        <w:pStyle w:val="Heading2"/>
        <w:ind w:left="2880" w:hanging="2880"/>
        <w:rPr>
          <w:b w:val="0"/>
          <w:i/>
        </w:rPr>
      </w:pPr>
      <w:r w:rsidRPr="00EB7C5B">
        <w:rPr>
          <w:b w:val="0"/>
          <w:i/>
        </w:rPr>
        <w:t>8:45 am</w:t>
      </w:r>
      <w:r w:rsidR="00282CBB" w:rsidRPr="00EB7C5B">
        <w:rPr>
          <w:b w:val="0"/>
          <w:i/>
        </w:rPr>
        <w:t xml:space="preserve">  </w:t>
      </w:r>
    </w:p>
    <w:p w14:paraId="5ED85844" w14:textId="77777777" w:rsidR="00DF2D86" w:rsidRDefault="00DF2D86" w:rsidP="00DF2D86">
      <w:pPr>
        <w:spacing w:after="0" w:line="240" w:lineRule="auto"/>
        <w:rPr>
          <w:rFonts w:ascii="Book Antiqua" w:hAnsi="Book Antiqua"/>
          <w:i/>
        </w:rPr>
      </w:pPr>
    </w:p>
    <w:p w14:paraId="2CBF1AD2" w14:textId="77777777" w:rsidR="00DF2D86" w:rsidRDefault="00DF2D86" w:rsidP="00DF2D86">
      <w:pPr>
        <w:pStyle w:val="Heading2"/>
      </w:pPr>
      <w:r w:rsidRPr="0035124C">
        <w:t>Item 1</w:t>
      </w:r>
      <w:r>
        <w:tab/>
      </w:r>
      <w:r>
        <w:tab/>
      </w:r>
      <w:r>
        <w:tab/>
      </w:r>
      <w:r w:rsidRPr="0035124C">
        <w:t>Call to Order</w:t>
      </w:r>
    </w:p>
    <w:p w14:paraId="3A74B644" w14:textId="77777777" w:rsidR="00DF2D86" w:rsidRPr="00231AF4" w:rsidRDefault="00DF2D86" w:rsidP="00DF2D86">
      <w:pPr>
        <w:pStyle w:val="Heading2"/>
        <w:ind w:left="2430" w:firstLine="450"/>
        <w:rPr>
          <w:b w:val="0"/>
        </w:rPr>
      </w:pPr>
      <w:r w:rsidRPr="00231AF4">
        <w:rPr>
          <w:b w:val="0"/>
        </w:rPr>
        <w:t xml:space="preserve">Chair Kevin Hyde will call the meeting to order. </w:t>
      </w:r>
    </w:p>
    <w:p w14:paraId="2A812F96" w14:textId="77777777" w:rsidR="00DF2D86" w:rsidRPr="0035124C" w:rsidRDefault="00DF2D86" w:rsidP="00DF2D86"/>
    <w:p w14:paraId="390B6203" w14:textId="77777777" w:rsidR="00DF2D86" w:rsidRPr="0035124C" w:rsidRDefault="00DF2D86" w:rsidP="00DF2D86">
      <w:pPr>
        <w:pStyle w:val="Heading2"/>
      </w:pPr>
      <w:r w:rsidRPr="0035124C">
        <w:t>Item 2</w:t>
      </w:r>
      <w:r>
        <w:tab/>
      </w:r>
      <w:r>
        <w:tab/>
      </w:r>
      <w:r>
        <w:tab/>
      </w:r>
      <w:r w:rsidRPr="0035124C">
        <w:t xml:space="preserve">Public Comment </w:t>
      </w:r>
    </w:p>
    <w:p w14:paraId="5A54BD36" w14:textId="76D0C16F" w:rsidR="00DF2D86" w:rsidRPr="00F8402A" w:rsidRDefault="00DF2D86" w:rsidP="00F8402A">
      <w:pPr>
        <w:spacing w:after="0" w:line="240" w:lineRule="auto"/>
        <w:ind w:left="2880"/>
        <w:rPr>
          <w:rFonts w:ascii="Book Antiqua" w:hAnsi="Book Antiqua"/>
        </w:rPr>
      </w:pPr>
      <w:r w:rsidRPr="0035124C">
        <w:rPr>
          <w:rFonts w:ascii="Book Antiqua" w:hAnsi="Book Antiqua"/>
        </w:rPr>
        <w:t>Chair Hyde will offer those in attendance the opportunity for public comment.</w:t>
      </w:r>
      <w:r w:rsidR="00282CBB">
        <w:rPr>
          <w:i/>
        </w:rPr>
        <w:tab/>
      </w:r>
    </w:p>
    <w:p w14:paraId="4E7BD650" w14:textId="414E604A" w:rsidR="00DF2D86" w:rsidRDefault="00F8402A" w:rsidP="00F8402A">
      <w:pPr>
        <w:pStyle w:val="Heading2"/>
        <w:spacing w:before="240"/>
        <w:ind w:left="2880" w:hanging="2880"/>
      </w:pPr>
      <w:r>
        <w:t>I</w:t>
      </w:r>
      <w:r w:rsidR="00DF2D86">
        <w:t>tem 3</w:t>
      </w:r>
      <w:r w:rsidR="00DF2D86">
        <w:tab/>
      </w:r>
      <w:bookmarkStart w:id="0" w:name="_Hlk65828210"/>
      <w:r w:rsidR="00DF2D86" w:rsidRPr="00322457">
        <w:t>Ratification of Memorandum of Understanding between UFF-UNF and UNF-BOT</w:t>
      </w:r>
    </w:p>
    <w:p w14:paraId="7FD99FC3" w14:textId="77777777" w:rsidR="00DF2D86" w:rsidRPr="00C33B5C" w:rsidRDefault="00DF2D86" w:rsidP="00DF2D86">
      <w:pPr>
        <w:spacing w:after="0" w:line="240" w:lineRule="auto"/>
      </w:pPr>
    </w:p>
    <w:p w14:paraId="5AD300D6" w14:textId="50255069" w:rsidR="00DF2D86" w:rsidRDefault="00DF2D86" w:rsidP="00DF2D86">
      <w:pPr>
        <w:spacing w:after="0" w:line="240" w:lineRule="auto"/>
        <w:ind w:left="2880"/>
        <w:rPr>
          <w:rFonts w:ascii="Book Antiqua" w:hAnsi="Book Antiqua"/>
        </w:rPr>
      </w:pPr>
      <w:r w:rsidRPr="00322457">
        <w:rPr>
          <w:rFonts w:ascii="Book Antiqua" w:hAnsi="Book Antiqua"/>
        </w:rPr>
        <w:t>Outside labor counsel, Mr. Mike Mattimore</w:t>
      </w:r>
      <w:r w:rsidR="00106306">
        <w:rPr>
          <w:rFonts w:ascii="Book Antiqua" w:hAnsi="Book Antiqua"/>
        </w:rPr>
        <w:t xml:space="preserve"> </w:t>
      </w:r>
      <w:r w:rsidRPr="00322457">
        <w:rPr>
          <w:rFonts w:ascii="Book Antiqua" w:hAnsi="Book Antiqua"/>
        </w:rPr>
        <w:t>will present a Memorandum of Understanding (MOU) between the UFF-UNF and the UNF-BOT relating to the impact of COVID on the ability to hire visiting faculty for the AY 2021-</w:t>
      </w:r>
      <w:r>
        <w:rPr>
          <w:rFonts w:ascii="Book Antiqua" w:hAnsi="Book Antiqua"/>
        </w:rPr>
        <w:t>20</w:t>
      </w:r>
      <w:r w:rsidRPr="00322457">
        <w:rPr>
          <w:rFonts w:ascii="Book Antiqua" w:hAnsi="Book Antiqua"/>
        </w:rPr>
        <w:t xml:space="preserve">22.  </w:t>
      </w:r>
      <w:r w:rsidR="00EC0DA8" w:rsidRPr="00EC0DA8">
        <w:rPr>
          <w:rFonts w:ascii="Book Antiqua" w:hAnsi="Book Antiqua"/>
        </w:rPr>
        <w:t xml:space="preserve">This MOU, which was agreed to on March 4, 2021 by </w:t>
      </w:r>
      <w:r w:rsidR="00D75020">
        <w:rPr>
          <w:rFonts w:ascii="Book Antiqua" w:hAnsi="Book Antiqua"/>
        </w:rPr>
        <w:t xml:space="preserve">the </w:t>
      </w:r>
      <w:r w:rsidR="00EC0DA8" w:rsidRPr="00EC0DA8">
        <w:rPr>
          <w:rFonts w:ascii="Book Antiqua" w:hAnsi="Book Antiqua"/>
        </w:rPr>
        <w:t xml:space="preserve">Administration and </w:t>
      </w:r>
      <w:r w:rsidR="00D75020">
        <w:rPr>
          <w:rFonts w:ascii="Book Antiqua" w:hAnsi="Book Antiqua"/>
        </w:rPr>
        <w:t xml:space="preserve">the </w:t>
      </w:r>
      <w:r w:rsidR="00EC0DA8" w:rsidRPr="00EC0DA8">
        <w:rPr>
          <w:rFonts w:ascii="Book Antiqua" w:hAnsi="Book Antiqua"/>
        </w:rPr>
        <w:t>UFF</w:t>
      </w:r>
      <w:r w:rsidR="00D75020">
        <w:rPr>
          <w:rFonts w:ascii="Book Antiqua" w:hAnsi="Book Antiqua"/>
        </w:rPr>
        <w:t>,</w:t>
      </w:r>
      <w:r w:rsidR="00EC0DA8" w:rsidRPr="00EC0DA8">
        <w:rPr>
          <w:rFonts w:ascii="Book Antiqua" w:hAnsi="Book Antiqua"/>
        </w:rPr>
        <w:t xml:space="preserve"> was ratified by the in-unit faculty on March 11, 2021 by a vote of 123 to 6.</w:t>
      </w:r>
      <w:r w:rsidR="00EC0DA8">
        <w:t xml:space="preserve">  </w:t>
      </w:r>
      <w:r w:rsidRPr="00322457">
        <w:rPr>
          <w:rFonts w:ascii="Book Antiqua" w:hAnsi="Book Antiqua"/>
        </w:rPr>
        <w:t>Th</w:t>
      </w:r>
      <w:r>
        <w:rPr>
          <w:rFonts w:ascii="Book Antiqua" w:hAnsi="Book Antiqua"/>
        </w:rPr>
        <w:t xml:space="preserve">e </w:t>
      </w:r>
      <w:r w:rsidRPr="00322457">
        <w:rPr>
          <w:rFonts w:ascii="Book Antiqua" w:hAnsi="Book Antiqua"/>
        </w:rPr>
        <w:t xml:space="preserve">MOU is being brought to the Board of Trustees for ratification.   </w:t>
      </w:r>
    </w:p>
    <w:p w14:paraId="6BD3FB77" w14:textId="77777777" w:rsidR="00DF2D86" w:rsidRPr="00322457" w:rsidRDefault="00DF2D86" w:rsidP="00DF2D86">
      <w:pPr>
        <w:spacing w:after="0" w:line="240" w:lineRule="auto"/>
        <w:ind w:left="2880"/>
        <w:rPr>
          <w:rFonts w:ascii="Book Antiqua" w:hAnsi="Book Antiqua"/>
        </w:rPr>
      </w:pPr>
    </w:p>
    <w:p w14:paraId="142FFF41" w14:textId="77777777" w:rsidR="00185B05" w:rsidRDefault="00DF2D86" w:rsidP="00185B05">
      <w:pPr>
        <w:ind w:left="2880"/>
        <w:rPr>
          <w:rFonts w:ascii="Book Antiqua" w:hAnsi="Book Antiqua"/>
        </w:rPr>
      </w:pPr>
      <w:r w:rsidRPr="00322457">
        <w:rPr>
          <w:rFonts w:ascii="Book Antiqua" w:hAnsi="Book Antiqua"/>
        </w:rPr>
        <w:t xml:space="preserve">The MOU addresses the extension of visiting faculty to be rehired </w:t>
      </w:r>
      <w:r>
        <w:rPr>
          <w:rFonts w:ascii="Book Antiqua" w:hAnsi="Book Antiqua"/>
        </w:rPr>
        <w:t xml:space="preserve">for </w:t>
      </w:r>
      <w:r w:rsidRPr="00322457">
        <w:rPr>
          <w:rFonts w:ascii="Book Antiqua" w:hAnsi="Book Antiqua"/>
        </w:rPr>
        <w:t xml:space="preserve">a fifth year due to the impact of COVID, which continues to </w:t>
      </w:r>
    </w:p>
    <w:p w14:paraId="76519608" w14:textId="77777777" w:rsidR="00185B05" w:rsidRDefault="00185B05" w:rsidP="00185B05">
      <w:pPr>
        <w:pStyle w:val="Heading2"/>
        <w:ind w:left="2880" w:hanging="2880"/>
      </w:pPr>
      <w:r>
        <w:t>Item 3</w:t>
      </w:r>
      <w:r>
        <w:tab/>
      </w:r>
      <w:r w:rsidRPr="00322457">
        <w:t>Ratification of Memorandum of Understanding between UFF-UNF and UNF-BOT</w:t>
      </w:r>
      <w:r>
        <w:t xml:space="preserve"> </w:t>
      </w:r>
      <w:r w:rsidRPr="00EB7C5B">
        <w:rPr>
          <w:b w:val="0"/>
          <w:i/>
        </w:rPr>
        <w:t>(continued)</w:t>
      </w:r>
      <w:r>
        <w:t xml:space="preserve"> </w:t>
      </w:r>
    </w:p>
    <w:p w14:paraId="58497E42" w14:textId="76427CB3" w:rsidR="00EB7C5B" w:rsidRPr="00EB7C5B" w:rsidRDefault="00DF2D86" w:rsidP="006A76C7">
      <w:pPr>
        <w:ind w:left="2880"/>
        <w:rPr>
          <w:rFonts w:ascii="Book Antiqua" w:hAnsi="Book Antiqua"/>
        </w:rPr>
      </w:pPr>
      <w:r w:rsidRPr="00322457">
        <w:rPr>
          <w:rFonts w:ascii="Book Antiqua" w:hAnsi="Book Antiqua"/>
        </w:rPr>
        <w:t>limit department chairs</w:t>
      </w:r>
      <w:r>
        <w:rPr>
          <w:rFonts w:ascii="Book Antiqua" w:hAnsi="Book Antiqua"/>
        </w:rPr>
        <w:t xml:space="preserve">’ </w:t>
      </w:r>
      <w:r w:rsidRPr="00322457">
        <w:rPr>
          <w:rFonts w:ascii="Book Antiqua" w:hAnsi="Book Antiqua"/>
        </w:rPr>
        <w:t>and faculty</w:t>
      </w:r>
      <w:r>
        <w:rPr>
          <w:rFonts w:ascii="Book Antiqua" w:hAnsi="Book Antiqua"/>
        </w:rPr>
        <w:t>’s ability</w:t>
      </w:r>
      <w:r w:rsidRPr="00322457">
        <w:rPr>
          <w:rFonts w:ascii="Book Antiqua" w:hAnsi="Book Antiqua"/>
        </w:rPr>
        <w:t xml:space="preserve"> to launch formal search</w:t>
      </w:r>
      <w:r>
        <w:rPr>
          <w:rFonts w:ascii="Book Antiqua" w:hAnsi="Book Antiqua"/>
        </w:rPr>
        <w:t>es</w:t>
      </w:r>
      <w:r w:rsidRPr="00322457">
        <w:rPr>
          <w:rFonts w:ascii="Book Antiqua" w:hAnsi="Book Antiqua"/>
        </w:rPr>
        <w:t xml:space="preserve"> for new visitors. Department chairs who would prefer to </w:t>
      </w:r>
      <w:r>
        <w:rPr>
          <w:rFonts w:ascii="Book Antiqua" w:hAnsi="Book Antiqua"/>
        </w:rPr>
        <w:t xml:space="preserve">will be able to </w:t>
      </w:r>
      <w:r w:rsidRPr="00322457">
        <w:rPr>
          <w:rFonts w:ascii="Book Antiqua" w:hAnsi="Book Antiqua"/>
        </w:rPr>
        <w:t xml:space="preserve">retain seasoned visiting faculty members </w:t>
      </w:r>
      <w:r>
        <w:rPr>
          <w:rFonts w:ascii="Book Antiqua" w:hAnsi="Book Antiqua"/>
        </w:rPr>
        <w:t>for an additional year,</w:t>
      </w:r>
      <w:r w:rsidRPr="00322457">
        <w:rPr>
          <w:rFonts w:ascii="Book Antiqua" w:hAnsi="Book Antiqua"/>
        </w:rPr>
        <w:t xml:space="preserve"> beyond what the C</w:t>
      </w:r>
      <w:r>
        <w:rPr>
          <w:rFonts w:ascii="Book Antiqua" w:hAnsi="Book Antiqua"/>
        </w:rPr>
        <w:t xml:space="preserve">ollective </w:t>
      </w:r>
      <w:r w:rsidRPr="00322457">
        <w:rPr>
          <w:rFonts w:ascii="Book Antiqua" w:hAnsi="Book Antiqua"/>
        </w:rPr>
        <w:t>B</w:t>
      </w:r>
      <w:r>
        <w:rPr>
          <w:rFonts w:ascii="Book Antiqua" w:hAnsi="Book Antiqua"/>
        </w:rPr>
        <w:t xml:space="preserve">argaining </w:t>
      </w:r>
      <w:r w:rsidRPr="00322457">
        <w:rPr>
          <w:rFonts w:ascii="Book Antiqua" w:hAnsi="Book Antiqua"/>
        </w:rPr>
        <w:t>A</w:t>
      </w:r>
      <w:r>
        <w:rPr>
          <w:rFonts w:ascii="Book Antiqua" w:hAnsi="Book Antiqua"/>
        </w:rPr>
        <w:t>greement</w:t>
      </w:r>
      <w:r w:rsidRPr="00322457">
        <w:rPr>
          <w:rFonts w:ascii="Book Antiqua" w:hAnsi="Book Antiqua"/>
        </w:rPr>
        <w:t xml:space="preserve"> allows</w:t>
      </w:r>
      <w:r>
        <w:rPr>
          <w:rFonts w:ascii="Book Antiqua" w:hAnsi="Book Antiqua"/>
        </w:rPr>
        <w:t>,</w:t>
      </w:r>
      <w:r w:rsidRPr="00322457">
        <w:rPr>
          <w:rFonts w:ascii="Book Antiqua" w:hAnsi="Book Antiqua"/>
        </w:rPr>
        <w:t xml:space="preserve"> </w:t>
      </w:r>
      <w:proofErr w:type="gramStart"/>
      <w:r w:rsidRPr="00322457">
        <w:rPr>
          <w:rFonts w:ascii="Book Antiqua" w:hAnsi="Book Antiqua"/>
        </w:rPr>
        <w:t>in order to</w:t>
      </w:r>
      <w:proofErr w:type="gramEnd"/>
      <w:r w:rsidRPr="00322457">
        <w:rPr>
          <w:rFonts w:ascii="Book Antiqua" w:hAnsi="Book Antiqua"/>
        </w:rPr>
        <w:t xml:space="preserve"> set their schedules and </w:t>
      </w:r>
      <w:r>
        <w:rPr>
          <w:rFonts w:ascii="Book Antiqua" w:hAnsi="Book Antiqua"/>
        </w:rPr>
        <w:t>confirm</w:t>
      </w:r>
      <w:r w:rsidRPr="00322457">
        <w:rPr>
          <w:rFonts w:ascii="Book Antiqua" w:hAnsi="Book Antiqua"/>
        </w:rPr>
        <w:t xml:space="preserve"> the visiting faculty who will </w:t>
      </w:r>
      <w:r>
        <w:rPr>
          <w:rFonts w:ascii="Book Antiqua" w:hAnsi="Book Antiqua"/>
        </w:rPr>
        <w:t>teach</w:t>
      </w:r>
      <w:r w:rsidRPr="00322457">
        <w:rPr>
          <w:rFonts w:ascii="Book Antiqua" w:hAnsi="Book Antiqua"/>
        </w:rPr>
        <w:t xml:space="preserve"> during the AY 21-22 year. </w:t>
      </w:r>
      <w:r>
        <w:rPr>
          <w:rFonts w:ascii="Book Antiqua" w:hAnsi="Book Antiqua"/>
        </w:rPr>
        <w:t>The</w:t>
      </w:r>
      <w:r w:rsidRPr="00322457">
        <w:rPr>
          <w:rFonts w:ascii="Book Antiqua" w:hAnsi="Book Antiqua"/>
        </w:rPr>
        <w:t xml:space="preserve"> MOU eliminates the need to search for new visitors and allows current visitors an additional year of employment during an uncertain labor market.  </w:t>
      </w:r>
    </w:p>
    <w:p w14:paraId="70079E33" w14:textId="153A46F7" w:rsidR="000C7F98" w:rsidRDefault="00DF2D86" w:rsidP="00EB7C5B">
      <w:pPr>
        <w:spacing w:after="0" w:line="240" w:lineRule="auto"/>
        <w:ind w:left="2880"/>
        <w:rPr>
          <w:rFonts w:ascii="Book Antiqua" w:hAnsi="Book Antiqua"/>
        </w:rPr>
      </w:pPr>
      <w:r w:rsidRPr="00C33B5C">
        <w:rPr>
          <w:rFonts w:ascii="Book Antiqua" w:hAnsi="Book Antiqua"/>
          <w:b/>
        </w:rPr>
        <w:t>Proposed Action:</w:t>
      </w:r>
      <w:r w:rsidRPr="00322457">
        <w:rPr>
          <w:rFonts w:ascii="Book Antiqua" w:hAnsi="Book Antiqua"/>
        </w:rPr>
        <w:t xml:space="preserve"> Ratification; Motion and Second Required</w:t>
      </w:r>
      <w:bookmarkEnd w:id="0"/>
    </w:p>
    <w:p w14:paraId="269244BB" w14:textId="77777777" w:rsidR="00EB7C5B" w:rsidRDefault="00EB7C5B" w:rsidP="000C7F98">
      <w:pPr>
        <w:spacing w:after="0" w:line="240" w:lineRule="auto"/>
        <w:ind w:left="2880" w:hanging="2880"/>
        <w:rPr>
          <w:rFonts w:ascii="Book Antiqua" w:hAnsi="Book Antiqua"/>
          <w:i/>
        </w:rPr>
      </w:pPr>
    </w:p>
    <w:p w14:paraId="52D47DC8" w14:textId="106D75C1" w:rsidR="00EE2167" w:rsidRPr="00EB7C5B" w:rsidRDefault="00F510AE" w:rsidP="00EB7C5B">
      <w:pPr>
        <w:spacing w:after="0" w:line="240" w:lineRule="auto"/>
        <w:ind w:left="2880" w:hanging="2880"/>
        <w:rPr>
          <w:rFonts w:ascii="Book Antiqua" w:hAnsi="Book Antiqua"/>
          <w:i/>
        </w:rPr>
      </w:pPr>
      <w:r>
        <w:rPr>
          <w:rFonts w:ascii="Book Antiqua" w:hAnsi="Book Antiqua"/>
          <w:i/>
        </w:rPr>
        <w:t>8</w:t>
      </w:r>
      <w:r w:rsidR="00C77323">
        <w:rPr>
          <w:rFonts w:ascii="Book Antiqua" w:hAnsi="Book Antiqua"/>
          <w:i/>
        </w:rPr>
        <w:t>:</w:t>
      </w:r>
      <w:r>
        <w:rPr>
          <w:rFonts w:ascii="Book Antiqua" w:hAnsi="Book Antiqua"/>
          <w:i/>
        </w:rPr>
        <w:t>45</w:t>
      </w:r>
      <w:r w:rsidR="000C7F98" w:rsidRPr="000C7F98">
        <w:rPr>
          <w:rFonts w:ascii="Book Antiqua" w:hAnsi="Book Antiqua"/>
          <w:i/>
        </w:rPr>
        <w:t xml:space="preserve"> am</w:t>
      </w:r>
      <w:r w:rsidR="000C7F98">
        <w:rPr>
          <w:rFonts w:ascii="Book Antiqua" w:hAnsi="Book Antiqua"/>
          <w:i/>
        </w:rPr>
        <w:t xml:space="preserve"> – 10:</w:t>
      </w:r>
      <w:r>
        <w:rPr>
          <w:rFonts w:ascii="Book Antiqua" w:hAnsi="Book Antiqua"/>
          <w:i/>
        </w:rPr>
        <w:t>15</w:t>
      </w:r>
      <w:r w:rsidR="000C7F98">
        <w:rPr>
          <w:rFonts w:ascii="Book Antiqua" w:hAnsi="Book Antiqua"/>
          <w:i/>
        </w:rPr>
        <w:t xml:space="preserve"> am</w:t>
      </w:r>
    </w:p>
    <w:p w14:paraId="64A942BB" w14:textId="77777777" w:rsidR="004102DE" w:rsidRDefault="004102DE" w:rsidP="00EB7C5B">
      <w:pPr>
        <w:spacing w:after="0" w:line="240" w:lineRule="auto"/>
        <w:rPr>
          <w:rFonts w:ascii="Book Antiqua" w:hAnsi="Book Antiqua"/>
          <w:b/>
        </w:rPr>
      </w:pPr>
    </w:p>
    <w:p w14:paraId="04BB006D" w14:textId="1A899602" w:rsidR="00AA28EE" w:rsidRPr="009A38BF" w:rsidRDefault="00AA28EE" w:rsidP="004171A0">
      <w:pPr>
        <w:pStyle w:val="Heading2"/>
      </w:pPr>
      <w:r w:rsidRPr="009A38BF">
        <w:t xml:space="preserve">Item </w:t>
      </w:r>
      <w:r w:rsidR="00CA0310">
        <w:t>4</w:t>
      </w:r>
      <w:r w:rsidRPr="009A38BF">
        <w:tab/>
      </w:r>
      <w:r w:rsidRPr="009A38BF">
        <w:tab/>
      </w:r>
      <w:r w:rsidRPr="009A38BF">
        <w:tab/>
        <w:t xml:space="preserve">Ethics Training </w:t>
      </w:r>
      <w:r w:rsidR="001A3111">
        <w:t>by Florida Commission on Ethics</w:t>
      </w:r>
    </w:p>
    <w:p w14:paraId="1529FBD8" w14:textId="77777777" w:rsidR="0046062B" w:rsidRDefault="0046062B" w:rsidP="0046062B">
      <w:pPr>
        <w:pStyle w:val="Heading2"/>
        <w:ind w:left="2880" w:firstLine="0"/>
        <w:rPr>
          <w:rFonts w:eastAsia="Times New Roman"/>
          <w:b w:val="0"/>
        </w:rPr>
      </w:pPr>
      <w:r>
        <w:rPr>
          <w:rFonts w:eastAsia="Times New Roman"/>
          <w:b w:val="0"/>
          <w:bCs/>
        </w:rPr>
        <w:t xml:space="preserve">Ms. Caroline Klancke, Senior Attorney, Florida Commission on Ethics, will join the Board for a discussion of key requirements of the Florida Code of Ethics for Public Officers and Employees and recent developments.  </w:t>
      </w:r>
    </w:p>
    <w:p w14:paraId="78960195" w14:textId="77777777" w:rsidR="00C77323" w:rsidRPr="00C77323" w:rsidRDefault="00C77323" w:rsidP="00C77323"/>
    <w:p w14:paraId="7A861405" w14:textId="1A18ED34" w:rsidR="00AA28EE" w:rsidRPr="009C49BD" w:rsidRDefault="000C7F98" w:rsidP="000C7F98">
      <w:pPr>
        <w:spacing w:after="0" w:line="240" w:lineRule="auto"/>
        <w:rPr>
          <w:rFonts w:ascii="Book Antiqua" w:hAnsi="Book Antiqua"/>
          <w:i/>
        </w:rPr>
      </w:pPr>
      <w:r w:rsidRPr="009C49BD">
        <w:rPr>
          <w:rFonts w:ascii="Book Antiqua" w:hAnsi="Book Antiqua"/>
          <w:i/>
        </w:rPr>
        <w:t>10:</w:t>
      </w:r>
      <w:r w:rsidR="008C7835" w:rsidRPr="009C49BD">
        <w:rPr>
          <w:rFonts w:ascii="Book Antiqua" w:hAnsi="Book Antiqua"/>
          <w:i/>
        </w:rPr>
        <w:t>15 am</w:t>
      </w:r>
      <w:r w:rsidR="00C77323" w:rsidRPr="009C49BD">
        <w:rPr>
          <w:rFonts w:ascii="Book Antiqua" w:hAnsi="Book Antiqua"/>
          <w:i/>
        </w:rPr>
        <w:t xml:space="preserve"> – 1</w:t>
      </w:r>
      <w:r w:rsidR="008C7835" w:rsidRPr="009C49BD">
        <w:rPr>
          <w:rFonts w:ascii="Book Antiqua" w:hAnsi="Book Antiqua"/>
          <w:i/>
        </w:rPr>
        <w:t>0</w:t>
      </w:r>
      <w:r w:rsidR="00C77323" w:rsidRPr="009C49BD">
        <w:rPr>
          <w:rFonts w:ascii="Book Antiqua" w:hAnsi="Book Antiqua"/>
          <w:i/>
        </w:rPr>
        <w:t>:</w:t>
      </w:r>
      <w:r w:rsidR="004C02EC">
        <w:rPr>
          <w:rFonts w:ascii="Book Antiqua" w:hAnsi="Book Antiqua"/>
          <w:i/>
        </w:rPr>
        <w:t>25</w:t>
      </w:r>
      <w:r w:rsidR="00C77323" w:rsidRPr="009C49BD">
        <w:rPr>
          <w:rFonts w:ascii="Book Antiqua" w:hAnsi="Book Antiqua"/>
          <w:i/>
        </w:rPr>
        <w:t xml:space="preserve"> am</w:t>
      </w:r>
      <w:r w:rsidR="00C77323" w:rsidRPr="009C49BD">
        <w:rPr>
          <w:rFonts w:ascii="Book Antiqua" w:hAnsi="Book Antiqua"/>
          <w:i/>
        </w:rPr>
        <w:tab/>
      </w:r>
      <w:r w:rsidR="00C77323" w:rsidRPr="009C49BD">
        <w:rPr>
          <w:rFonts w:ascii="Book Antiqua" w:hAnsi="Book Antiqua"/>
          <w:i/>
        </w:rPr>
        <w:tab/>
        <w:t>Break</w:t>
      </w:r>
    </w:p>
    <w:p w14:paraId="5EAED549" w14:textId="7439395E" w:rsidR="00C77323" w:rsidRDefault="00C77323" w:rsidP="000C7F98">
      <w:pPr>
        <w:spacing w:after="0" w:line="240" w:lineRule="auto"/>
        <w:rPr>
          <w:i/>
        </w:rPr>
      </w:pPr>
    </w:p>
    <w:p w14:paraId="2AD7285E" w14:textId="77777777" w:rsidR="00EB7C5B" w:rsidRDefault="00EB7C5B" w:rsidP="000C7F98">
      <w:pPr>
        <w:spacing w:after="0" w:line="240" w:lineRule="auto"/>
        <w:rPr>
          <w:rFonts w:ascii="Book Antiqua" w:hAnsi="Book Antiqua"/>
          <w:i/>
        </w:rPr>
      </w:pPr>
    </w:p>
    <w:p w14:paraId="4C3CD33B" w14:textId="27A6DDC6" w:rsidR="004102DE" w:rsidRPr="00AE5B02" w:rsidRDefault="00C77323" w:rsidP="00AE5B02">
      <w:pPr>
        <w:spacing w:line="240" w:lineRule="auto"/>
        <w:rPr>
          <w:rFonts w:ascii="Book Antiqua" w:hAnsi="Book Antiqua"/>
          <w:i/>
        </w:rPr>
      </w:pPr>
      <w:r w:rsidRPr="00970528">
        <w:rPr>
          <w:rFonts w:ascii="Book Antiqua" w:hAnsi="Book Antiqua"/>
          <w:i/>
        </w:rPr>
        <w:t>1</w:t>
      </w:r>
      <w:r w:rsidR="00671C19" w:rsidRPr="00970528">
        <w:rPr>
          <w:rFonts w:ascii="Book Antiqua" w:hAnsi="Book Antiqua"/>
          <w:i/>
        </w:rPr>
        <w:t>0</w:t>
      </w:r>
      <w:r w:rsidRPr="00970528">
        <w:rPr>
          <w:rFonts w:ascii="Book Antiqua" w:hAnsi="Book Antiqua"/>
          <w:i/>
        </w:rPr>
        <w:t>:</w:t>
      </w:r>
      <w:r w:rsidR="004C02EC">
        <w:rPr>
          <w:rFonts w:ascii="Book Antiqua" w:hAnsi="Book Antiqua"/>
          <w:i/>
        </w:rPr>
        <w:t>25</w:t>
      </w:r>
      <w:r w:rsidRPr="00970528">
        <w:rPr>
          <w:rFonts w:ascii="Book Antiqua" w:hAnsi="Book Antiqua"/>
          <w:i/>
        </w:rPr>
        <w:t xml:space="preserve"> am</w:t>
      </w:r>
      <w:r w:rsidR="00EB7C5B">
        <w:rPr>
          <w:rFonts w:ascii="Book Antiqua" w:hAnsi="Book Antiqua"/>
          <w:i/>
        </w:rPr>
        <w:t xml:space="preserve"> – 11:15 am</w:t>
      </w:r>
    </w:p>
    <w:p w14:paraId="770F19BE" w14:textId="7A244F78" w:rsidR="00EB7C5B" w:rsidRDefault="00651B43" w:rsidP="00CB7CD3">
      <w:pPr>
        <w:pStyle w:val="Heading2"/>
        <w:spacing w:after="240"/>
      </w:pPr>
      <w:r w:rsidRPr="000C7F98">
        <w:t xml:space="preserve">Item </w:t>
      </w:r>
      <w:r w:rsidR="00CA0310">
        <w:t>5</w:t>
      </w:r>
      <w:r w:rsidR="0035124C" w:rsidRPr="000C7F98">
        <w:tab/>
      </w:r>
      <w:r w:rsidR="0035124C" w:rsidRPr="000C7F98">
        <w:tab/>
      </w:r>
      <w:r w:rsidR="0035124C" w:rsidRPr="000C7F98">
        <w:tab/>
      </w:r>
      <w:r w:rsidR="00A824EB" w:rsidRPr="000C7F98">
        <w:t>President’s Report</w:t>
      </w:r>
      <w:r w:rsidR="00A110DF">
        <w:t xml:space="preserve"> </w:t>
      </w:r>
    </w:p>
    <w:p w14:paraId="441F35C1" w14:textId="01453CAC" w:rsidR="00164BF9" w:rsidRDefault="00164BF9" w:rsidP="00164BF9">
      <w:pPr>
        <w:pStyle w:val="Heading2"/>
        <w:ind w:left="2880" w:hanging="2880"/>
      </w:pPr>
      <w:r>
        <w:t xml:space="preserve">Item </w:t>
      </w:r>
      <w:r w:rsidR="00CA0310">
        <w:t>6</w:t>
      </w:r>
      <w:r>
        <w:tab/>
        <w:t>Update from Interim Provost</w:t>
      </w:r>
      <w:r w:rsidR="00EB329F">
        <w:t xml:space="preserve"> Patterson</w:t>
      </w:r>
    </w:p>
    <w:p w14:paraId="46BDF8A7" w14:textId="3EE89C6E" w:rsidR="00EB7C5B" w:rsidRPr="00444368" w:rsidRDefault="00EB329F" w:rsidP="00444368">
      <w:pPr>
        <w:pStyle w:val="Heading2"/>
        <w:ind w:left="2880" w:firstLine="0"/>
        <w:rPr>
          <w:rFonts w:eastAsia="Times New Roman"/>
          <w:b w:val="0"/>
        </w:rPr>
      </w:pPr>
      <w:r>
        <w:rPr>
          <w:rFonts w:eastAsia="Times New Roman"/>
          <w:b w:val="0"/>
          <w:bCs/>
        </w:rPr>
        <w:t xml:space="preserve">Interim Provost Patterson will update the Board on key initiatives within her division.   </w:t>
      </w:r>
      <w:r w:rsidR="00D47CAB" w:rsidRPr="00164BF9">
        <w:rPr>
          <w:b w:val="0"/>
          <w:i/>
        </w:rPr>
        <w:tab/>
      </w:r>
      <w:r w:rsidR="00D47CAB" w:rsidRPr="00164BF9">
        <w:rPr>
          <w:b w:val="0"/>
          <w:i/>
        </w:rPr>
        <w:tab/>
      </w:r>
    </w:p>
    <w:p w14:paraId="550B4502" w14:textId="77777777" w:rsidR="00495F9D" w:rsidRDefault="00495F9D" w:rsidP="00442F06">
      <w:pPr>
        <w:spacing w:after="0" w:line="240" w:lineRule="auto"/>
        <w:ind w:left="2880" w:hanging="2880"/>
        <w:rPr>
          <w:rFonts w:ascii="Book Antiqua" w:hAnsi="Book Antiqua"/>
          <w:i/>
        </w:rPr>
      </w:pPr>
    </w:p>
    <w:p w14:paraId="5CCCAFD2" w14:textId="70F8B9E2" w:rsidR="004102DE" w:rsidRPr="009E1BDF" w:rsidRDefault="00C77323" w:rsidP="009E1BDF">
      <w:pPr>
        <w:spacing w:line="240" w:lineRule="auto"/>
        <w:ind w:left="2880" w:hanging="2880"/>
        <w:rPr>
          <w:rFonts w:ascii="Book Antiqua" w:hAnsi="Book Antiqua"/>
        </w:rPr>
      </w:pPr>
      <w:r w:rsidRPr="00442F06">
        <w:rPr>
          <w:rFonts w:ascii="Book Antiqua" w:hAnsi="Book Antiqua"/>
          <w:i/>
        </w:rPr>
        <w:t>11:</w:t>
      </w:r>
      <w:r w:rsidR="00220449">
        <w:rPr>
          <w:rFonts w:ascii="Book Antiqua" w:hAnsi="Book Antiqua"/>
          <w:i/>
        </w:rPr>
        <w:t>15</w:t>
      </w:r>
      <w:r w:rsidRPr="00442F06">
        <w:rPr>
          <w:rFonts w:ascii="Book Antiqua" w:hAnsi="Book Antiqua"/>
          <w:i/>
        </w:rPr>
        <w:t xml:space="preserve"> am</w:t>
      </w:r>
    </w:p>
    <w:p w14:paraId="25DE8D74" w14:textId="548065C2" w:rsidR="00C77323" w:rsidRPr="0035124C" w:rsidRDefault="00C77323" w:rsidP="00442F06">
      <w:pPr>
        <w:pStyle w:val="Heading2"/>
        <w:ind w:left="0" w:firstLine="0"/>
      </w:pPr>
      <w:r w:rsidRPr="0035124C">
        <w:t xml:space="preserve">Item </w:t>
      </w:r>
      <w:r w:rsidR="00D244BD">
        <w:t>7</w:t>
      </w:r>
      <w:r>
        <w:tab/>
      </w:r>
      <w:r>
        <w:tab/>
      </w:r>
      <w:r>
        <w:tab/>
      </w:r>
      <w:r w:rsidR="00F01F8C">
        <w:tab/>
      </w:r>
      <w:r w:rsidRPr="0035124C">
        <w:t xml:space="preserve">Committee Reports </w:t>
      </w:r>
    </w:p>
    <w:p w14:paraId="65E572E1" w14:textId="77777777" w:rsidR="00C77323" w:rsidRPr="0035124C" w:rsidRDefault="00C77323" w:rsidP="005C4DDF">
      <w:pPr>
        <w:pStyle w:val="ListParagraph"/>
      </w:pPr>
    </w:p>
    <w:p w14:paraId="2E75167A" w14:textId="77777777" w:rsidR="00C77323" w:rsidRPr="0035124C" w:rsidRDefault="00C77323" w:rsidP="005C4DDF">
      <w:pPr>
        <w:pStyle w:val="ListParagraph"/>
        <w:ind w:left="2160" w:firstLine="720"/>
      </w:pPr>
      <w:r w:rsidRPr="0035124C">
        <w:t>Academic and Student Affairs Committee</w:t>
      </w:r>
    </w:p>
    <w:p w14:paraId="5CEC2002" w14:textId="19E5FB19" w:rsidR="00C77323" w:rsidRPr="005C4DDF" w:rsidRDefault="00C77323" w:rsidP="005C4DDF">
      <w:pPr>
        <w:pStyle w:val="ListParagraph"/>
        <w:ind w:left="2880"/>
        <w:rPr>
          <w:i w:val="0"/>
          <w:iCs/>
        </w:rPr>
      </w:pPr>
      <w:r w:rsidRPr="005C4DDF">
        <w:rPr>
          <w:i w:val="0"/>
          <w:iCs/>
        </w:rPr>
        <w:t>The committee met on March 16, 2021. Chair Egan will provide a report to the Board.</w:t>
      </w:r>
    </w:p>
    <w:p w14:paraId="6994D6D3" w14:textId="77777777" w:rsidR="00C77323" w:rsidRPr="0035124C" w:rsidRDefault="00C77323" w:rsidP="005C4DDF">
      <w:pPr>
        <w:pStyle w:val="ListParagraph"/>
      </w:pPr>
    </w:p>
    <w:p w14:paraId="0E023E4A" w14:textId="77777777" w:rsidR="00C77323" w:rsidRPr="0035124C" w:rsidRDefault="00C77323" w:rsidP="005C4DDF">
      <w:pPr>
        <w:pStyle w:val="ListParagraph"/>
        <w:ind w:left="2160" w:firstLine="720"/>
      </w:pPr>
      <w:r w:rsidRPr="0035124C">
        <w:t>Audit and Compliance Committee</w:t>
      </w:r>
    </w:p>
    <w:p w14:paraId="071C4400" w14:textId="04BB0A83" w:rsidR="00C77323" w:rsidRDefault="00C77323" w:rsidP="005C4DDF">
      <w:pPr>
        <w:pStyle w:val="ListParagraph"/>
        <w:ind w:left="2880"/>
        <w:rPr>
          <w:i w:val="0"/>
          <w:iCs/>
        </w:rPr>
      </w:pPr>
      <w:r w:rsidRPr="005C4DDF">
        <w:rPr>
          <w:i w:val="0"/>
          <w:iCs/>
        </w:rPr>
        <w:t>The committee met on March 15, 2021. Chair McElroy will provide a report to the Board.</w:t>
      </w:r>
    </w:p>
    <w:p w14:paraId="168EF86B" w14:textId="77777777" w:rsidR="005C4DDF" w:rsidRPr="005C4DDF" w:rsidRDefault="005C4DDF" w:rsidP="005C4DDF">
      <w:pPr>
        <w:pStyle w:val="ListParagraph"/>
        <w:ind w:left="2160"/>
        <w:rPr>
          <w:i w:val="0"/>
          <w:iCs/>
        </w:rPr>
      </w:pPr>
    </w:p>
    <w:p w14:paraId="6269606E" w14:textId="77777777" w:rsidR="00C77323" w:rsidRPr="0035124C" w:rsidRDefault="00C77323" w:rsidP="005C4DDF">
      <w:pPr>
        <w:pStyle w:val="ListParagraph"/>
        <w:ind w:left="2160" w:firstLine="720"/>
      </w:pPr>
      <w:r w:rsidRPr="0035124C">
        <w:t>Finance and Facilities Committee</w:t>
      </w:r>
    </w:p>
    <w:p w14:paraId="7E611C9B" w14:textId="6FB6DCD4" w:rsidR="00262E24" w:rsidRPr="00262E24" w:rsidRDefault="00C77323" w:rsidP="006A76C7">
      <w:pPr>
        <w:pStyle w:val="ListParagraph"/>
        <w:ind w:left="2880"/>
      </w:pPr>
      <w:r w:rsidRPr="0035124C">
        <w:t xml:space="preserve">The committee met on </w:t>
      </w:r>
      <w:r>
        <w:t>March 15</w:t>
      </w:r>
      <w:r w:rsidRPr="0035124C">
        <w:t>, 2021. Chair Joost will provide a report to the Board.</w:t>
      </w:r>
      <w:bookmarkStart w:id="1" w:name="_GoBack"/>
      <w:bookmarkEnd w:id="1"/>
    </w:p>
    <w:p w14:paraId="47343F24" w14:textId="27664406" w:rsidR="00D63A8C" w:rsidRDefault="00D63A8C" w:rsidP="003E0AF6">
      <w:pPr>
        <w:pStyle w:val="Heading2"/>
        <w:spacing w:after="240"/>
        <w:ind w:left="0" w:firstLine="0"/>
      </w:pPr>
      <w:r w:rsidRPr="0035124C">
        <w:lastRenderedPageBreak/>
        <w:t xml:space="preserve">Item </w:t>
      </w:r>
      <w:r>
        <w:t>7</w:t>
      </w:r>
      <w:r>
        <w:tab/>
      </w:r>
      <w:r>
        <w:tab/>
      </w:r>
      <w:r>
        <w:tab/>
      </w:r>
      <w:r>
        <w:tab/>
      </w:r>
      <w:r w:rsidRPr="0035124C">
        <w:t xml:space="preserve">Committee Reports </w:t>
      </w:r>
      <w:r w:rsidRPr="00D63A8C">
        <w:rPr>
          <w:b w:val="0"/>
          <w:i/>
        </w:rPr>
        <w:t xml:space="preserve">(continued) </w:t>
      </w:r>
    </w:p>
    <w:p w14:paraId="669C1DFF" w14:textId="048D9906" w:rsidR="00C77323" w:rsidRPr="0035124C" w:rsidRDefault="00C77323" w:rsidP="005C4DDF">
      <w:pPr>
        <w:pStyle w:val="ListParagraph"/>
        <w:ind w:left="2160" w:firstLine="720"/>
      </w:pPr>
      <w:r w:rsidRPr="0035124C">
        <w:t>Governance Committee</w:t>
      </w:r>
    </w:p>
    <w:p w14:paraId="605D8907" w14:textId="38C98E56" w:rsidR="00F01D51" w:rsidRPr="003E0AF6" w:rsidRDefault="00C77323" w:rsidP="006E6979">
      <w:pPr>
        <w:pStyle w:val="ListParagraph"/>
        <w:spacing w:line="276" w:lineRule="auto"/>
        <w:ind w:left="2880"/>
        <w:rPr>
          <w:i w:val="0"/>
          <w:iCs/>
        </w:rPr>
      </w:pPr>
      <w:r w:rsidRPr="005C4DDF">
        <w:rPr>
          <w:i w:val="0"/>
          <w:iCs/>
        </w:rPr>
        <w:t xml:space="preserve">The committee met on March 16, 2021. Chair Wamble-King will provide a report to the Board. </w:t>
      </w:r>
    </w:p>
    <w:p w14:paraId="756D0BE1" w14:textId="1EDEB65C" w:rsidR="004007A1" w:rsidRDefault="004102DE" w:rsidP="006E6979">
      <w:pPr>
        <w:pStyle w:val="Heading2"/>
        <w:spacing w:before="240"/>
        <w:ind w:left="1714" w:hanging="1714"/>
      </w:pPr>
      <w:r w:rsidRPr="0035124C">
        <w:t xml:space="preserve">Item </w:t>
      </w:r>
      <w:r>
        <w:t>8</w:t>
      </w:r>
      <w:r>
        <w:tab/>
      </w:r>
      <w:r>
        <w:tab/>
      </w:r>
      <w:r>
        <w:tab/>
      </w:r>
      <w:r w:rsidRPr="0035124C">
        <w:t>Consent Agenda</w:t>
      </w:r>
    </w:p>
    <w:p w14:paraId="6106ACBB" w14:textId="581D5C72" w:rsidR="00507A5B" w:rsidRDefault="00507A5B" w:rsidP="005C4DDF">
      <w:pPr>
        <w:pStyle w:val="ListParagraph"/>
        <w:ind w:left="2880"/>
      </w:pPr>
    </w:p>
    <w:p w14:paraId="79706B6F" w14:textId="70BF98D2" w:rsidR="00507A5B" w:rsidRPr="005C4DDF" w:rsidRDefault="00507A5B" w:rsidP="005C4DDF">
      <w:pPr>
        <w:pStyle w:val="ListParagraph"/>
        <w:ind w:left="2880"/>
        <w:rPr>
          <w:i w:val="0"/>
          <w:iCs/>
        </w:rPr>
      </w:pPr>
      <w:r w:rsidRPr="005C4DDF">
        <w:rPr>
          <w:i w:val="0"/>
          <w:iCs/>
        </w:rPr>
        <w:t>Draft Minutes January 28, 2021 Board of Trustees Meeting</w:t>
      </w:r>
    </w:p>
    <w:p w14:paraId="015696B8" w14:textId="77777777" w:rsidR="00370FEC" w:rsidRPr="005C4DDF" w:rsidRDefault="00370FEC" w:rsidP="005C4DDF">
      <w:pPr>
        <w:pStyle w:val="ListParagraph"/>
        <w:ind w:left="2880"/>
        <w:rPr>
          <w:i w:val="0"/>
          <w:iCs/>
        </w:rPr>
      </w:pPr>
    </w:p>
    <w:p w14:paraId="77C236DC" w14:textId="0BEE18D1" w:rsidR="00370FEC" w:rsidRPr="005C4DDF" w:rsidRDefault="00370FEC" w:rsidP="005C4DDF">
      <w:pPr>
        <w:pStyle w:val="ListParagraph"/>
        <w:ind w:left="2880"/>
        <w:rPr>
          <w:i w:val="0"/>
          <w:iCs/>
        </w:rPr>
      </w:pPr>
      <w:r w:rsidRPr="005C4DDF">
        <w:rPr>
          <w:i w:val="0"/>
          <w:iCs/>
        </w:rPr>
        <w:t>Draft Minutes January 28, 2021 Board of Trustees Retreat</w:t>
      </w:r>
    </w:p>
    <w:p w14:paraId="54C2ACEB" w14:textId="77777777" w:rsidR="00370FEC" w:rsidRPr="005C4DDF" w:rsidRDefault="00370FEC" w:rsidP="005C4DDF">
      <w:pPr>
        <w:pStyle w:val="ListParagraph"/>
        <w:ind w:left="2880"/>
        <w:rPr>
          <w:i w:val="0"/>
          <w:iCs/>
        </w:rPr>
      </w:pPr>
    </w:p>
    <w:p w14:paraId="3EA006DA" w14:textId="07F61D33" w:rsidR="00370FEC" w:rsidRPr="005C4DDF" w:rsidRDefault="00370FEC" w:rsidP="005C4DDF">
      <w:pPr>
        <w:pStyle w:val="ListParagraph"/>
        <w:ind w:left="2880"/>
        <w:rPr>
          <w:i w:val="0"/>
          <w:iCs/>
        </w:rPr>
      </w:pPr>
      <w:r w:rsidRPr="005C4DDF">
        <w:rPr>
          <w:i w:val="0"/>
          <w:iCs/>
        </w:rPr>
        <w:t>Draft Minutes February 25, 2021 Board of Trustees Meeting</w:t>
      </w:r>
    </w:p>
    <w:p w14:paraId="7C855412" w14:textId="47CF2CB6" w:rsidR="004007A1" w:rsidRPr="0035124C" w:rsidRDefault="004007A1" w:rsidP="005C4DDF">
      <w:pPr>
        <w:pStyle w:val="ListParagraph"/>
        <w:ind w:left="2880"/>
      </w:pPr>
    </w:p>
    <w:p w14:paraId="47E30EDD" w14:textId="34BB6F42" w:rsidR="00E1460C" w:rsidRDefault="004007A1" w:rsidP="005C4DDF">
      <w:pPr>
        <w:pStyle w:val="ListParagraph"/>
        <w:ind w:left="2880"/>
      </w:pPr>
      <w:r>
        <w:t xml:space="preserve">From the </w:t>
      </w:r>
      <w:r w:rsidRPr="0035124C">
        <w:t>Academic and Student Affairs Committee</w:t>
      </w:r>
    </w:p>
    <w:p w14:paraId="15A80248" w14:textId="77777777" w:rsidR="00AD7DA1" w:rsidRPr="00AD7DA1" w:rsidRDefault="00AD7DA1" w:rsidP="005C4DDF">
      <w:pPr>
        <w:pStyle w:val="ListParagraph"/>
        <w:ind w:left="2880"/>
      </w:pPr>
    </w:p>
    <w:p w14:paraId="006FDFA6" w14:textId="15B25469" w:rsidR="00AD7DA1" w:rsidRPr="00895493" w:rsidRDefault="00AD7DA1" w:rsidP="005C4DDF">
      <w:pPr>
        <w:pStyle w:val="ListParagraph"/>
        <w:ind w:left="2880"/>
        <w:rPr>
          <w:bCs/>
          <w:i w:val="0"/>
          <w:iCs/>
        </w:rPr>
      </w:pPr>
      <w:r w:rsidRPr="00895493">
        <w:rPr>
          <w:rFonts w:cs="Times New Roman"/>
          <w:bCs/>
          <w:i w:val="0"/>
          <w:iCs/>
        </w:rPr>
        <w:t xml:space="preserve">Draft </w:t>
      </w:r>
      <w:r w:rsidRPr="00895493">
        <w:rPr>
          <w:bCs/>
          <w:i w:val="0"/>
          <w:iCs/>
        </w:rPr>
        <w:t>January 20, 2021 Academic and Student Affairs Committee Minutes</w:t>
      </w:r>
    </w:p>
    <w:p w14:paraId="35079F1D" w14:textId="77777777" w:rsidR="00AD7DA1" w:rsidRPr="00895493" w:rsidRDefault="00AD7DA1" w:rsidP="005C4DDF">
      <w:pPr>
        <w:pStyle w:val="ListParagraph"/>
        <w:ind w:left="2880"/>
        <w:rPr>
          <w:i w:val="0"/>
          <w:iCs/>
        </w:rPr>
      </w:pPr>
    </w:p>
    <w:p w14:paraId="46026D96" w14:textId="6E00F017" w:rsidR="00E1460C" w:rsidRPr="00895493" w:rsidRDefault="00E1460C" w:rsidP="005C4DDF">
      <w:pPr>
        <w:pStyle w:val="ListParagraph"/>
        <w:ind w:left="2880"/>
        <w:rPr>
          <w:i w:val="0"/>
          <w:iCs/>
        </w:rPr>
      </w:pPr>
      <w:r w:rsidRPr="00895493">
        <w:rPr>
          <w:rFonts w:eastAsiaTheme="majorEastAsia" w:cstheme="majorBidi"/>
          <w:i w:val="0"/>
          <w:iCs/>
        </w:rPr>
        <w:t xml:space="preserve">New Program Proposal – </w:t>
      </w:r>
      <w:r w:rsidRPr="00895493">
        <w:rPr>
          <w:i w:val="0"/>
          <w:iCs/>
        </w:rPr>
        <w:t>Master of Arts in Teaching in Exceptional Students Education (ESE)</w:t>
      </w:r>
    </w:p>
    <w:p w14:paraId="15B2C53C" w14:textId="06455502" w:rsidR="004007A1" w:rsidRDefault="004007A1" w:rsidP="005C4DDF">
      <w:pPr>
        <w:pStyle w:val="ListParagraph"/>
        <w:ind w:left="2880"/>
      </w:pPr>
    </w:p>
    <w:p w14:paraId="771107B1" w14:textId="40F5A754" w:rsidR="004007A1" w:rsidRDefault="004007A1" w:rsidP="005C4DDF">
      <w:pPr>
        <w:pStyle w:val="ListParagraph"/>
        <w:ind w:left="2880"/>
      </w:pPr>
      <w:r>
        <w:t xml:space="preserve">From the </w:t>
      </w:r>
      <w:r w:rsidRPr="0035124C">
        <w:t>Audit and Compliance Committee</w:t>
      </w:r>
    </w:p>
    <w:p w14:paraId="2B211630" w14:textId="5904B308" w:rsidR="0006020A" w:rsidRDefault="004864CE" w:rsidP="005C4DDF">
      <w:pPr>
        <w:pStyle w:val="ListParagraph"/>
        <w:ind w:left="2880"/>
      </w:pPr>
      <w:r>
        <w:tab/>
      </w:r>
      <w:r>
        <w:tab/>
      </w:r>
      <w:r>
        <w:tab/>
      </w:r>
      <w:r>
        <w:tab/>
      </w:r>
    </w:p>
    <w:p w14:paraId="66D04E4B" w14:textId="332E7F58" w:rsidR="004864CE" w:rsidRPr="00895493" w:rsidRDefault="004864CE" w:rsidP="005C4DDF">
      <w:pPr>
        <w:pStyle w:val="ListParagraph"/>
        <w:ind w:left="2880"/>
        <w:rPr>
          <w:b/>
          <w:bCs/>
          <w:i w:val="0"/>
          <w:iCs/>
        </w:rPr>
      </w:pPr>
      <w:r w:rsidRPr="00895493">
        <w:rPr>
          <w:bCs/>
          <w:i w:val="0"/>
          <w:iCs/>
        </w:rPr>
        <w:t>Draft January 15, 2021 Audit and Compliance Minutes</w:t>
      </w:r>
    </w:p>
    <w:p w14:paraId="36F90667" w14:textId="0A777CCE" w:rsidR="0045184A" w:rsidRDefault="0045184A" w:rsidP="005C4DDF">
      <w:pPr>
        <w:pStyle w:val="ListParagraph"/>
        <w:ind w:left="2880"/>
      </w:pPr>
    </w:p>
    <w:p w14:paraId="061F84DA" w14:textId="38D62FC2" w:rsidR="00C20FB2" w:rsidRDefault="00F01D51" w:rsidP="005C4DDF">
      <w:pPr>
        <w:pStyle w:val="ListParagraph"/>
        <w:ind w:left="2880"/>
      </w:pPr>
      <w:r>
        <w:t xml:space="preserve">From the </w:t>
      </w:r>
      <w:r w:rsidR="0045184A" w:rsidRPr="0035124C">
        <w:t>Finance and Facilities Committee</w:t>
      </w:r>
    </w:p>
    <w:p w14:paraId="0570E709" w14:textId="77777777" w:rsidR="00F01D51" w:rsidRPr="00F01D51" w:rsidRDefault="00F01D51" w:rsidP="005C4DDF">
      <w:pPr>
        <w:pStyle w:val="ListParagraph"/>
        <w:ind w:left="2880"/>
      </w:pPr>
    </w:p>
    <w:p w14:paraId="339161E3" w14:textId="50A598E1" w:rsidR="00C20FB2" w:rsidRDefault="00C20FB2" w:rsidP="00E77B15">
      <w:pPr>
        <w:pStyle w:val="ListParagraph"/>
        <w:numPr>
          <w:ilvl w:val="0"/>
          <w:numId w:val="14"/>
        </w:numPr>
        <w:rPr>
          <w:bCs/>
        </w:rPr>
      </w:pPr>
      <w:r w:rsidRPr="00C20FB2">
        <w:rPr>
          <w:rFonts w:cs="Times New Roman"/>
          <w:bCs/>
        </w:rPr>
        <w:t xml:space="preserve">Draft </w:t>
      </w:r>
      <w:r w:rsidRPr="00C20FB2">
        <w:rPr>
          <w:bCs/>
        </w:rPr>
        <w:t>January 15, 2021 Finance and Facilities Committee Minutes</w:t>
      </w:r>
    </w:p>
    <w:p w14:paraId="51CC3691" w14:textId="77777777" w:rsidR="00C20FB2" w:rsidRPr="00C20FB2" w:rsidRDefault="00C20FB2" w:rsidP="005C4DDF">
      <w:pPr>
        <w:pStyle w:val="ListParagraph"/>
        <w:ind w:left="2880"/>
        <w:rPr>
          <w:bCs/>
        </w:rPr>
      </w:pPr>
    </w:p>
    <w:p w14:paraId="6B650F9D" w14:textId="2256482C" w:rsidR="00C20FB2" w:rsidRDefault="00C20FB2" w:rsidP="005C4DDF">
      <w:pPr>
        <w:pStyle w:val="ListParagraph"/>
        <w:ind w:left="2880"/>
        <w:rPr>
          <w:rFonts w:cs="Times New Roman"/>
          <w:bCs/>
        </w:rPr>
      </w:pPr>
      <w:r w:rsidRPr="00C20FB2">
        <w:rPr>
          <w:rFonts w:cs="Times New Roman"/>
          <w:bCs/>
        </w:rPr>
        <w:t>-</w:t>
      </w:r>
      <w:r>
        <w:rPr>
          <w:rFonts w:cs="Times New Roman"/>
          <w:bCs/>
        </w:rPr>
        <w:t xml:space="preserve">      </w:t>
      </w:r>
      <w:r w:rsidRPr="00C20FB2">
        <w:rPr>
          <w:rFonts w:cs="Times New Roman"/>
          <w:bCs/>
        </w:rPr>
        <w:t>Quarterly Budget Report</w:t>
      </w:r>
    </w:p>
    <w:p w14:paraId="631B7E3F" w14:textId="77777777" w:rsidR="00C20FB2" w:rsidRPr="00C20FB2" w:rsidRDefault="00C20FB2" w:rsidP="005C4DDF">
      <w:pPr>
        <w:pStyle w:val="ListParagraph"/>
        <w:ind w:left="2880"/>
        <w:rPr>
          <w:rFonts w:cs="Times New Roman"/>
          <w:bCs/>
        </w:rPr>
      </w:pPr>
    </w:p>
    <w:p w14:paraId="1F14E52F" w14:textId="6F91431F" w:rsidR="00C20FB2" w:rsidRDefault="00C20FB2" w:rsidP="005C4DDF">
      <w:pPr>
        <w:pStyle w:val="ListParagraph"/>
        <w:ind w:left="2880"/>
        <w:rPr>
          <w:rFonts w:cs="Times New Roman"/>
          <w:bCs/>
        </w:rPr>
      </w:pPr>
      <w:r w:rsidRPr="00C20FB2">
        <w:rPr>
          <w:rFonts w:cs="Times New Roman"/>
          <w:bCs/>
        </w:rPr>
        <w:t>-</w:t>
      </w:r>
      <w:r>
        <w:rPr>
          <w:rFonts w:cs="Times New Roman"/>
          <w:bCs/>
        </w:rPr>
        <w:t xml:space="preserve">      </w:t>
      </w:r>
      <w:r w:rsidRPr="00C20FB2">
        <w:rPr>
          <w:rFonts w:cs="Times New Roman"/>
          <w:bCs/>
        </w:rPr>
        <w:t>Treasurer’s Report</w:t>
      </w:r>
    </w:p>
    <w:p w14:paraId="32C8F2A6" w14:textId="77777777" w:rsidR="00E77B15" w:rsidRDefault="00E77B15" w:rsidP="005C4DDF">
      <w:pPr>
        <w:pStyle w:val="ListParagraph"/>
        <w:ind w:left="2880"/>
        <w:rPr>
          <w:rFonts w:cs="Times New Roman"/>
          <w:bCs/>
        </w:rPr>
      </w:pPr>
    </w:p>
    <w:p w14:paraId="5C0AB202" w14:textId="7724203E" w:rsidR="0045184A" w:rsidRDefault="0019096B" w:rsidP="005C4DDF">
      <w:pPr>
        <w:pStyle w:val="ListParagraph"/>
        <w:ind w:left="2880"/>
        <w:rPr>
          <w:rFonts w:eastAsia="Times New Roman"/>
          <w:b/>
        </w:rPr>
      </w:pPr>
      <w:r>
        <w:rPr>
          <w:bCs/>
        </w:rPr>
        <w:t xml:space="preserve">-       </w:t>
      </w:r>
      <w:r w:rsidRPr="0019096B">
        <w:t xml:space="preserve">Proposed Amended Regulation - </w:t>
      </w:r>
      <w:r w:rsidRPr="0019096B">
        <w:rPr>
          <w:rFonts w:eastAsia="Times New Roman"/>
        </w:rPr>
        <w:t>4.0080R Background Checks</w:t>
      </w:r>
    </w:p>
    <w:p w14:paraId="3FF5EE8C" w14:textId="58CD4CCC" w:rsidR="00F01D51" w:rsidRDefault="00F01D51" w:rsidP="005C4DDF">
      <w:pPr>
        <w:pStyle w:val="ListParagraph"/>
        <w:ind w:left="2880"/>
        <w:rPr>
          <w:rFonts w:eastAsia="Times New Roman"/>
          <w:b/>
        </w:rPr>
      </w:pPr>
    </w:p>
    <w:p w14:paraId="57080314" w14:textId="77777777" w:rsidR="00F01D51" w:rsidRPr="00F01D51" w:rsidRDefault="00F01D51" w:rsidP="00E77B15">
      <w:pPr>
        <w:pStyle w:val="ListParagraph"/>
        <w:ind w:left="2880"/>
      </w:pPr>
    </w:p>
    <w:p w14:paraId="554BDAD0" w14:textId="7CD30AE6" w:rsidR="0045184A" w:rsidRDefault="00F01D51" w:rsidP="00E77B15">
      <w:pPr>
        <w:pStyle w:val="ListParagraph"/>
        <w:ind w:left="2880"/>
      </w:pPr>
      <w:r>
        <w:t xml:space="preserve">From the </w:t>
      </w:r>
      <w:r w:rsidR="0045184A" w:rsidRPr="0035124C">
        <w:t>Governance Committee</w:t>
      </w:r>
    </w:p>
    <w:p w14:paraId="47562213" w14:textId="4E660AF1" w:rsidR="002A1F9E" w:rsidRDefault="002A1F9E" w:rsidP="00E77B15">
      <w:pPr>
        <w:pStyle w:val="ListParagraph"/>
        <w:ind w:left="2880"/>
      </w:pPr>
    </w:p>
    <w:p w14:paraId="1C84E6AE" w14:textId="26C699B8" w:rsidR="002A1F9E" w:rsidRPr="00E77B15" w:rsidRDefault="002A1F9E" w:rsidP="00E77B15">
      <w:pPr>
        <w:pStyle w:val="ListParagraph"/>
        <w:ind w:left="2880"/>
        <w:rPr>
          <w:i w:val="0"/>
          <w:iCs/>
        </w:rPr>
      </w:pPr>
      <w:r w:rsidRPr="00E77B15">
        <w:rPr>
          <w:i w:val="0"/>
          <w:iCs/>
        </w:rPr>
        <w:t>Draft January 20, 2020 Governance Committee Meeting Minutes</w:t>
      </w:r>
    </w:p>
    <w:p w14:paraId="2C03EA9B" w14:textId="77777777" w:rsidR="00D97441" w:rsidRDefault="00D97441" w:rsidP="00D97441">
      <w:pPr>
        <w:pStyle w:val="ListParagraph"/>
        <w:spacing w:after="0" w:line="240" w:lineRule="auto"/>
        <w:ind w:left="3240"/>
      </w:pPr>
    </w:p>
    <w:p w14:paraId="2CDAE8C6" w14:textId="39B5BA90" w:rsidR="004007A1" w:rsidRPr="00262E24" w:rsidRDefault="00D97441" w:rsidP="004007A1">
      <w:pPr>
        <w:pStyle w:val="ListParagraph"/>
        <w:numPr>
          <w:ilvl w:val="0"/>
          <w:numId w:val="9"/>
        </w:numPr>
        <w:spacing w:after="0" w:line="240" w:lineRule="auto"/>
      </w:pPr>
      <w:r w:rsidRPr="00D97441">
        <w:t>UNF Board of Trustees Conflict of Interest Statement and Disclosure Form</w:t>
      </w:r>
    </w:p>
    <w:p w14:paraId="535AC9EF" w14:textId="39654142" w:rsidR="004007A1" w:rsidRPr="004007A1" w:rsidRDefault="004007A1" w:rsidP="004007A1"/>
    <w:p w14:paraId="1101984C" w14:textId="77777777" w:rsidR="004102DE" w:rsidRDefault="004102DE" w:rsidP="004102DE">
      <w:pPr>
        <w:rPr>
          <w:rFonts w:ascii="Book Antiqua" w:hAnsi="Book Antiqua"/>
        </w:rPr>
      </w:pPr>
      <w:r>
        <w:tab/>
      </w:r>
      <w:r>
        <w:tab/>
      </w:r>
      <w:r>
        <w:tab/>
      </w:r>
      <w:r>
        <w:tab/>
      </w:r>
      <w:r w:rsidRPr="00D10587">
        <w:rPr>
          <w:rFonts w:ascii="Book Antiqua" w:hAnsi="Book Antiqua"/>
          <w:b/>
        </w:rPr>
        <w:t>Proposed Action:</w:t>
      </w:r>
      <w:r w:rsidRPr="00D10587">
        <w:rPr>
          <w:rFonts w:ascii="Book Antiqua" w:hAnsi="Book Antiqua"/>
        </w:rPr>
        <w:t xml:space="preserve"> Approval; Motion and Second Require</w:t>
      </w:r>
      <w:r>
        <w:rPr>
          <w:rFonts w:ascii="Book Antiqua" w:hAnsi="Book Antiqua"/>
        </w:rPr>
        <w:t>d</w:t>
      </w:r>
    </w:p>
    <w:p w14:paraId="7140C46D" w14:textId="77777777" w:rsidR="004102DE" w:rsidRPr="00D63A8C" w:rsidRDefault="004102DE" w:rsidP="00D63A8C">
      <w:pPr>
        <w:spacing w:after="0" w:line="240" w:lineRule="auto"/>
        <w:ind w:left="2160" w:firstLine="720"/>
        <w:rPr>
          <w:rFonts w:ascii="Book Antiqua" w:hAnsi="Book Antiqua"/>
        </w:rPr>
      </w:pPr>
    </w:p>
    <w:p w14:paraId="6812DE24" w14:textId="7F89EC48" w:rsidR="004F1E94" w:rsidRPr="006E6979" w:rsidRDefault="005E0E40" w:rsidP="006E6979">
      <w:pPr>
        <w:pStyle w:val="Heading2"/>
        <w:spacing w:after="240"/>
        <w:ind w:left="1714" w:hanging="1714"/>
        <w:rPr>
          <w:b w:val="0"/>
          <w:i/>
        </w:rPr>
      </w:pPr>
      <w:r>
        <w:rPr>
          <w:b w:val="0"/>
          <w:i/>
        </w:rPr>
        <w:t>11</w:t>
      </w:r>
      <w:r w:rsidR="00C77323" w:rsidRPr="00C77323">
        <w:rPr>
          <w:b w:val="0"/>
          <w:i/>
        </w:rPr>
        <w:t>:</w:t>
      </w:r>
      <w:r w:rsidR="00220449">
        <w:rPr>
          <w:b w:val="0"/>
          <w:i/>
        </w:rPr>
        <w:t>30</w:t>
      </w:r>
      <w:r w:rsidR="00C77323" w:rsidRPr="00C77323">
        <w:rPr>
          <w:b w:val="0"/>
          <w:i/>
        </w:rPr>
        <w:t xml:space="preserve"> </w:t>
      </w:r>
      <w:r>
        <w:rPr>
          <w:b w:val="0"/>
          <w:i/>
        </w:rPr>
        <w:t>a</w:t>
      </w:r>
      <w:r w:rsidR="00C77323" w:rsidRPr="00C77323">
        <w:rPr>
          <w:b w:val="0"/>
          <w:i/>
        </w:rPr>
        <w:t xml:space="preserve">m </w:t>
      </w:r>
    </w:p>
    <w:p w14:paraId="1974526D" w14:textId="68ADA153" w:rsidR="000D628D" w:rsidRPr="0035124C" w:rsidRDefault="000D628D" w:rsidP="004F1E94">
      <w:pPr>
        <w:pStyle w:val="Heading2"/>
        <w:ind w:left="1714" w:hanging="1714"/>
      </w:pPr>
      <w:r w:rsidRPr="0035124C">
        <w:t xml:space="preserve">Item </w:t>
      </w:r>
      <w:r w:rsidR="000A5204">
        <w:t>9</w:t>
      </w:r>
      <w:r w:rsidR="0035124C">
        <w:tab/>
      </w:r>
      <w:r w:rsidR="0035124C">
        <w:tab/>
      </w:r>
      <w:r w:rsidR="0035124C">
        <w:tab/>
      </w:r>
      <w:r w:rsidRPr="0035124C">
        <w:rPr>
          <w:rStyle w:val="Heading2Char"/>
          <w:b/>
        </w:rPr>
        <w:t>Student Government Update</w:t>
      </w:r>
    </w:p>
    <w:p w14:paraId="73C4ED94" w14:textId="5C16FFF9" w:rsidR="008F617D" w:rsidRPr="00C77323" w:rsidRDefault="00172202" w:rsidP="00C77323">
      <w:pPr>
        <w:shd w:val="clear" w:color="auto" w:fill="FFFFFF" w:themeFill="background1"/>
        <w:spacing w:after="0"/>
        <w:ind w:left="2880"/>
        <w:rPr>
          <w:rFonts w:ascii="Book Antiqua" w:hAnsi="Book Antiqua" w:cstheme="minorHAnsi"/>
        </w:rPr>
      </w:pPr>
      <w:r w:rsidRPr="0035124C">
        <w:rPr>
          <w:rFonts w:ascii="Book Antiqua" w:hAnsi="Book Antiqua" w:cstheme="minorHAnsi"/>
        </w:rPr>
        <w:t>Trustee</w:t>
      </w:r>
      <w:r w:rsidR="000D628D" w:rsidRPr="0035124C">
        <w:rPr>
          <w:rFonts w:ascii="Book Antiqua" w:hAnsi="Book Antiqua" w:cstheme="minorHAnsi"/>
        </w:rPr>
        <w:t xml:space="preserve"> Ally Schneider, UNF Student Body President, will address the </w:t>
      </w:r>
      <w:r w:rsidR="00200170" w:rsidRPr="0035124C">
        <w:rPr>
          <w:rFonts w:ascii="Book Antiqua" w:hAnsi="Book Antiqua" w:cstheme="minorHAnsi"/>
        </w:rPr>
        <w:t>Board</w:t>
      </w:r>
      <w:r w:rsidR="000D628D" w:rsidRPr="0035124C">
        <w:rPr>
          <w:rFonts w:ascii="Book Antiqua" w:hAnsi="Book Antiqua" w:cstheme="minorHAnsi"/>
        </w:rPr>
        <w:t xml:space="preserve"> and provide an update on recent UNF Student Government activities that support student excellence and student well-being.</w:t>
      </w:r>
    </w:p>
    <w:p w14:paraId="4B276AE0" w14:textId="22F65831" w:rsidR="008F617D" w:rsidRDefault="00C77323" w:rsidP="00495F9D">
      <w:pPr>
        <w:pStyle w:val="Heading2"/>
        <w:rPr>
          <w:b w:val="0"/>
          <w:i/>
        </w:rPr>
      </w:pPr>
      <w:r w:rsidRPr="00C77323">
        <w:rPr>
          <w:b w:val="0"/>
          <w:i/>
        </w:rPr>
        <w:t>1</w:t>
      </w:r>
      <w:r w:rsidR="005E0E40">
        <w:rPr>
          <w:b w:val="0"/>
          <w:i/>
        </w:rPr>
        <w:t>1</w:t>
      </w:r>
      <w:r w:rsidRPr="00C77323">
        <w:rPr>
          <w:b w:val="0"/>
          <w:i/>
        </w:rPr>
        <w:t>:</w:t>
      </w:r>
      <w:r w:rsidR="00220449">
        <w:rPr>
          <w:b w:val="0"/>
          <w:i/>
        </w:rPr>
        <w:t>45</w:t>
      </w:r>
      <w:r w:rsidRPr="00C77323">
        <w:rPr>
          <w:b w:val="0"/>
          <w:i/>
        </w:rPr>
        <w:t xml:space="preserve"> </w:t>
      </w:r>
      <w:r w:rsidR="005E0E40">
        <w:rPr>
          <w:b w:val="0"/>
          <w:i/>
        </w:rPr>
        <w:t>a</w:t>
      </w:r>
      <w:r w:rsidRPr="00C77323">
        <w:rPr>
          <w:b w:val="0"/>
          <w:i/>
        </w:rPr>
        <w:t xml:space="preserve">m </w:t>
      </w:r>
    </w:p>
    <w:p w14:paraId="5FA2108A" w14:textId="77777777" w:rsidR="004F1E94" w:rsidRPr="004F1E94" w:rsidRDefault="004F1E94" w:rsidP="00495F9D">
      <w:pPr>
        <w:spacing w:after="0" w:line="240" w:lineRule="auto"/>
      </w:pPr>
    </w:p>
    <w:p w14:paraId="61431C55" w14:textId="6D1DC380" w:rsidR="000D628D" w:rsidRPr="0035124C" w:rsidRDefault="000D628D" w:rsidP="00495F9D">
      <w:pPr>
        <w:pStyle w:val="Heading2"/>
      </w:pPr>
      <w:r w:rsidRPr="0035124C">
        <w:t xml:space="preserve">Item </w:t>
      </w:r>
      <w:r w:rsidR="000A5204">
        <w:t>10</w:t>
      </w:r>
      <w:r w:rsidR="0035124C">
        <w:tab/>
      </w:r>
      <w:r w:rsidR="0035124C">
        <w:tab/>
      </w:r>
      <w:r w:rsidR="0035124C">
        <w:tab/>
      </w:r>
      <w:r w:rsidRPr="0035124C">
        <w:t>Faculty Association Update</w:t>
      </w:r>
    </w:p>
    <w:p w14:paraId="1A3713BE" w14:textId="11D61F5C" w:rsidR="00E4774F" w:rsidRDefault="00D76272" w:rsidP="0035124C">
      <w:pPr>
        <w:spacing w:after="0" w:line="240" w:lineRule="auto"/>
        <w:ind w:left="2880"/>
        <w:rPr>
          <w:rFonts w:ascii="Book Antiqua" w:hAnsi="Book Antiqua"/>
        </w:rPr>
      </w:pPr>
      <w:r w:rsidRPr="0035124C">
        <w:rPr>
          <w:rFonts w:ascii="Book Antiqua" w:hAnsi="Book Antiqua"/>
        </w:rPr>
        <w:t>Trustee John</w:t>
      </w:r>
      <w:r w:rsidR="000D628D" w:rsidRPr="0035124C">
        <w:rPr>
          <w:rFonts w:ascii="Book Antiqua" w:hAnsi="Book Antiqua"/>
        </w:rPr>
        <w:t xml:space="preserve"> White</w:t>
      </w:r>
      <w:r w:rsidR="00747FC6" w:rsidRPr="0035124C">
        <w:rPr>
          <w:rFonts w:ascii="Book Antiqua" w:hAnsi="Book Antiqua"/>
        </w:rPr>
        <w:t xml:space="preserve">, </w:t>
      </w:r>
      <w:r w:rsidR="000D628D" w:rsidRPr="0035124C">
        <w:rPr>
          <w:rFonts w:ascii="Book Antiqua" w:hAnsi="Book Antiqua"/>
        </w:rPr>
        <w:t xml:space="preserve">President, UNF Faculty Association, will address the </w:t>
      </w:r>
      <w:r w:rsidR="00200170" w:rsidRPr="0035124C">
        <w:rPr>
          <w:rFonts w:ascii="Book Antiqua" w:hAnsi="Book Antiqua"/>
        </w:rPr>
        <w:t>Board</w:t>
      </w:r>
      <w:r w:rsidR="000D628D" w:rsidRPr="0035124C">
        <w:rPr>
          <w:rFonts w:ascii="Book Antiqua" w:hAnsi="Book Antiqua"/>
        </w:rPr>
        <w:t xml:space="preserve"> and provide an update on recent Faculty Association</w:t>
      </w:r>
      <w:r w:rsidR="00747FC6" w:rsidRPr="0035124C">
        <w:rPr>
          <w:rFonts w:ascii="Book Antiqua" w:hAnsi="Book Antiqua"/>
        </w:rPr>
        <w:t xml:space="preserve"> </w:t>
      </w:r>
      <w:r w:rsidR="00735E12" w:rsidRPr="0035124C">
        <w:rPr>
          <w:rFonts w:ascii="Book Antiqua" w:hAnsi="Book Antiqua"/>
        </w:rPr>
        <w:t>activities that support faculty excellence, student excellence, and faculty well-being.</w:t>
      </w:r>
      <w:r w:rsidR="00536A79" w:rsidRPr="0035124C">
        <w:rPr>
          <w:rFonts w:ascii="Book Antiqua" w:hAnsi="Book Antiqua"/>
        </w:rPr>
        <w:t xml:space="preserve"> </w:t>
      </w:r>
    </w:p>
    <w:p w14:paraId="0FBE1067" w14:textId="77777777" w:rsidR="005E0E40" w:rsidRDefault="005E0E40" w:rsidP="005E0E40">
      <w:pPr>
        <w:spacing w:after="0" w:line="240" w:lineRule="auto"/>
        <w:rPr>
          <w:rFonts w:ascii="Book Antiqua" w:hAnsi="Book Antiqua"/>
          <w:i/>
        </w:rPr>
      </w:pPr>
    </w:p>
    <w:p w14:paraId="3DEBCF60" w14:textId="77777777" w:rsidR="006A58AF" w:rsidRDefault="006A58AF" w:rsidP="005E0E40">
      <w:pPr>
        <w:spacing w:after="0" w:line="240" w:lineRule="auto"/>
        <w:rPr>
          <w:rFonts w:ascii="Book Antiqua" w:hAnsi="Book Antiqua"/>
          <w:i/>
        </w:rPr>
      </w:pPr>
    </w:p>
    <w:p w14:paraId="0E24AAAE" w14:textId="788914B1" w:rsidR="005E0E40" w:rsidRPr="00C77323" w:rsidRDefault="005E0E40" w:rsidP="005E0E40">
      <w:pPr>
        <w:spacing w:after="0" w:line="240" w:lineRule="auto"/>
        <w:rPr>
          <w:rFonts w:ascii="Book Antiqua" w:hAnsi="Book Antiqua"/>
          <w:i/>
        </w:rPr>
      </w:pPr>
      <w:r w:rsidRPr="00C77323">
        <w:rPr>
          <w:rFonts w:ascii="Book Antiqua" w:hAnsi="Book Antiqua"/>
          <w:i/>
        </w:rPr>
        <w:t>1</w:t>
      </w:r>
      <w:r w:rsidR="00220449">
        <w:rPr>
          <w:rFonts w:ascii="Book Antiqua" w:hAnsi="Book Antiqua"/>
          <w:i/>
        </w:rPr>
        <w:t>2</w:t>
      </w:r>
      <w:r>
        <w:rPr>
          <w:rFonts w:ascii="Book Antiqua" w:hAnsi="Book Antiqua"/>
          <w:i/>
        </w:rPr>
        <w:t>:</w:t>
      </w:r>
      <w:r w:rsidR="00220449">
        <w:rPr>
          <w:rFonts w:ascii="Book Antiqua" w:hAnsi="Book Antiqua"/>
          <w:i/>
        </w:rPr>
        <w:t>00</w:t>
      </w:r>
      <w:r w:rsidRPr="00C77323">
        <w:rPr>
          <w:rFonts w:ascii="Book Antiqua" w:hAnsi="Book Antiqua"/>
          <w:i/>
        </w:rPr>
        <w:t xml:space="preserve"> </w:t>
      </w:r>
      <w:r>
        <w:rPr>
          <w:rFonts w:ascii="Book Antiqua" w:hAnsi="Book Antiqua"/>
          <w:i/>
        </w:rPr>
        <w:t>a</w:t>
      </w:r>
      <w:r w:rsidRPr="00C77323">
        <w:rPr>
          <w:rFonts w:ascii="Book Antiqua" w:hAnsi="Book Antiqua"/>
          <w:i/>
        </w:rPr>
        <w:t>m – 12:</w:t>
      </w:r>
      <w:r w:rsidR="00220449">
        <w:rPr>
          <w:rFonts w:ascii="Book Antiqua" w:hAnsi="Book Antiqua"/>
          <w:i/>
        </w:rPr>
        <w:t>30</w:t>
      </w:r>
      <w:r w:rsidRPr="00C77323">
        <w:rPr>
          <w:rFonts w:ascii="Book Antiqua" w:hAnsi="Book Antiqua"/>
          <w:i/>
        </w:rPr>
        <w:t xml:space="preserve"> pm</w:t>
      </w:r>
      <w:r>
        <w:rPr>
          <w:rFonts w:ascii="Book Antiqua" w:hAnsi="Book Antiqua"/>
          <w:i/>
        </w:rPr>
        <w:tab/>
        <w:t xml:space="preserve">           Lunch</w:t>
      </w:r>
    </w:p>
    <w:p w14:paraId="3F44FC08" w14:textId="77777777" w:rsidR="00D244BD" w:rsidRDefault="00D244BD" w:rsidP="0061695C">
      <w:pPr>
        <w:spacing w:after="0" w:line="240" w:lineRule="auto"/>
        <w:rPr>
          <w:rFonts w:ascii="Book Antiqua" w:hAnsi="Book Antiqua"/>
          <w:i/>
        </w:rPr>
      </w:pPr>
    </w:p>
    <w:p w14:paraId="2397AC0E" w14:textId="77777777" w:rsidR="006A58AF" w:rsidRDefault="006A58AF" w:rsidP="00C77323">
      <w:pPr>
        <w:spacing w:after="0" w:line="240" w:lineRule="auto"/>
        <w:ind w:left="2880" w:hanging="2880"/>
        <w:rPr>
          <w:rFonts w:ascii="Book Antiqua" w:hAnsi="Book Antiqua"/>
          <w:i/>
        </w:rPr>
      </w:pPr>
    </w:p>
    <w:p w14:paraId="6E6BEC59" w14:textId="1A7F6022" w:rsidR="00780D9D" w:rsidRDefault="00C77323" w:rsidP="00C77323">
      <w:pPr>
        <w:spacing w:after="0" w:line="240" w:lineRule="auto"/>
        <w:ind w:left="2880" w:hanging="2880"/>
        <w:rPr>
          <w:rFonts w:ascii="Book Antiqua" w:hAnsi="Book Antiqua"/>
          <w:i/>
        </w:rPr>
      </w:pPr>
      <w:r w:rsidRPr="00C77323">
        <w:rPr>
          <w:rFonts w:ascii="Book Antiqua" w:hAnsi="Book Antiqua"/>
          <w:i/>
        </w:rPr>
        <w:t>1</w:t>
      </w:r>
      <w:r w:rsidR="005E0E40">
        <w:rPr>
          <w:rFonts w:ascii="Book Antiqua" w:hAnsi="Book Antiqua"/>
          <w:i/>
        </w:rPr>
        <w:t>2</w:t>
      </w:r>
      <w:r w:rsidRPr="00C77323">
        <w:rPr>
          <w:rFonts w:ascii="Book Antiqua" w:hAnsi="Book Antiqua"/>
          <w:i/>
        </w:rPr>
        <w:t>:</w:t>
      </w:r>
      <w:r w:rsidR="00220449">
        <w:rPr>
          <w:rFonts w:ascii="Book Antiqua" w:hAnsi="Book Antiqua"/>
          <w:i/>
        </w:rPr>
        <w:t>30</w:t>
      </w:r>
      <w:r w:rsidRPr="00C77323">
        <w:rPr>
          <w:rFonts w:ascii="Book Antiqua" w:hAnsi="Book Antiqua"/>
          <w:i/>
        </w:rPr>
        <w:t xml:space="preserve"> pm – </w:t>
      </w:r>
      <w:r w:rsidR="005E0E40">
        <w:rPr>
          <w:rFonts w:ascii="Book Antiqua" w:hAnsi="Book Antiqua"/>
          <w:i/>
        </w:rPr>
        <w:t>1</w:t>
      </w:r>
      <w:r w:rsidRPr="00C77323">
        <w:rPr>
          <w:rFonts w:ascii="Book Antiqua" w:hAnsi="Book Antiqua"/>
          <w:i/>
        </w:rPr>
        <w:t>:</w:t>
      </w:r>
      <w:r w:rsidR="004F1E94">
        <w:rPr>
          <w:rFonts w:ascii="Book Antiqua" w:hAnsi="Book Antiqua"/>
          <w:i/>
        </w:rPr>
        <w:t>00</w:t>
      </w:r>
      <w:r w:rsidRPr="00C77323">
        <w:rPr>
          <w:rFonts w:ascii="Book Antiqua" w:hAnsi="Book Antiqua"/>
          <w:i/>
        </w:rPr>
        <w:t xml:space="preserve"> pm</w:t>
      </w:r>
    </w:p>
    <w:p w14:paraId="2CDB920C" w14:textId="77777777" w:rsidR="00935A9B" w:rsidRPr="00C77323" w:rsidRDefault="00935A9B" w:rsidP="00C77323">
      <w:pPr>
        <w:spacing w:after="0" w:line="240" w:lineRule="auto"/>
        <w:ind w:left="2880" w:hanging="2880"/>
        <w:rPr>
          <w:rFonts w:ascii="Book Antiqua" w:hAnsi="Book Antiqua"/>
          <w:i/>
        </w:rPr>
      </w:pPr>
    </w:p>
    <w:p w14:paraId="31A16ED9" w14:textId="38FEED06" w:rsidR="00780D9D" w:rsidRPr="0061695C" w:rsidRDefault="00780D9D" w:rsidP="0061695C">
      <w:pPr>
        <w:pStyle w:val="Heading2"/>
      </w:pPr>
      <w:r w:rsidRPr="0035124C">
        <w:t xml:space="preserve">Item </w:t>
      </w:r>
      <w:r w:rsidR="000A5204">
        <w:t>11</w:t>
      </w:r>
      <w:r>
        <w:tab/>
      </w:r>
      <w:r>
        <w:tab/>
      </w:r>
      <w:r>
        <w:tab/>
      </w:r>
      <w:r w:rsidRPr="0061695C">
        <w:t>UNF Diversity and Inclusion Initiatives</w:t>
      </w:r>
    </w:p>
    <w:p w14:paraId="46C7D6EB" w14:textId="6CC919B8" w:rsidR="00C77323" w:rsidRPr="0061695C" w:rsidRDefault="00780D9D" w:rsidP="0061695C">
      <w:pPr>
        <w:spacing w:after="0" w:line="240" w:lineRule="auto"/>
        <w:ind w:left="2880"/>
        <w:rPr>
          <w:rFonts w:ascii="Book Antiqua" w:hAnsi="Book Antiqua"/>
        </w:rPr>
      </w:pPr>
      <w:r w:rsidRPr="003D1057">
        <w:rPr>
          <w:rFonts w:ascii="Book Antiqua" w:hAnsi="Book Antiqua"/>
        </w:rPr>
        <w:t xml:space="preserve">Vice President Meyer will </w:t>
      </w:r>
      <w:r w:rsidR="00C82119">
        <w:rPr>
          <w:rFonts w:ascii="Book Antiqua" w:hAnsi="Book Antiqua"/>
        </w:rPr>
        <w:t>share updates</w:t>
      </w:r>
      <w:r w:rsidRPr="003D1057">
        <w:rPr>
          <w:rFonts w:ascii="Book Antiqua" w:hAnsi="Book Antiqua"/>
        </w:rPr>
        <w:t xml:space="preserve"> on the University’s Diversity and Inclusion initiatives. </w:t>
      </w:r>
    </w:p>
    <w:p w14:paraId="46765AAB" w14:textId="77777777" w:rsidR="00AE4C4C" w:rsidRDefault="00AE4C4C" w:rsidP="00D10587">
      <w:pPr>
        <w:spacing w:after="0" w:line="240" w:lineRule="auto"/>
        <w:rPr>
          <w:rFonts w:ascii="Book Antiqua" w:hAnsi="Book Antiqua"/>
          <w:i/>
        </w:rPr>
      </w:pPr>
    </w:p>
    <w:p w14:paraId="6AD7A9B0" w14:textId="232BC3CD" w:rsidR="00C132ED" w:rsidRDefault="005E0E40" w:rsidP="00D10587">
      <w:pPr>
        <w:spacing w:after="0" w:line="240" w:lineRule="auto"/>
        <w:rPr>
          <w:rFonts w:ascii="Book Antiqua" w:hAnsi="Book Antiqua"/>
          <w:i/>
        </w:rPr>
      </w:pPr>
      <w:r w:rsidRPr="005E0E40">
        <w:rPr>
          <w:rFonts w:ascii="Book Antiqua" w:hAnsi="Book Antiqua"/>
          <w:i/>
        </w:rPr>
        <w:t>1</w:t>
      </w:r>
      <w:r w:rsidR="00C132ED" w:rsidRPr="005E0E40">
        <w:rPr>
          <w:rFonts w:ascii="Book Antiqua" w:hAnsi="Book Antiqua"/>
          <w:i/>
        </w:rPr>
        <w:t>:</w:t>
      </w:r>
      <w:r w:rsidR="00755320">
        <w:rPr>
          <w:rFonts w:ascii="Book Antiqua" w:hAnsi="Book Antiqua"/>
          <w:i/>
        </w:rPr>
        <w:t>00</w:t>
      </w:r>
      <w:r w:rsidR="00C132ED" w:rsidRPr="005E0E40">
        <w:rPr>
          <w:rFonts w:ascii="Book Antiqua" w:hAnsi="Book Antiqua"/>
          <w:i/>
        </w:rPr>
        <w:t xml:space="preserve"> pm </w:t>
      </w:r>
    </w:p>
    <w:p w14:paraId="5A044B2F" w14:textId="77777777" w:rsidR="00935A9B" w:rsidRPr="005E0E40" w:rsidRDefault="00935A9B" w:rsidP="00D10587">
      <w:pPr>
        <w:spacing w:after="0" w:line="240" w:lineRule="auto"/>
        <w:rPr>
          <w:rFonts w:ascii="Book Antiqua" w:hAnsi="Book Antiqua"/>
        </w:rPr>
      </w:pPr>
    </w:p>
    <w:p w14:paraId="6CC31F4E" w14:textId="5F5AF822" w:rsidR="00C132ED" w:rsidRDefault="00C132ED" w:rsidP="005E0210">
      <w:pPr>
        <w:pStyle w:val="Heading2"/>
      </w:pPr>
      <w:r w:rsidRPr="0061695C">
        <w:t>Item 12</w:t>
      </w:r>
      <w:r w:rsidRPr="0061695C">
        <w:tab/>
      </w:r>
      <w:r>
        <w:tab/>
      </w:r>
      <w:r>
        <w:tab/>
      </w:r>
      <w:r w:rsidRPr="00D10587">
        <w:t>Board Discussion</w:t>
      </w:r>
      <w:r w:rsidR="0026523A">
        <w:t xml:space="preserve"> – What do Trustees Want UNF to Accomplish? </w:t>
      </w:r>
    </w:p>
    <w:p w14:paraId="0548DD95" w14:textId="152FEB7D" w:rsidR="0026523A" w:rsidRDefault="0026523A" w:rsidP="00D10587">
      <w:pPr>
        <w:spacing w:after="0" w:line="240" w:lineRule="auto"/>
        <w:rPr>
          <w:rFonts w:ascii="Book Antiqua" w:hAnsi="Book Antiqua"/>
          <w:b/>
        </w:rPr>
      </w:pPr>
    </w:p>
    <w:p w14:paraId="6A69DCA5" w14:textId="42204300" w:rsidR="0026523A" w:rsidRPr="00F211CB" w:rsidRDefault="0026523A" w:rsidP="00D10587">
      <w:pPr>
        <w:spacing w:after="0" w:line="240" w:lineRule="auto"/>
        <w:rPr>
          <w:rFonts w:ascii="Book Antiqua" w:hAnsi="Book Antiqua"/>
          <w:iCs/>
        </w:rPr>
      </w:pP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sidRPr="00F211CB">
        <w:rPr>
          <w:rFonts w:ascii="Book Antiqua" w:hAnsi="Book Antiqua"/>
          <w:iCs/>
        </w:rPr>
        <w:t>Setting the table for our discussion:</w:t>
      </w:r>
    </w:p>
    <w:p w14:paraId="0BDAB4DB" w14:textId="29335148" w:rsidR="0026523A" w:rsidRPr="006444B3" w:rsidRDefault="0026523A" w:rsidP="00D10587">
      <w:pPr>
        <w:spacing w:after="0" w:line="240" w:lineRule="auto"/>
        <w:rPr>
          <w:rFonts w:ascii="Book Antiqua" w:hAnsi="Book Antiqua"/>
        </w:rPr>
      </w:pPr>
    </w:p>
    <w:p w14:paraId="30C1F160" w14:textId="6FEBE6E5" w:rsidR="0026523A" w:rsidRPr="006444B3" w:rsidRDefault="0026523A" w:rsidP="00F211CB">
      <w:pPr>
        <w:spacing w:after="0" w:line="240" w:lineRule="auto"/>
        <w:ind w:left="2880"/>
        <w:rPr>
          <w:rFonts w:ascii="Book Antiqua" w:hAnsi="Book Antiqua"/>
        </w:rPr>
      </w:pPr>
      <w:r w:rsidRPr="006444B3">
        <w:rPr>
          <w:rFonts w:ascii="Book Antiqua" w:hAnsi="Book Antiqua"/>
        </w:rPr>
        <w:t xml:space="preserve">Review of </w:t>
      </w:r>
      <w:r w:rsidR="003C1B17" w:rsidRPr="006444B3">
        <w:rPr>
          <w:rFonts w:ascii="Book Antiqua" w:hAnsi="Book Antiqua"/>
        </w:rPr>
        <w:t>AGB Trusteeship article to be distributed and read in advance</w:t>
      </w:r>
      <w:r w:rsidR="003032AF">
        <w:rPr>
          <w:rFonts w:ascii="Book Antiqua" w:hAnsi="Book Antiqua"/>
        </w:rPr>
        <w:t xml:space="preserve"> </w:t>
      </w:r>
      <w:r w:rsidR="003C1B17" w:rsidRPr="006444B3">
        <w:rPr>
          <w:rFonts w:ascii="Book Antiqua" w:hAnsi="Book Antiqua"/>
        </w:rPr>
        <w:t>and three questions it poses:</w:t>
      </w:r>
    </w:p>
    <w:p w14:paraId="49BE0B9D" w14:textId="20695E98" w:rsidR="003C1B17" w:rsidRPr="003E0F56" w:rsidRDefault="003C1B17" w:rsidP="003C1B17">
      <w:pPr>
        <w:spacing w:after="0" w:line="240" w:lineRule="auto"/>
        <w:ind w:left="3600"/>
        <w:rPr>
          <w:rFonts w:ascii="Book Antiqua" w:hAnsi="Book Antiqua"/>
          <w:iCs/>
        </w:rPr>
      </w:pPr>
    </w:p>
    <w:p w14:paraId="055EACC4" w14:textId="09DE103C" w:rsidR="003C1B17" w:rsidRPr="003E0F56" w:rsidRDefault="003C1B17" w:rsidP="00313468">
      <w:pPr>
        <w:pStyle w:val="ListParagraph"/>
        <w:numPr>
          <w:ilvl w:val="0"/>
          <w:numId w:val="12"/>
        </w:numPr>
        <w:spacing w:after="0" w:line="240" w:lineRule="auto"/>
        <w:rPr>
          <w:i w:val="0"/>
          <w:iCs/>
        </w:rPr>
      </w:pPr>
      <w:r w:rsidRPr="003E0F56">
        <w:rPr>
          <w:i w:val="0"/>
          <w:iCs/>
        </w:rPr>
        <w:t>What is future role and value of higher education?</w:t>
      </w:r>
    </w:p>
    <w:p w14:paraId="74096A40" w14:textId="2F536192" w:rsidR="003C1B17" w:rsidRPr="003E0F56" w:rsidRDefault="003C1B17" w:rsidP="003C1B17">
      <w:pPr>
        <w:spacing w:after="0" w:line="240" w:lineRule="auto"/>
        <w:ind w:left="3600"/>
        <w:rPr>
          <w:rFonts w:ascii="Book Antiqua" w:hAnsi="Book Antiqua"/>
          <w:iCs/>
        </w:rPr>
      </w:pPr>
    </w:p>
    <w:p w14:paraId="2CD2E61F" w14:textId="1D685BA5" w:rsidR="003C1B17" w:rsidRPr="003E0F56" w:rsidRDefault="003C1B17" w:rsidP="00313468">
      <w:pPr>
        <w:pStyle w:val="ListParagraph"/>
        <w:numPr>
          <w:ilvl w:val="0"/>
          <w:numId w:val="12"/>
        </w:numPr>
        <w:spacing w:after="0" w:line="240" w:lineRule="auto"/>
        <w:rPr>
          <w:i w:val="0"/>
          <w:iCs/>
        </w:rPr>
      </w:pPr>
      <w:r w:rsidRPr="003E0F56">
        <w:rPr>
          <w:i w:val="0"/>
          <w:iCs/>
        </w:rPr>
        <w:t>What will our institution’s financial model look like?</w:t>
      </w:r>
    </w:p>
    <w:p w14:paraId="56EBD205" w14:textId="167A6D26" w:rsidR="003C1B17" w:rsidRPr="003E0F56" w:rsidRDefault="003C1B17" w:rsidP="003C1B17">
      <w:pPr>
        <w:spacing w:after="0" w:line="240" w:lineRule="auto"/>
        <w:ind w:left="3600"/>
        <w:rPr>
          <w:rFonts w:ascii="Book Antiqua" w:hAnsi="Book Antiqua"/>
          <w:iCs/>
        </w:rPr>
      </w:pPr>
    </w:p>
    <w:p w14:paraId="71B9FF67" w14:textId="359D3A54" w:rsidR="003C1B17" w:rsidRPr="003E0F56" w:rsidRDefault="003C1B17" w:rsidP="00313468">
      <w:pPr>
        <w:pStyle w:val="ListParagraph"/>
        <w:numPr>
          <w:ilvl w:val="0"/>
          <w:numId w:val="12"/>
        </w:numPr>
        <w:spacing w:after="0" w:line="240" w:lineRule="auto"/>
        <w:rPr>
          <w:i w:val="0"/>
          <w:iCs/>
        </w:rPr>
      </w:pPr>
      <w:r w:rsidRPr="003E0F56">
        <w:rPr>
          <w:i w:val="0"/>
          <w:iCs/>
        </w:rPr>
        <w:t>How will a reset of higher education impact Board governance?</w:t>
      </w:r>
    </w:p>
    <w:p w14:paraId="09C5BF41" w14:textId="24DB64CD" w:rsidR="003C1B17" w:rsidRPr="006444B3" w:rsidRDefault="003C1B17" w:rsidP="003C1B17">
      <w:pPr>
        <w:spacing w:after="0" w:line="240" w:lineRule="auto"/>
        <w:ind w:left="3600"/>
        <w:rPr>
          <w:rFonts w:ascii="Book Antiqua" w:hAnsi="Book Antiqua"/>
        </w:rPr>
      </w:pPr>
    </w:p>
    <w:p w14:paraId="0FB6C426" w14:textId="36E0D3F8" w:rsidR="003C1B17" w:rsidRPr="006444B3" w:rsidRDefault="003C1B17" w:rsidP="00313468">
      <w:pPr>
        <w:spacing w:after="0" w:line="240" w:lineRule="auto"/>
        <w:ind w:left="2880"/>
        <w:rPr>
          <w:rFonts w:ascii="Book Antiqua" w:hAnsi="Book Antiqua"/>
        </w:rPr>
      </w:pPr>
      <w:r w:rsidRPr="006444B3">
        <w:rPr>
          <w:rFonts w:ascii="Book Antiqua" w:hAnsi="Book Antiqua"/>
        </w:rPr>
        <w:t>Review of themes or issues raised in meetings between Chair and individual trustees</w:t>
      </w:r>
      <w:r w:rsidR="003E0F56">
        <w:rPr>
          <w:rFonts w:ascii="Book Antiqua" w:hAnsi="Book Antiqua"/>
        </w:rPr>
        <w:t>.</w:t>
      </w:r>
      <w:r w:rsidRPr="006444B3">
        <w:rPr>
          <w:rFonts w:ascii="Book Antiqua" w:hAnsi="Book Antiqua"/>
        </w:rPr>
        <w:t xml:space="preserve"> </w:t>
      </w:r>
    </w:p>
    <w:p w14:paraId="18929C40" w14:textId="14B7D42A" w:rsidR="003C1B17" w:rsidRDefault="003C1B17" w:rsidP="003C1B17">
      <w:pPr>
        <w:spacing w:after="0" w:line="240" w:lineRule="auto"/>
        <w:ind w:left="3600"/>
        <w:rPr>
          <w:rFonts w:ascii="Book Antiqua" w:hAnsi="Book Antiqua"/>
          <w:b/>
        </w:rPr>
      </w:pPr>
    </w:p>
    <w:p w14:paraId="02E8EDCF" w14:textId="77777777" w:rsidR="002E2EE4" w:rsidRDefault="003C1B17" w:rsidP="006444B3">
      <w:pPr>
        <w:spacing w:after="0" w:line="240" w:lineRule="auto"/>
        <w:ind w:left="3600" w:hanging="3600"/>
        <w:rPr>
          <w:rFonts w:ascii="Book Antiqua" w:hAnsi="Book Antiqua"/>
          <w:b/>
        </w:rPr>
      </w:pPr>
      <w:r>
        <w:rPr>
          <w:rFonts w:ascii="Book Antiqua" w:hAnsi="Book Antiqua"/>
          <w:b/>
        </w:rPr>
        <w:tab/>
      </w:r>
    </w:p>
    <w:p w14:paraId="0AC924CD" w14:textId="77777777" w:rsidR="002E2EE4" w:rsidRDefault="002E2EE4" w:rsidP="006444B3">
      <w:pPr>
        <w:spacing w:after="0" w:line="240" w:lineRule="auto"/>
        <w:ind w:left="3600" w:hanging="3600"/>
        <w:rPr>
          <w:rFonts w:ascii="Book Antiqua" w:hAnsi="Book Antiqua"/>
          <w:i/>
        </w:rPr>
      </w:pPr>
    </w:p>
    <w:p w14:paraId="3F5D3ED2" w14:textId="3DBAB44A" w:rsidR="002E2EE4" w:rsidRDefault="002E2EE4" w:rsidP="006444B3">
      <w:pPr>
        <w:spacing w:after="0" w:line="240" w:lineRule="auto"/>
        <w:ind w:left="3600" w:hanging="3600"/>
        <w:rPr>
          <w:rFonts w:ascii="Book Antiqua" w:hAnsi="Book Antiqua"/>
          <w:i/>
        </w:rPr>
      </w:pPr>
    </w:p>
    <w:p w14:paraId="3EA34164" w14:textId="77777777" w:rsidR="00313468" w:rsidRDefault="00313468" w:rsidP="006444B3">
      <w:pPr>
        <w:spacing w:after="0" w:line="240" w:lineRule="auto"/>
        <w:ind w:left="3600" w:hanging="3600"/>
        <w:rPr>
          <w:rFonts w:ascii="Book Antiqua" w:hAnsi="Book Antiqua"/>
          <w:i/>
        </w:rPr>
      </w:pPr>
    </w:p>
    <w:p w14:paraId="66A3E38C" w14:textId="6828E514" w:rsidR="002E2EE4" w:rsidRDefault="002E2EE4" w:rsidP="00166118">
      <w:pPr>
        <w:pStyle w:val="Heading2"/>
      </w:pPr>
      <w:r w:rsidRPr="0061695C">
        <w:t>Item 12</w:t>
      </w:r>
      <w:r>
        <w:tab/>
      </w:r>
      <w:r w:rsidR="00166118">
        <w:tab/>
      </w:r>
      <w:r w:rsidR="00166118">
        <w:tab/>
      </w:r>
      <w:r w:rsidRPr="00D10587">
        <w:t>Board Discussion</w:t>
      </w:r>
      <w:r>
        <w:t xml:space="preserve"> – What do Trustees Want UNF to Accomplish?</w:t>
      </w:r>
    </w:p>
    <w:p w14:paraId="244F61A9" w14:textId="5C953F06" w:rsidR="002E2EE4" w:rsidRDefault="002E2EE4" w:rsidP="002E2EE4">
      <w:pPr>
        <w:spacing w:after="0" w:line="240" w:lineRule="auto"/>
        <w:ind w:left="2880" w:hanging="2880"/>
        <w:rPr>
          <w:rFonts w:ascii="Book Antiqua" w:hAnsi="Book Antiqua"/>
          <w:i/>
        </w:rPr>
      </w:pPr>
      <w:r>
        <w:rPr>
          <w:rFonts w:ascii="Book Antiqua" w:hAnsi="Book Antiqua"/>
          <w:i/>
        </w:rPr>
        <w:tab/>
        <w:t>(continued)</w:t>
      </w:r>
    </w:p>
    <w:p w14:paraId="649FC1F6" w14:textId="77777777" w:rsidR="002E2EE4" w:rsidRDefault="002E2EE4" w:rsidP="002E2EE4">
      <w:pPr>
        <w:spacing w:after="0" w:line="240" w:lineRule="auto"/>
        <w:ind w:left="2880" w:hanging="2880"/>
        <w:rPr>
          <w:rFonts w:ascii="Book Antiqua" w:hAnsi="Book Antiqua"/>
          <w:i/>
        </w:rPr>
      </w:pPr>
    </w:p>
    <w:p w14:paraId="6B530235" w14:textId="374DCC72" w:rsidR="003C1B17" w:rsidRPr="004A466E" w:rsidRDefault="007D5B3E" w:rsidP="004A466E">
      <w:pPr>
        <w:spacing w:after="0" w:line="240" w:lineRule="auto"/>
        <w:ind w:left="2880"/>
        <w:rPr>
          <w:rFonts w:ascii="Book Antiqua" w:hAnsi="Book Antiqua"/>
          <w:iCs/>
        </w:rPr>
      </w:pPr>
      <w:r w:rsidRPr="004A466E">
        <w:rPr>
          <w:rFonts w:ascii="Book Antiqua" w:hAnsi="Book Antiqua"/>
          <w:iCs/>
        </w:rPr>
        <w:t xml:space="preserve">Establishing the Board’s Goals for UNF discussion based on </w:t>
      </w:r>
      <w:r w:rsidR="00DA075F" w:rsidRPr="004A466E">
        <w:rPr>
          <w:rFonts w:ascii="Book Antiqua" w:hAnsi="Book Antiqua"/>
          <w:iCs/>
        </w:rPr>
        <w:t>three questions below.  This discussion will help set our work for the balance of the year.</w:t>
      </w:r>
    </w:p>
    <w:p w14:paraId="11EAD575" w14:textId="5966A9CA" w:rsidR="007D5B3E" w:rsidRPr="006444B3" w:rsidRDefault="007D5B3E" w:rsidP="003C1B17">
      <w:pPr>
        <w:spacing w:after="0" w:line="240" w:lineRule="auto"/>
        <w:rPr>
          <w:rFonts w:ascii="Book Antiqua" w:hAnsi="Book Antiqua"/>
        </w:rPr>
      </w:pPr>
    </w:p>
    <w:p w14:paraId="528CA171" w14:textId="44D5AF94" w:rsidR="007D5B3E" w:rsidRPr="00166118" w:rsidRDefault="007D5B3E" w:rsidP="00F8402A">
      <w:pPr>
        <w:pStyle w:val="ListParagraph"/>
        <w:numPr>
          <w:ilvl w:val="0"/>
          <w:numId w:val="15"/>
        </w:numPr>
        <w:rPr>
          <w:i w:val="0"/>
          <w:iCs/>
        </w:rPr>
      </w:pPr>
      <w:r w:rsidRPr="00166118">
        <w:rPr>
          <w:i w:val="0"/>
          <w:iCs/>
        </w:rPr>
        <w:t>UNF has set as a goal moving into the top 100 public universities and is making great progress toward it.  Continuing toward this goal, what do you hope this will mean for UNF, its faculty, students and the communit</w:t>
      </w:r>
      <w:r w:rsidR="00DA075F" w:rsidRPr="00166118">
        <w:rPr>
          <w:i w:val="0"/>
          <w:iCs/>
        </w:rPr>
        <w:t xml:space="preserve">ies </w:t>
      </w:r>
      <w:r w:rsidRPr="00166118">
        <w:rPr>
          <w:i w:val="0"/>
          <w:iCs/>
        </w:rPr>
        <w:t>it serves?  In other words, how can this ranking be more than a number and what do you want attaining that goal to mean for the entire UNF constituency?</w:t>
      </w:r>
    </w:p>
    <w:p w14:paraId="7D3D9A8A" w14:textId="3090E5D6" w:rsidR="007D5B3E" w:rsidRPr="00166118" w:rsidRDefault="007D5B3E" w:rsidP="00166118">
      <w:pPr>
        <w:pStyle w:val="ListParagraph"/>
        <w:ind w:left="2880"/>
        <w:rPr>
          <w:i w:val="0"/>
          <w:iCs/>
        </w:rPr>
      </w:pPr>
    </w:p>
    <w:p w14:paraId="41CE111E" w14:textId="3DAF538A" w:rsidR="007D5B3E" w:rsidRPr="00166118" w:rsidRDefault="007D5B3E" w:rsidP="00F8402A">
      <w:pPr>
        <w:pStyle w:val="ListParagraph"/>
        <w:numPr>
          <w:ilvl w:val="0"/>
          <w:numId w:val="15"/>
        </w:numPr>
        <w:rPr>
          <w:i w:val="0"/>
          <w:iCs/>
        </w:rPr>
      </w:pPr>
      <w:r w:rsidRPr="00166118">
        <w:rPr>
          <w:i w:val="0"/>
          <w:iCs/>
        </w:rPr>
        <w:t>Assuming we are heading to a “post-</w:t>
      </w:r>
      <w:r w:rsidR="00F211CB" w:rsidRPr="00166118">
        <w:rPr>
          <w:i w:val="0"/>
          <w:iCs/>
        </w:rPr>
        <w:t>COVID</w:t>
      </w:r>
      <w:r w:rsidRPr="00166118">
        <w:rPr>
          <w:i w:val="0"/>
          <w:iCs/>
        </w:rPr>
        <w:t xml:space="preserve">” recovery and environment, </w:t>
      </w:r>
      <w:r w:rsidR="00305289" w:rsidRPr="00166118">
        <w:rPr>
          <w:i w:val="0"/>
          <w:iCs/>
        </w:rPr>
        <w:t>what experiences from the last 12 months do you think should influence the direction of UNF going forward?  Has your thinking about UNF, who it serves and how it operates changed?  If so, what do you recommend be done?</w:t>
      </w:r>
    </w:p>
    <w:p w14:paraId="13C20CD3" w14:textId="01059E15" w:rsidR="00305289" w:rsidRPr="00166118" w:rsidRDefault="00305289" w:rsidP="00166118">
      <w:pPr>
        <w:pStyle w:val="ListParagraph"/>
        <w:ind w:left="2880"/>
        <w:rPr>
          <w:i w:val="0"/>
          <w:iCs/>
        </w:rPr>
      </w:pPr>
    </w:p>
    <w:p w14:paraId="4F8E3D3B" w14:textId="47E1C2A6" w:rsidR="00305289" w:rsidRPr="00166118" w:rsidRDefault="00305289" w:rsidP="00F8402A">
      <w:pPr>
        <w:pStyle w:val="ListParagraph"/>
        <w:numPr>
          <w:ilvl w:val="0"/>
          <w:numId w:val="15"/>
        </w:numPr>
        <w:rPr>
          <w:i w:val="0"/>
          <w:iCs/>
        </w:rPr>
      </w:pPr>
      <w:r w:rsidRPr="00166118">
        <w:rPr>
          <w:i w:val="0"/>
          <w:iCs/>
        </w:rPr>
        <w:t xml:space="preserve">Some trustees have said that no city can be great without a great university.  While recognizing that UNF serves more than our region </w:t>
      </w:r>
      <w:r w:rsidR="00DA075F" w:rsidRPr="00166118">
        <w:rPr>
          <w:i w:val="0"/>
          <w:iCs/>
        </w:rPr>
        <w:t xml:space="preserve">and is broadening its reach and reputation </w:t>
      </w:r>
      <w:r w:rsidRPr="00166118">
        <w:rPr>
          <w:i w:val="0"/>
          <w:iCs/>
        </w:rPr>
        <w:t>(see question 1 above), how</w:t>
      </w:r>
      <w:r w:rsidR="00DA075F" w:rsidRPr="00166118">
        <w:rPr>
          <w:i w:val="0"/>
          <w:iCs/>
        </w:rPr>
        <w:t xml:space="preserve"> do you want </w:t>
      </w:r>
      <w:r w:rsidRPr="00166118">
        <w:rPr>
          <w:i w:val="0"/>
          <w:iCs/>
        </w:rPr>
        <w:t xml:space="preserve">UNF </w:t>
      </w:r>
      <w:r w:rsidR="00DA075F" w:rsidRPr="00166118">
        <w:rPr>
          <w:i w:val="0"/>
          <w:iCs/>
        </w:rPr>
        <w:t xml:space="preserve">to </w:t>
      </w:r>
      <w:r w:rsidRPr="00166118">
        <w:rPr>
          <w:i w:val="0"/>
          <w:iCs/>
        </w:rPr>
        <w:t>contribute developmen</w:t>
      </w:r>
      <w:r w:rsidR="00DA075F" w:rsidRPr="00166118">
        <w:rPr>
          <w:i w:val="0"/>
          <w:iCs/>
        </w:rPr>
        <w:t xml:space="preserve">t and progress in Jacksonville/Northeast Florida? </w:t>
      </w:r>
    </w:p>
    <w:p w14:paraId="6956CDC1" w14:textId="77777777" w:rsidR="00F211CB" w:rsidRPr="00F211CB" w:rsidRDefault="00F211CB" w:rsidP="00F211CB"/>
    <w:p w14:paraId="59FE4918" w14:textId="0CB0554E" w:rsidR="00EE2167" w:rsidRPr="0035124C" w:rsidRDefault="00EE2167" w:rsidP="00D10587">
      <w:pPr>
        <w:pStyle w:val="Heading2"/>
      </w:pPr>
      <w:r w:rsidRPr="0035124C">
        <w:t>Item</w:t>
      </w:r>
      <w:r w:rsidR="00A15CC5">
        <w:t xml:space="preserve"> 1</w:t>
      </w:r>
      <w:r w:rsidR="00D10587">
        <w:t>3</w:t>
      </w:r>
      <w:r w:rsidR="00623341">
        <w:tab/>
      </w:r>
      <w:r w:rsidR="00623341">
        <w:tab/>
      </w:r>
      <w:r w:rsidR="00623341">
        <w:tab/>
      </w:r>
      <w:r w:rsidRPr="0035124C">
        <w:t>Adjournment</w:t>
      </w:r>
    </w:p>
    <w:sectPr w:rsidR="00EE2167" w:rsidRPr="0035124C" w:rsidSect="00D97441">
      <w:headerReference w:type="default" r:id="rId8"/>
      <w:footerReference w:type="default" r:id="rId9"/>
      <w:headerReference w:type="first" r:id="rId10"/>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7601F" w14:textId="77777777" w:rsidR="00FE1E47" w:rsidRDefault="00FE1E47" w:rsidP="003116C5">
      <w:pPr>
        <w:spacing w:after="0" w:line="240" w:lineRule="auto"/>
      </w:pPr>
      <w:r>
        <w:separator/>
      </w:r>
    </w:p>
  </w:endnote>
  <w:endnote w:type="continuationSeparator" w:id="0">
    <w:p w14:paraId="2DC9B348" w14:textId="77777777" w:rsidR="00FE1E47" w:rsidRDefault="00FE1E47" w:rsidP="00311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298437"/>
      <w:docPartObj>
        <w:docPartGallery w:val="Page Numbers (Bottom of Page)"/>
        <w:docPartUnique/>
      </w:docPartObj>
    </w:sdtPr>
    <w:sdtEndPr>
      <w:rPr>
        <w:noProof/>
      </w:rPr>
    </w:sdtEndPr>
    <w:sdtContent>
      <w:p w14:paraId="42C77749" w14:textId="08DE161B" w:rsidR="00985279" w:rsidRDefault="00985279">
        <w:pPr>
          <w:pStyle w:val="Footer"/>
          <w:jc w:val="center"/>
        </w:pPr>
        <w:r>
          <w:fldChar w:fldCharType="begin"/>
        </w:r>
        <w:r>
          <w:instrText xml:space="preserve"> PAGE   \* MERGEFORMAT </w:instrText>
        </w:r>
        <w:r>
          <w:fldChar w:fldCharType="separate"/>
        </w:r>
        <w:r w:rsidR="00DA075F">
          <w:rPr>
            <w:noProof/>
          </w:rPr>
          <w:t>5</w:t>
        </w:r>
        <w:r>
          <w:rPr>
            <w:noProof/>
          </w:rPr>
          <w:fldChar w:fldCharType="end"/>
        </w:r>
      </w:p>
    </w:sdtContent>
  </w:sdt>
  <w:p w14:paraId="66BDF100" w14:textId="77777777" w:rsidR="00985279" w:rsidRDefault="00985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B576B" w14:textId="77777777" w:rsidR="00FE1E47" w:rsidRDefault="00FE1E47" w:rsidP="003116C5">
      <w:pPr>
        <w:spacing w:after="0" w:line="240" w:lineRule="auto"/>
      </w:pPr>
      <w:r>
        <w:separator/>
      </w:r>
    </w:p>
  </w:footnote>
  <w:footnote w:type="continuationSeparator" w:id="0">
    <w:p w14:paraId="1B5E553A" w14:textId="77777777" w:rsidR="00FE1E47" w:rsidRDefault="00FE1E47" w:rsidP="00311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1E46B" w14:textId="77777777" w:rsidR="003116C5" w:rsidRPr="003116C5" w:rsidRDefault="003116C5" w:rsidP="003116C5">
    <w:pPr>
      <w:pStyle w:val="Header"/>
      <w:jc w:val="center"/>
      <w:rPr>
        <w:rFonts w:ascii="Book Antiqua" w:hAnsi="Book Antiq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EE122" w14:textId="38C33B1F" w:rsidR="00BE2E4A" w:rsidRDefault="00BE2E4A" w:rsidP="00BE2E4A">
    <w:pPr>
      <w:pStyle w:val="Header"/>
      <w:jc w:val="center"/>
    </w:pPr>
    <w:r w:rsidRPr="00772D14">
      <w:rPr>
        <w:noProof/>
      </w:rPr>
      <w:drawing>
        <wp:inline distT="0" distB="0" distL="0" distR="0" wp14:anchorId="7E4C1E4E" wp14:editId="49338A06">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2FA3ECCD" w14:textId="7C0DE5C9" w:rsidR="00BE2E4A" w:rsidRDefault="00BE2E4A" w:rsidP="00BE2E4A">
    <w:pPr>
      <w:pStyle w:val="Header"/>
    </w:pPr>
  </w:p>
  <w:p w14:paraId="3EC04B9D" w14:textId="6928B3E8" w:rsidR="00BE2E4A" w:rsidRDefault="003A3CE5" w:rsidP="003A3CE5">
    <w:pPr>
      <w:pStyle w:val="Header"/>
      <w:tabs>
        <w:tab w:val="clear" w:pos="9360"/>
        <w:tab w:val="left" w:pos="7619"/>
      </w:tabs>
    </w:pPr>
    <w:r>
      <w:tab/>
    </w:r>
    <w:r>
      <w:tab/>
    </w:r>
  </w:p>
  <w:p w14:paraId="7221A963" w14:textId="77777777" w:rsidR="00BE2E4A" w:rsidRPr="00DC6278" w:rsidRDefault="00BE2E4A" w:rsidP="00BE2E4A">
    <w:pPr>
      <w:pStyle w:val="Header"/>
      <w:jc w:val="center"/>
      <w:rPr>
        <w:rFonts w:ascii="Book Antiqua" w:hAnsi="Book Antiqua"/>
        <w:b/>
        <w:bCs/>
        <w:sz w:val="24"/>
        <w:szCs w:val="24"/>
      </w:rPr>
    </w:pPr>
    <w:r w:rsidRPr="00DC6278">
      <w:rPr>
        <w:rFonts w:ascii="Book Antiqua" w:hAnsi="Book Antiqua"/>
        <w:b/>
        <w:bCs/>
        <w:sz w:val="24"/>
        <w:szCs w:val="24"/>
      </w:rPr>
      <w:t>Board of Trustees Meeting</w:t>
    </w:r>
  </w:p>
  <w:p w14:paraId="106C35A0" w14:textId="7EB77475" w:rsidR="00BE2E4A" w:rsidRDefault="003E42AE" w:rsidP="00BE2E4A">
    <w:pPr>
      <w:pStyle w:val="Header"/>
      <w:jc w:val="center"/>
      <w:rPr>
        <w:rFonts w:ascii="Book Antiqua" w:hAnsi="Book Antiqua"/>
        <w:b/>
        <w:bCs/>
        <w:sz w:val="24"/>
        <w:szCs w:val="24"/>
      </w:rPr>
    </w:pPr>
    <w:r>
      <w:rPr>
        <w:rFonts w:ascii="Book Antiqua" w:hAnsi="Book Antiqua"/>
        <w:b/>
        <w:bCs/>
        <w:sz w:val="24"/>
        <w:szCs w:val="24"/>
      </w:rPr>
      <w:t>March</w:t>
    </w:r>
    <w:r w:rsidR="00BE2E4A" w:rsidRPr="00DC6278">
      <w:rPr>
        <w:rFonts w:ascii="Book Antiqua" w:hAnsi="Book Antiqua"/>
        <w:b/>
        <w:bCs/>
        <w:sz w:val="24"/>
        <w:szCs w:val="24"/>
      </w:rPr>
      <w:t xml:space="preserve"> </w:t>
    </w:r>
    <w:r>
      <w:rPr>
        <w:rFonts w:ascii="Book Antiqua" w:hAnsi="Book Antiqua"/>
        <w:b/>
        <w:bCs/>
        <w:sz w:val="24"/>
        <w:szCs w:val="24"/>
      </w:rPr>
      <w:t>1</w:t>
    </w:r>
    <w:r w:rsidR="0092762E">
      <w:rPr>
        <w:rFonts w:ascii="Book Antiqua" w:hAnsi="Book Antiqua"/>
        <w:b/>
        <w:bCs/>
        <w:sz w:val="24"/>
        <w:szCs w:val="24"/>
      </w:rPr>
      <w:t>8</w:t>
    </w:r>
    <w:r w:rsidR="00BE2E4A" w:rsidRPr="00DC6278">
      <w:rPr>
        <w:rFonts w:ascii="Book Antiqua" w:hAnsi="Book Antiqua"/>
        <w:b/>
        <w:bCs/>
        <w:sz w:val="24"/>
        <w:szCs w:val="24"/>
      </w:rPr>
      <w:t>, 202</w:t>
    </w:r>
    <w:r w:rsidR="0092762E">
      <w:rPr>
        <w:rFonts w:ascii="Book Antiqua" w:hAnsi="Book Antiqua"/>
        <w:b/>
        <w:bCs/>
        <w:sz w:val="24"/>
        <w:szCs w:val="24"/>
      </w:rPr>
      <w:t>1</w:t>
    </w:r>
  </w:p>
  <w:p w14:paraId="5EFBAE6E" w14:textId="785F8A99" w:rsidR="00B84771" w:rsidRDefault="00B84771" w:rsidP="00BE2E4A">
    <w:pPr>
      <w:pStyle w:val="Header"/>
      <w:jc w:val="center"/>
      <w:rPr>
        <w:rFonts w:ascii="Book Antiqua" w:hAnsi="Book Antiqua"/>
        <w:b/>
        <w:bCs/>
        <w:sz w:val="24"/>
        <w:szCs w:val="24"/>
      </w:rPr>
    </w:pPr>
  </w:p>
  <w:p w14:paraId="04550B38" w14:textId="69BE026F" w:rsidR="00B84771" w:rsidRPr="00B84771" w:rsidRDefault="003A3CE5" w:rsidP="00BE2E4A">
    <w:pPr>
      <w:pStyle w:val="Header"/>
      <w:jc w:val="center"/>
      <w:rPr>
        <w:rFonts w:ascii="Book Antiqua" w:hAnsi="Book Antiqua"/>
        <w:bCs/>
        <w:i/>
        <w:sz w:val="24"/>
        <w:szCs w:val="24"/>
      </w:rPr>
    </w:pPr>
    <w:r>
      <w:rPr>
        <w:rFonts w:ascii="Book Antiqua" w:hAnsi="Book Antiqua"/>
        <w:bCs/>
        <w:i/>
        <w:sz w:val="24"/>
        <w:szCs w:val="24"/>
      </w:rPr>
      <w:t>8</w:t>
    </w:r>
    <w:r w:rsidR="00B84771" w:rsidRPr="00B84771">
      <w:rPr>
        <w:rFonts w:ascii="Book Antiqua" w:hAnsi="Book Antiqua"/>
        <w:bCs/>
        <w:i/>
        <w:sz w:val="24"/>
        <w:szCs w:val="24"/>
      </w:rPr>
      <w:t>:</w:t>
    </w:r>
    <w:r w:rsidR="00D97441">
      <w:rPr>
        <w:rFonts w:ascii="Book Antiqua" w:hAnsi="Book Antiqua"/>
        <w:bCs/>
        <w:i/>
        <w:sz w:val="24"/>
        <w:szCs w:val="24"/>
      </w:rPr>
      <w:t>30</w:t>
    </w:r>
    <w:r w:rsidR="00B84771" w:rsidRPr="00B84771">
      <w:rPr>
        <w:rFonts w:ascii="Book Antiqua" w:hAnsi="Book Antiqua"/>
        <w:bCs/>
        <w:i/>
        <w:sz w:val="24"/>
        <w:szCs w:val="24"/>
      </w:rPr>
      <w:t xml:space="preserve"> am – 3:00 pm</w:t>
    </w:r>
  </w:p>
  <w:p w14:paraId="2251FBF1" w14:textId="77777777" w:rsidR="00BE2E4A" w:rsidRPr="00DC6278" w:rsidRDefault="00BE2E4A" w:rsidP="00BE2E4A">
    <w:pPr>
      <w:pStyle w:val="Header"/>
      <w:jc w:val="center"/>
      <w:rPr>
        <w:rFonts w:ascii="Book Antiqua" w:hAnsi="Book Antiqua"/>
        <w:b/>
        <w:bCs/>
        <w:sz w:val="24"/>
        <w:szCs w:val="24"/>
      </w:rPr>
    </w:pPr>
  </w:p>
  <w:p w14:paraId="792C3653" w14:textId="77777777" w:rsidR="00BE2E4A" w:rsidRDefault="00BE2E4A" w:rsidP="00BE2E4A">
    <w:pPr>
      <w:pStyle w:val="Header"/>
      <w:jc w:val="center"/>
      <w:rPr>
        <w:rFonts w:ascii="Book Antiqua" w:hAnsi="Book Antiqua"/>
        <w:sz w:val="24"/>
        <w:szCs w:val="24"/>
      </w:rPr>
    </w:pPr>
  </w:p>
  <w:p w14:paraId="281083CE" w14:textId="08D82F4E" w:rsidR="000B5B84" w:rsidRDefault="00432A98" w:rsidP="00BE2E4A">
    <w:pPr>
      <w:pStyle w:val="Header"/>
      <w:jc w:val="center"/>
      <w:rPr>
        <w:rFonts w:ascii="Book Antiqua" w:hAnsi="Book Antiqua"/>
        <w:i/>
        <w:iCs/>
        <w:sz w:val="24"/>
        <w:szCs w:val="24"/>
      </w:rPr>
    </w:pPr>
    <w:r>
      <w:rPr>
        <w:rFonts w:ascii="Book Antiqua" w:hAnsi="Book Antiqua"/>
        <w:i/>
        <w:iCs/>
        <w:sz w:val="24"/>
        <w:szCs w:val="24"/>
      </w:rPr>
      <w:t>Board of Trustees Room</w:t>
    </w:r>
    <w:r w:rsidR="00A41B93">
      <w:rPr>
        <w:rFonts w:ascii="Book Antiqua" w:hAnsi="Book Antiqua"/>
        <w:i/>
        <w:iCs/>
        <w:sz w:val="24"/>
        <w:szCs w:val="24"/>
      </w:rPr>
      <w:t xml:space="preserve"> (Room #1058)</w:t>
    </w:r>
  </w:p>
  <w:p w14:paraId="302CF8B4" w14:textId="689B699F" w:rsidR="00BE2E4A" w:rsidRDefault="00C23FCA" w:rsidP="00BE2E4A">
    <w:pPr>
      <w:pStyle w:val="Header"/>
      <w:jc w:val="center"/>
      <w:rPr>
        <w:rFonts w:ascii="Book Antiqua" w:hAnsi="Book Antiqua"/>
        <w:i/>
        <w:iCs/>
        <w:sz w:val="24"/>
        <w:szCs w:val="24"/>
      </w:rPr>
    </w:pPr>
    <w:r>
      <w:rPr>
        <w:rFonts w:ascii="Book Antiqua" w:hAnsi="Book Antiqua"/>
        <w:i/>
        <w:iCs/>
        <w:sz w:val="24"/>
        <w:szCs w:val="24"/>
      </w:rPr>
      <w:t>University Center</w:t>
    </w:r>
  </w:p>
  <w:p w14:paraId="2D2FF1FF" w14:textId="572D1CC3" w:rsidR="00A41B93" w:rsidRDefault="00A41B93" w:rsidP="00BE2E4A">
    <w:pPr>
      <w:pStyle w:val="Header"/>
      <w:jc w:val="center"/>
      <w:rPr>
        <w:rFonts w:ascii="Book Antiqua" w:hAnsi="Book Antiqua"/>
        <w:i/>
        <w:iCs/>
        <w:sz w:val="24"/>
        <w:szCs w:val="24"/>
      </w:rPr>
    </w:pPr>
    <w:r>
      <w:rPr>
        <w:rFonts w:ascii="Book Antiqua" w:hAnsi="Book Antiqua"/>
        <w:i/>
        <w:iCs/>
        <w:sz w:val="24"/>
        <w:szCs w:val="24"/>
      </w:rPr>
      <w:t>12000 Alumni Drive</w:t>
    </w:r>
  </w:p>
  <w:p w14:paraId="78B55A66" w14:textId="6059FB08" w:rsidR="00907D40" w:rsidRDefault="00907D40" w:rsidP="00BE2E4A">
    <w:pPr>
      <w:pStyle w:val="Header"/>
      <w:jc w:val="center"/>
      <w:rPr>
        <w:rFonts w:ascii="Book Antiqua" w:hAnsi="Book Antiqua"/>
        <w:i/>
        <w:iCs/>
        <w:sz w:val="24"/>
        <w:szCs w:val="24"/>
      </w:rPr>
    </w:pPr>
  </w:p>
  <w:p w14:paraId="77004509" w14:textId="233F4A6C" w:rsidR="00907D40" w:rsidRDefault="00907D40" w:rsidP="00D72C8C">
    <w:pPr>
      <w:pStyle w:val="Header"/>
      <w:jc w:val="center"/>
      <w:rPr>
        <w:rFonts w:ascii="Book Antiqua" w:hAnsi="Book Antiqua"/>
        <w:i/>
        <w:iCs/>
        <w:sz w:val="24"/>
        <w:szCs w:val="24"/>
      </w:rPr>
    </w:pPr>
    <w:r>
      <w:rPr>
        <w:rFonts w:ascii="Book Antiqua" w:hAnsi="Book Antiqua"/>
        <w:i/>
        <w:iCs/>
        <w:sz w:val="24"/>
        <w:szCs w:val="24"/>
      </w:rPr>
      <w:t>and via zoom</w:t>
    </w:r>
  </w:p>
  <w:p w14:paraId="4E16C682" w14:textId="77777777" w:rsidR="00185B05" w:rsidRDefault="00185B05" w:rsidP="00D72C8C">
    <w:pPr>
      <w:pStyle w:val="Header"/>
      <w:jc w:val="center"/>
      <w:rPr>
        <w:rFonts w:ascii="Book Antiqua" w:hAnsi="Book Antiqua"/>
        <w:i/>
        <w:iCs/>
        <w:sz w:val="24"/>
        <w:szCs w:val="24"/>
      </w:rPr>
    </w:pPr>
  </w:p>
  <w:p w14:paraId="408616E9" w14:textId="5ACA48AF" w:rsidR="00185B05" w:rsidRPr="008228A6" w:rsidRDefault="00185B05" w:rsidP="00185B05">
    <w:pPr>
      <w:pStyle w:val="NormalWeb"/>
      <w:spacing w:before="0" w:beforeAutospacing="0" w:after="0" w:afterAutospacing="0"/>
      <w:jc w:val="center"/>
      <w:textAlignment w:val="baseline"/>
      <w:rPr>
        <w:rFonts w:ascii="Book Antiqua" w:hAnsi="Book Antiqua" w:cs="Arial"/>
        <w:i/>
        <w:color w:val="000000"/>
        <w:sz w:val="22"/>
        <w:szCs w:val="22"/>
      </w:rPr>
    </w:pPr>
    <w:r w:rsidRPr="008228A6">
      <w:rPr>
        <w:rFonts w:ascii="Book Antiqua" w:hAnsi="Book Antiqua" w:cs="Arial"/>
        <w:i/>
        <w:color w:val="000000"/>
        <w:sz w:val="22"/>
        <w:szCs w:val="22"/>
        <w:bdr w:val="none" w:sz="0" w:space="0" w:color="auto" w:frame="1"/>
        <w:lang w:val="en"/>
      </w:rPr>
      <w:t xml:space="preserve">For public </w:t>
    </w:r>
    <w:r>
      <w:rPr>
        <w:rFonts w:ascii="Book Antiqua" w:hAnsi="Book Antiqua" w:cs="Arial"/>
        <w:i/>
        <w:color w:val="000000"/>
        <w:sz w:val="22"/>
        <w:szCs w:val="22"/>
        <w:bdr w:val="none" w:sz="0" w:space="0" w:color="auto" w:frame="1"/>
        <w:lang w:val="en"/>
      </w:rPr>
      <w:t xml:space="preserve">virtual </w:t>
    </w:r>
    <w:r w:rsidRPr="008228A6">
      <w:rPr>
        <w:rFonts w:ascii="Book Antiqua" w:hAnsi="Book Antiqua" w:cs="Arial"/>
        <w:i/>
        <w:color w:val="000000"/>
        <w:sz w:val="22"/>
        <w:szCs w:val="22"/>
        <w:bdr w:val="none" w:sz="0" w:space="0" w:color="auto" w:frame="1"/>
        <w:lang w:val="en"/>
      </w:rPr>
      <w:t>access, please use the following zoom link: </w:t>
    </w:r>
    <w:hyperlink r:id="rId2" w:tooltip="https://unf.zoom.us/j/98703525889" w:history="1">
      <w:r w:rsidRPr="008228A6">
        <w:rPr>
          <w:rStyle w:val="Hyperlink"/>
          <w:rFonts w:ascii="Book Antiqua" w:hAnsi="Book Antiqua" w:cs="Arial"/>
          <w:i/>
          <w:color w:val="0064AC"/>
          <w:sz w:val="22"/>
          <w:szCs w:val="22"/>
          <w:bdr w:val="none" w:sz="0" w:space="0" w:color="auto" w:frame="1"/>
          <w:lang w:val="en"/>
        </w:rPr>
        <w:t>https://unf.zoom.us/j/98703525889</w:t>
      </w:r>
    </w:hyperlink>
  </w:p>
  <w:p w14:paraId="7329BCDC" w14:textId="77777777" w:rsidR="00185B05" w:rsidRPr="008228A6" w:rsidRDefault="00185B05" w:rsidP="00185B05">
    <w:pPr>
      <w:pStyle w:val="NormalWeb"/>
      <w:spacing w:before="0" w:beforeAutospacing="0" w:after="0" w:afterAutospacing="0"/>
      <w:jc w:val="center"/>
      <w:textAlignment w:val="baseline"/>
      <w:rPr>
        <w:rFonts w:ascii="Book Antiqua" w:hAnsi="Book Antiqua" w:cs="Arial"/>
        <w:i/>
        <w:color w:val="000000"/>
        <w:sz w:val="22"/>
        <w:szCs w:val="22"/>
      </w:rPr>
    </w:pPr>
    <w:r w:rsidRPr="008228A6">
      <w:rPr>
        <w:rFonts w:ascii="Book Antiqua" w:hAnsi="Book Antiqua" w:cs="Arial"/>
        <w:i/>
        <w:color w:val="000000"/>
        <w:sz w:val="22"/>
        <w:szCs w:val="22"/>
        <w:bdr w:val="none" w:sz="0" w:space="0" w:color="auto" w:frame="1"/>
        <w:lang w:val="en"/>
      </w:rPr>
      <w:t>or dial 301-715-8592 (and key in webinar ID: 987 0352 5889</w:t>
    </w:r>
    <w:r w:rsidRPr="008228A6">
      <w:rPr>
        <w:rFonts w:ascii="Book Antiqua" w:hAnsi="Book Antiqua" w:cs="Arial"/>
        <w:i/>
        <w:color w:val="000000"/>
        <w:sz w:val="22"/>
        <w:szCs w:val="22"/>
      </w:rPr>
      <w:t>)</w:t>
    </w:r>
    <w:r w:rsidRPr="008228A6">
      <w:rPr>
        <w:rFonts w:ascii="Book Antiqua" w:hAnsi="Book Antiqua" w:cs="Arial"/>
        <w:i/>
        <w:color w:val="000000"/>
        <w:sz w:val="22"/>
        <w:szCs w:val="22"/>
        <w:bdr w:val="none" w:sz="0" w:space="0" w:color="auto" w:frame="1"/>
        <w:lang w:val="en"/>
      </w:rPr>
      <w:t>.</w:t>
    </w:r>
  </w:p>
  <w:p w14:paraId="3523FBF8" w14:textId="77777777" w:rsidR="00185B05" w:rsidRDefault="00185B05" w:rsidP="00D72C8C">
    <w:pPr>
      <w:pStyle w:val="Header"/>
      <w:jc w:val="center"/>
      <w:rPr>
        <w:rFonts w:ascii="Book Antiqua" w:hAnsi="Book Antiqua"/>
        <w:i/>
        <w:iCs/>
        <w:sz w:val="24"/>
        <w:szCs w:val="24"/>
      </w:rPr>
    </w:pPr>
  </w:p>
  <w:p w14:paraId="6FF546A4" w14:textId="77777777" w:rsidR="00BE2E4A" w:rsidRDefault="00BE2E4A" w:rsidP="007B0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E2E03"/>
    <w:multiLevelType w:val="hybridMultilevel"/>
    <w:tmpl w:val="93BC2894"/>
    <w:lvl w:ilvl="0" w:tplc="9BFA6ADA">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2721499F"/>
    <w:multiLevelType w:val="hybridMultilevel"/>
    <w:tmpl w:val="6D3641AE"/>
    <w:lvl w:ilvl="0" w:tplc="9716BCB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31373522"/>
    <w:multiLevelType w:val="hybridMultilevel"/>
    <w:tmpl w:val="CA74776A"/>
    <w:lvl w:ilvl="0" w:tplc="6F023CD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3C2F19AF"/>
    <w:multiLevelType w:val="hybridMultilevel"/>
    <w:tmpl w:val="1BF29386"/>
    <w:lvl w:ilvl="0" w:tplc="8C2032B0">
      <w:start w:val="1"/>
      <w:numFmt w:val="upperLetter"/>
      <w:lvlText w:val="%1."/>
      <w:lvlJc w:val="left"/>
      <w:pPr>
        <w:ind w:left="2800" w:hanging="360"/>
      </w:pPr>
      <w:rPr>
        <w:rFonts w:hint="default"/>
      </w:rPr>
    </w:lvl>
    <w:lvl w:ilvl="1" w:tplc="04090019" w:tentative="1">
      <w:start w:val="1"/>
      <w:numFmt w:val="lowerLetter"/>
      <w:lvlText w:val="%2."/>
      <w:lvlJc w:val="left"/>
      <w:pPr>
        <w:ind w:left="3520" w:hanging="360"/>
      </w:pPr>
    </w:lvl>
    <w:lvl w:ilvl="2" w:tplc="0409001B" w:tentative="1">
      <w:start w:val="1"/>
      <w:numFmt w:val="lowerRoman"/>
      <w:lvlText w:val="%3."/>
      <w:lvlJc w:val="right"/>
      <w:pPr>
        <w:ind w:left="4240" w:hanging="180"/>
      </w:pPr>
    </w:lvl>
    <w:lvl w:ilvl="3" w:tplc="0409000F" w:tentative="1">
      <w:start w:val="1"/>
      <w:numFmt w:val="decimal"/>
      <w:lvlText w:val="%4."/>
      <w:lvlJc w:val="left"/>
      <w:pPr>
        <w:ind w:left="4960" w:hanging="360"/>
      </w:pPr>
    </w:lvl>
    <w:lvl w:ilvl="4" w:tplc="04090019" w:tentative="1">
      <w:start w:val="1"/>
      <w:numFmt w:val="lowerLetter"/>
      <w:lvlText w:val="%5."/>
      <w:lvlJc w:val="left"/>
      <w:pPr>
        <w:ind w:left="5680" w:hanging="360"/>
      </w:pPr>
    </w:lvl>
    <w:lvl w:ilvl="5" w:tplc="0409001B" w:tentative="1">
      <w:start w:val="1"/>
      <w:numFmt w:val="lowerRoman"/>
      <w:lvlText w:val="%6."/>
      <w:lvlJc w:val="right"/>
      <w:pPr>
        <w:ind w:left="6400" w:hanging="180"/>
      </w:pPr>
    </w:lvl>
    <w:lvl w:ilvl="6" w:tplc="0409000F" w:tentative="1">
      <w:start w:val="1"/>
      <w:numFmt w:val="decimal"/>
      <w:lvlText w:val="%7."/>
      <w:lvlJc w:val="left"/>
      <w:pPr>
        <w:ind w:left="7120" w:hanging="360"/>
      </w:pPr>
    </w:lvl>
    <w:lvl w:ilvl="7" w:tplc="04090019" w:tentative="1">
      <w:start w:val="1"/>
      <w:numFmt w:val="lowerLetter"/>
      <w:lvlText w:val="%8."/>
      <w:lvlJc w:val="left"/>
      <w:pPr>
        <w:ind w:left="7840" w:hanging="360"/>
      </w:pPr>
    </w:lvl>
    <w:lvl w:ilvl="8" w:tplc="0409001B" w:tentative="1">
      <w:start w:val="1"/>
      <w:numFmt w:val="lowerRoman"/>
      <w:lvlText w:val="%9."/>
      <w:lvlJc w:val="right"/>
      <w:pPr>
        <w:ind w:left="8560" w:hanging="180"/>
      </w:pPr>
    </w:lvl>
  </w:abstractNum>
  <w:abstractNum w:abstractNumId="4" w15:restartNumberingAfterBreak="0">
    <w:nsid w:val="3C583C95"/>
    <w:multiLevelType w:val="hybridMultilevel"/>
    <w:tmpl w:val="51AED456"/>
    <w:lvl w:ilvl="0" w:tplc="47D8B5E2">
      <w:start w:val="1"/>
      <w:numFmt w:val="upperLetter"/>
      <w:lvlText w:val="%1."/>
      <w:lvlJc w:val="left"/>
      <w:pPr>
        <w:ind w:left="2790" w:hanging="360"/>
      </w:pPr>
      <w:rPr>
        <w:rFonts w:hint="default"/>
        <w:b w:val="0"/>
        <w:bCs/>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15:restartNumberingAfterBreak="0">
    <w:nsid w:val="542849E6"/>
    <w:multiLevelType w:val="hybridMultilevel"/>
    <w:tmpl w:val="3E5CDE5E"/>
    <w:lvl w:ilvl="0" w:tplc="95462C8C">
      <w:start w:val="1"/>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54BC0A4B"/>
    <w:multiLevelType w:val="hybridMultilevel"/>
    <w:tmpl w:val="D8DE4E18"/>
    <w:lvl w:ilvl="0" w:tplc="08BA42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61F537B5"/>
    <w:multiLevelType w:val="hybridMultilevel"/>
    <w:tmpl w:val="99E671AA"/>
    <w:lvl w:ilvl="0" w:tplc="5B02D53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697864E8"/>
    <w:multiLevelType w:val="hybridMultilevel"/>
    <w:tmpl w:val="21763290"/>
    <w:lvl w:ilvl="0" w:tplc="5E36AF4A">
      <w:start w:val="1"/>
      <w:numFmt w:val="upperLetter"/>
      <w:lvlText w:val="%1."/>
      <w:lvlJc w:val="left"/>
      <w:pPr>
        <w:ind w:left="3240" w:hanging="360"/>
      </w:pPr>
      <w:rPr>
        <w:rFonts w:asciiTheme="minorHAnsi" w:hAnsiTheme="minorHAnsi"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6C571380"/>
    <w:multiLevelType w:val="hybridMultilevel"/>
    <w:tmpl w:val="04440DCA"/>
    <w:lvl w:ilvl="0" w:tplc="4808E3AC">
      <w:start w:val="1"/>
      <w:numFmt w:val="decimal"/>
      <w:lvlText w:val="%1)"/>
      <w:lvlJc w:val="left"/>
      <w:pPr>
        <w:ind w:left="1080" w:hanging="360"/>
      </w:pPr>
      <w:rPr>
        <w:rFonts w:ascii="Calibri" w:eastAsia="Calibri" w:hAnsi="Calibri"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787A2E89"/>
    <w:multiLevelType w:val="hybridMultilevel"/>
    <w:tmpl w:val="DFCAEA14"/>
    <w:lvl w:ilvl="0" w:tplc="0650790A">
      <w:start w:val="3"/>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7BE56281"/>
    <w:multiLevelType w:val="hybridMultilevel"/>
    <w:tmpl w:val="C77C5322"/>
    <w:lvl w:ilvl="0" w:tplc="25601638">
      <w:start w:val="1"/>
      <w:numFmt w:val="bullet"/>
      <w:lvlText w:val="-"/>
      <w:lvlJc w:val="left"/>
      <w:pPr>
        <w:ind w:left="3240" w:hanging="360"/>
      </w:pPr>
      <w:rPr>
        <w:rFonts w:ascii="Book Antiqua" w:eastAsiaTheme="minorHAnsi" w:hAnsi="Book Antiqua"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4"/>
  </w:num>
  <w:num w:numId="2">
    <w:abstractNumId w:val="0"/>
  </w:num>
  <w:num w:numId="3">
    <w:abstractNumId w:val="4"/>
    <w:lvlOverride w:ilvl="0">
      <w:startOverride w:val="1"/>
    </w:lvlOverride>
  </w:num>
  <w:num w:numId="4">
    <w:abstractNumId w:val="4"/>
  </w:num>
  <w:num w:numId="5">
    <w:abstractNumId w:val="4"/>
    <w:lvlOverride w:ilvl="0">
      <w:startOverride w:val="1"/>
    </w:lvlOverride>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7"/>
  </w:num>
  <w:num w:numId="11">
    <w:abstractNumId w:val="2"/>
  </w:num>
  <w:num w:numId="12">
    <w:abstractNumId w:val="1"/>
  </w:num>
  <w:num w:numId="13">
    <w:abstractNumId w:val="10"/>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qO8PvveJaWtEGbo0PFBVygwl9j+9ryvg5/yZe3BWFdXJOQvYnpXU9GRz/x0TyvUYjMt300GgrRZ9hA3LKWgD7w==" w:salt="nCi8su/VsRK6XGJRg2Pe6Q=="/>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428"/>
    <w:rsid w:val="000039A8"/>
    <w:rsid w:val="000079EC"/>
    <w:rsid w:val="0003548D"/>
    <w:rsid w:val="000368BE"/>
    <w:rsid w:val="0004248E"/>
    <w:rsid w:val="00044F0A"/>
    <w:rsid w:val="00046E3E"/>
    <w:rsid w:val="0005346C"/>
    <w:rsid w:val="00053A17"/>
    <w:rsid w:val="0005725E"/>
    <w:rsid w:val="0006020A"/>
    <w:rsid w:val="000630BB"/>
    <w:rsid w:val="0007414F"/>
    <w:rsid w:val="000952F3"/>
    <w:rsid w:val="000A0004"/>
    <w:rsid w:val="000A321E"/>
    <w:rsid w:val="000A4479"/>
    <w:rsid w:val="000A5204"/>
    <w:rsid w:val="000B5B84"/>
    <w:rsid w:val="000C74E7"/>
    <w:rsid w:val="000C7F98"/>
    <w:rsid w:val="000D18D1"/>
    <w:rsid w:val="000D20CC"/>
    <w:rsid w:val="000D628D"/>
    <w:rsid w:val="000F2914"/>
    <w:rsid w:val="000F6BEA"/>
    <w:rsid w:val="00106306"/>
    <w:rsid w:val="0011514A"/>
    <w:rsid w:val="00116FA9"/>
    <w:rsid w:val="0012171D"/>
    <w:rsid w:val="00122A3F"/>
    <w:rsid w:val="00124C3F"/>
    <w:rsid w:val="00140482"/>
    <w:rsid w:val="00140A95"/>
    <w:rsid w:val="00145DAD"/>
    <w:rsid w:val="00164BF9"/>
    <w:rsid w:val="00166118"/>
    <w:rsid w:val="00172202"/>
    <w:rsid w:val="00177617"/>
    <w:rsid w:val="0018279D"/>
    <w:rsid w:val="00185B05"/>
    <w:rsid w:val="0019096B"/>
    <w:rsid w:val="00194CB4"/>
    <w:rsid w:val="00194FD8"/>
    <w:rsid w:val="001A3111"/>
    <w:rsid w:val="001A4334"/>
    <w:rsid w:val="001C1362"/>
    <w:rsid w:val="001D36A4"/>
    <w:rsid w:val="001D3BA7"/>
    <w:rsid w:val="001D4D13"/>
    <w:rsid w:val="001E10BB"/>
    <w:rsid w:val="001E7AB2"/>
    <w:rsid w:val="001F2BBE"/>
    <w:rsid w:val="00200170"/>
    <w:rsid w:val="0020074F"/>
    <w:rsid w:val="00220449"/>
    <w:rsid w:val="002248B8"/>
    <w:rsid w:val="002249E4"/>
    <w:rsid w:val="00231AF4"/>
    <w:rsid w:val="00237D3D"/>
    <w:rsid w:val="00241600"/>
    <w:rsid w:val="00241F07"/>
    <w:rsid w:val="00244552"/>
    <w:rsid w:val="00247009"/>
    <w:rsid w:val="00251F98"/>
    <w:rsid w:val="00261894"/>
    <w:rsid w:val="00262E24"/>
    <w:rsid w:val="0026523A"/>
    <w:rsid w:val="00275394"/>
    <w:rsid w:val="00276D11"/>
    <w:rsid w:val="0028250A"/>
    <w:rsid w:val="00282CBB"/>
    <w:rsid w:val="00283AF0"/>
    <w:rsid w:val="0028545D"/>
    <w:rsid w:val="00295054"/>
    <w:rsid w:val="00296B99"/>
    <w:rsid w:val="002A042C"/>
    <w:rsid w:val="002A1F9E"/>
    <w:rsid w:val="002A3448"/>
    <w:rsid w:val="002A3B3E"/>
    <w:rsid w:val="002C3C79"/>
    <w:rsid w:val="002C778A"/>
    <w:rsid w:val="002D4789"/>
    <w:rsid w:val="002E2EE4"/>
    <w:rsid w:val="003032AF"/>
    <w:rsid w:val="00303A56"/>
    <w:rsid w:val="00305289"/>
    <w:rsid w:val="00306940"/>
    <w:rsid w:val="003116C5"/>
    <w:rsid w:val="00313468"/>
    <w:rsid w:val="00322457"/>
    <w:rsid w:val="00324DAE"/>
    <w:rsid w:val="003277D4"/>
    <w:rsid w:val="00330A17"/>
    <w:rsid w:val="00334A41"/>
    <w:rsid w:val="00334E20"/>
    <w:rsid w:val="00335F1E"/>
    <w:rsid w:val="00343F70"/>
    <w:rsid w:val="00350201"/>
    <w:rsid w:val="0035124C"/>
    <w:rsid w:val="00362B06"/>
    <w:rsid w:val="00362D20"/>
    <w:rsid w:val="00365FB0"/>
    <w:rsid w:val="0036666A"/>
    <w:rsid w:val="00370FEC"/>
    <w:rsid w:val="0037202A"/>
    <w:rsid w:val="003914F8"/>
    <w:rsid w:val="00391C54"/>
    <w:rsid w:val="00392017"/>
    <w:rsid w:val="0039415D"/>
    <w:rsid w:val="00395D56"/>
    <w:rsid w:val="0039720B"/>
    <w:rsid w:val="00397E61"/>
    <w:rsid w:val="003A33DF"/>
    <w:rsid w:val="003A3517"/>
    <w:rsid w:val="003A3CE5"/>
    <w:rsid w:val="003A4BAC"/>
    <w:rsid w:val="003A6425"/>
    <w:rsid w:val="003B5861"/>
    <w:rsid w:val="003C1B17"/>
    <w:rsid w:val="003C2039"/>
    <w:rsid w:val="003C2D64"/>
    <w:rsid w:val="003C30EB"/>
    <w:rsid w:val="003C3459"/>
    <w:rsid w:val="003C6633"/>
    <w:rsid w:val="003D1057"/>
    <w:rsid w:val="003D1CCD"/>
    <w:rsid w:val="003D3BBD"/>
    <w:rsid w:val="003D78F4"/>
    <w:rsid w:val="003E0AF6"/>
    <w:rsid w:val="003E0F56"/>
    <w:rsid w:val="003E42AE"/>
    <w:rsid w:val="003E6D05"/>
    <w:rsid w:val="003F5E2E"/>
    <w:rsid w:val="003F737E"/>
    <w:rsid w:val="004007A1"/>
    <w:rsid w:val="00405E17"/>
    <w:rsid w:val="004102DE"/>
    <w:rsid w:val="004111C8"/>
    <w:rsid w:val="0041490F"/>
    <w:rsid w:val="004171A0"/>
    <w:rsid w:val="00427D59"/>
    <w:rsid w:val="00432A98"/>
    <w:rsid w:val="00435AC9"/>
    <w:rsid w:val="00442F06"/>
    <w:rsid w:val="00444368"/>
    <w:rsid w:val="004449AA"/>
    <w:rsid w:val="00445198"/>
    <w:rsid w:val="0045184A"/>
    <w:rsid w:val="004530EA"/>
    <w:rsid w:val="0046062B"/>
    <w:rsid w:val="00463171"/>
    <w:rsid w:val="00463D5F"/>
    <w:rsid w:val="00465148"/>
    <w:rsid w:val="00473A4F"/>
    <w:rsid w:val="0048007A"/>
    <w:rsid w:val="00483C44"/>
    <w:rsid w:val="004864CE"/>
    <w:rsid w:val="00490251"/>
    <w:rsid w:val="00490472"/>
    <w:rsid w:val="00490E9B"/>
    <w:rsid w:val="004932AB"/>
    <w:rsid w:val="00495F9D"/>
    <w:rsid w:val="004A2016"/>
    <w:rsid w:val="004A466E"/>
    <w:rsid w:val="004A551D"/>
    <w:rsid w:val="004C02EC"/>
    <w:rsid w:val="004D437E"/>
    <w:rsid w:val="004D66D3"/>
    <w:rsid w:val="004E0F45"/>
    <w:rsid w:val="004F0C98"/>
    <w:rsid w:val="004F14FF"/>
    <w:rsid w:val="004F1E94"/>
    <w:rsid w:val="004F24EF"/>
    <w:rsid w:val="004F6D04"/>
    <w:rsid w:val="00505400"/>
    <w:rsid w:val="00507A5B"/>
    <w:rsid w:val="00514198"/>
    <w:rsid w:val="00525349"/>
    <w:rsid w:val="00531794"/>
    <w:rsid w:val="00532C44"/>
    <w:rsid w:val="00536A79"/>
    <w:rsid w:val="00536D07"/>
    <w:rsid w:val="005477BC"/>
    <w:rsid w:val="005503CF"/>
    <w:rsid w:val="0055239E"/>
    <w:rsid w:val="00561CDA"/>
    <w:rsid w:val="005631C2"/>
    <w:rsid w:val="005727CF"/>
    <w:rsid w:val="00575A91"/>
    <w:rsid w:val="00582845"/>
    <w:rsid w:val="005943E8"/>
    <w:rsid w:val="005A2105"/>
    <w:rsid w:val="005B143B"/>
    <w:rsid w:val="005B1D8E"/>
    <w:rsid w:val="005B37BA"/>
    <w:rsid w:val="005B5DFF"/>
    <w:rsid w:val="005B6BB2"/>
    <w:rsid w:val="005C0C63"/>
    <w:rsid w:val="005C1F76"/>
    <w:rsid w:val="005C4DDF"/>
    <w:rsid w:val="005D4F7B"/>
    <w:rsid w:val="005D6220"/>
    <w:rsid w:val="005D77FB"/>
    <w:rsid w:val="005E0210"/>
    <w:rsid w:val="005E0E40"/>
    <w:rsid w:val="005F18E6"/>
    <w:rsid w:val="005F4775"/>
    <w:rsid w:val="005F7F97"/>
    <w:rsid w:val="00602E66"/>
    <w:rsid w:val="006131CD"/>
    <w:rsid w:val="0061695C"/>
    <w:rsid w:val="00623341"/>
    <w:rsid w:val="00634BCA"/>
    <w:rsid w:val="00643282"/>
    <w:rsid w:val="006444B3"/>
    <w:rsid w:val="006505F3"/>
    <w:rsid w:val="00651955"/>
    <w:rsid w:val="00651B43"/>
    <w:rsid w:val="00656DCD"/>
    <w:rsid w:val="006658FD"/>
    <w:rsid w:val="00671C19"/>
    <w:rsid w:val="0068336A"/>
    <w:rsid w:val="0069370B"/>
    <w:rsid w:val="006A5262"/>
    <w:rsid w:val="006A58AF"/>
    <w:rsid w:val="006A76C7"/>
    <w:rsid w:val="006B001C"/>
    <w:rsid w:val="006B3BC8"/>
    <w:rsid w:val="006B4C28"/>
    <w:rsid w:val="006B524B"/>
    <w:rsid w:val="006C0904"/>
    <w:rsid w:val="006C4063"/>
    <w:rsid w:val="006C5780"/>
    <w:rsid w:val="006C63FF"/>
    <w:rsid w:val="006C6408"/>
    <w:rsid w:val="006D70BD"/>
    <w:rsid w:val="006E1F99"/>
    <w:rsid w:val="006E5F1A"/>
    <w:rsid w:val="006E6979"/>
    <w:rsid w:val="006F2B21"/>
    <w:rsid w:val="006F5B58"/>
    <w:rsid w:val="007021AE"/>
    <w:rsid w:val="00702C2A"/>
    <w:rsid w:val="007065CC"/>
    <w:rsid w:val="00707DCF"/>
    <w:rsid w:val="007114A7"/>
    <w:rsid w:val="0071163A"/>
    <w:rsid w:val="00735E12"/>
    <w:rsid w:val="007455C1"/>
    <w:rsid w:val="00747FC6"/>
    <w:rsid w:val="00755320"/>
    <w:rsid w:val="00766846"/>
    <w:rsid w:val="00775522"/>
    <w:rsid w:val="007755EC"/>
    <w:rsid w:val="00780D9D"/>
    <w:rsid w:val="00780FA5"/>
    <w:rsid w:val="00790B4F"/>
    <w:rsid w:val="007B0449"/>
    <w:rsid w:val="007B37A3"/>
    <w:rsid w:val="007B506F"/>
    <w:rsid w:val="007D0019"/>
    <w:rsid w:val="007D408D"/>
    <w:rsid w:val="007D5B3E"/>
    <w:rsid w:val="007F19FF"/>
    <w:rsid w:val="007F5EC4"/>
    <w:rsid w:val="00814D7D"/>
    <w:rsid w:val="00817FBF"/>
    <w:rsid w:val="00823C99"/>
    <w:rsid w:val="0083010E"/>
    <w:rsid w:val="008309FB"/>
    <w:rsid w:val="00832755"/>
    <w:rsid w:val="008400B0"/>
    <w:rsid w:val="00843B2F"/>
    <w:rsid w:val="008504C1"/>
    <w:rsid w:val="008512C8"/>
    <w:rsid w:val="00860ABA"/>
    <w:rsid w:val="00861031"/>
    <w:rsid w:val="008631C8"/>
    <w:rsid w:val="00863F5B"/>
    <w:rsid w:val="00880A15"/>
    <w:rsid w:val="00895493"/>
    <w:rsid w:val="00895AB0"/>
    <w:rsid w:val="008A2F02"/>
    <w:rsid w:val="008A454B"/>
    <w:rsid w:val="008A4A8F"/>
    <w:rsid w:val="008B02DC"/>
    <w:rsid w:val="008B334D"/>
    <w:rsid w:val="008C066F"/>
    <w:rsid w:val="008C55EC"/>
    <w:rsid w:val="008C7835"/>
    <w:rsid w:val="008E10F0"/>
    <w:rsid w:val="008F120F"/>
    <w:rsid w:val="008F352F"/>
    <w:rsid w:val="008F617D"/>
    <w:rsid w:val="008F66CF"/>
    <w:rsid w:val="00907D40"/>
    <w:rsid w:val="009147FA"/>
    <w:rsid w:val="00922C66"/>
    <w:rsid w:val="00925544"/>
    <w:rsid w:val="0092762E"/>
    <w:rsid w:val="00932F58"/>
    <w:rsid w:val="00935A9B"/>
    <w:rsid w:val="00951E49"/>
    <w:rsid w:val="00964F99"/>
    <w:rsid w:val="00970528"/>
    <w:rsid w:val="00985279"/>
    <w:rsid w:val="009937CA"/>
    <w:rsid w:val="009A1C64"/>
    <w:rsid w:val="009A38BF"/>
    <w:rsid w:val="009A58C0"/>
    <w:rsid w:val="009A5F14"/>
    <w:rsid w:val="009B0787"/>
    <w:rsid w:val="009B7929"/>
    <w:rsid w:val="009B7C7E"/>
    <w:rsid w:val="009C41CA"/>
    <w:rsid w:val="009C49BD"/>
    <w:rsid w:val="009C4D94"/>
    <w:rsid w:val="009C633D"/>
    <w:rsid w:val="009D5565"/>
    <w:rsid w:val="009D7C7B"/>
    <w:rsid w:val="009E153F"/>
    <w:rsid w:val="009E1BDF"/>
    <w:rsid w:val="009E3D56"/>
    <w:rsid w:val="009F32F2"/>
    <w:rsid w:val="00A0179B"/>
    <w:rsid w:val="00A110DF"/>
    <w:rsid w:val="00A15CC5"/>
    <w:rsid w:val="00A334E9"/>
    <w:rsid w:val="00A34D14"/>
    <w:rsid w:val="00A37F30"/>
    <w:rsid w:val="00A41B93"/>
    <w:rsid w:val="00A55531"/>
    <w:rsid w:val="00A614BD"/>
    <w:rsid w:val="00A62EE0"/>
    <w:rsid w:val="00A64192"/>
    <w:rsid w:val="00A658CE"/>
    <w:rsid w:val="00A824EB"/>
    <w:rsid w:val="00A9200F"/>
    <w:rsid w:val="00A96FB2"/>
    <w:rsid w:val="00AA28EE"/>
    <w:rsid w:val="00AA7FA4"/>
    <w:rsid w:val="00AB1159"/>
    <w:rsid w:val="00AB71D8"/>
    <w:rsid w:val="00AD2066"/>
    <w:rsid w:val="00AD7DA1"/>
    <w:rsid w:val="00AE4C4C"/>
    <w:rsid w:val="00AE52A2"/>
    <w:rsid w:val="00AE5B02"/>
    <w:rsid w:val="00B046C7"/>
    <w:rsid w:val="00B052FD"/>
    <w:rsid w:val="00B13313"/>
    <w:rsid w:val="00B155CD"/>
    <w:rsid w:val="00B21251"/>
    <w:rsid w:val="00B46C10"/>
    <w:rsid w:val="00B54EA2"/>
    <w:rsid w:val="00B560D1"/>
    <w:rsid w:val="00B61FC4"/>
    <w:rsid w:val="00B70214"/>
    <w:rsid w:val="00B844B4"/>
    <w:rsid w:val="00B84771"/>
    <w:rsid w:val="00B90824"/>
    <w:rsid w:val="00B91BD5"/>
    <w:rsid w:val="00B92536"/>
    <w:rsid w:val="00B93E09"/>
    <w:rsid w:val="00B96EC0"/>
    <w:rsid w:val="00B979EA"/>
    <w:rsid w:val="00BB09E5"/>
    <w:rsid w:val="00BB13EF"/>
    <w:rsid w:val="00BB438B"/>
    <w:rsid w:val="00BB44B3"/>
    <w:rsid w:val="00BC1E68"/>
    <w:rsid w:val="00BC44FD"/>
    <w:rsid w:val="00BC7EE7"/>
    <w:rsid w:val="00BD2B8C"/>
    <w:rsid w:val="00BD30B3"/>
    <w:rsid w:val="00BE0B24"/>
    <w:rsid w:val="00BE2E4A"/>
    <w:rsid w:val="00BE6F65"/>
    <w:rsid w:val="00C03C4B"/>
    <w:rsid w:val="00C04302"/>
    <w:rsid w:val="00C056F2"/>
    <w:rsid w:val="00C12BB0"/>
    <w:rsid w:val="00C132ED"/>
    <w:rsid w:val="00C16BFD"/>
    <w:rsid w:val="00C20FB2"/>
    <w:rsid w:val="00C21C3B"/>
    <w:rsid w:val="00C22D20"/>
    <w:rsid w:val="00C232CF"/>
    <w:rsid w:val="00C23778"/>
    <w:rsid w:val="00C23FCA"/>
    <w:rsid w:val="00C3102D"/>
    <w:rsid w:val="00C33B5C"/>
    <w:rsid w:val="00C5606F"/>
    <w:rsid w:val="00C674C3"/>
    <w:rsid w:val="00C77323"/>
    <w:rsid w:val="00C77A90"/>
    <w:rsid w:val="00C82119"/>
    <w:rsid w:val="00CA0310"/>
    <w:rsid w:val="00CA152F"/>
    <w:rsid w:val="00CA2FC0"/>
    <w:rsid w:val="00CA69D8"/>
    <w:rsid w:val="00CB2EEC"/>
    <w:rsid w:val="00CB7CD3"/>
    <w:rsid w:val="00CC1691"/>
    <w:rsid w:val="00CC62A4"/>
    <w:rsid w:val="00CD3D5E"/>
    <w:rsid w:val="00CE4C0F"/>
    <w:rsid w:val="00CF01B4"/>
    <w:rsid w:val="00D04EF2"/>
    <w:rsid w:val="00D057E4"/>
    <w:rsid w:val="00D06D35"/>
    <w:rsid w:val="00D07423"/>
    <w:rsid w:val="00D076EE"/>
    <w:rsid w:val="00D10587"/>
    <w:rsid w:val="00D130FC"/>
    <w:rsid w:val="00D13A58"/>
    <w:rsid w:val="00D244BD"/>
    <w:rsid w:val="00D30B8A"/>
    <w:rsid w:val="00D47CAB"/>
    <w:rsid w:val="00D5349E"/>
    <w:rsid w:val="00D63A8C"/>
    <w:rsid w:val="00D72C8C"/>
    <w:rsid w:val="00D72FDA"/>
    <w:rsid w:val="00D75020"/>
    <w:rsid w:val="00D7552D"/>
    <w:rsid w:val="00D75BF5"/>
    <w:rsid w:val="00D76272"/>
    <w:rsid w:val="00D81CF9"/>
    <w:rsid w:val="00D81E72"/>
    <w:rsid w:val="00D91D7D"/>
    <w:rsid w:val="00D95478"/>
    <w:rsid w:val="00D97441"/>
    <w:rsid w:val="00DA075F"/>
    <w:rsid w:val="00DA6B4E"/>
    <w:rsid w:val="00DC6278"/>
    <w:rsid w:val="00DC7CB0"/>
    <w:rsid w:val="00DF1510"/>
    <w:rsid w:val="00DF2D05"/>
    <w:rsid w:val="00DF2D86"/>
    <w:rsid w:val="00DF5C19"/>
    <w:rsid w:val="00E03AB6"/>
    <w:rsid w:val="00E1460C"/>
    <w:rsid w:val="00E179AE"/>
    <w:rsid w:val="00E26BF7"/>
    <w:rsid w:val="00E275C8"/>
    <w:rsid w:val="00E37244"/>
    <w:rsid w:val="00E41742"/>
    <w:rsid w:val="00E4774F"/>
    <w:rsid w:val="00E55363"/>
    <w:rsid w:val="00E65CD6"/>
    <w:rsid w:val="00E75354"/>
    <w:rsid w:val="00E768C2"/>
    <w:rsid w:val="00E77B15"/>
    <w:rsid w:val="00E8338D"/>
    <w:rsid w:val="00E8619A"/>
    <w:rsid w:val="00E86DAA"/>
    <w:rsid w:val="00EA582A"/>
    <w:rsid w:val="00EB329F"/>
    <w:rsid w:val="00EB5CC5"/>
    <w:rsid w:val="00EB7C5B"/>
    <w:rsid w:val="00EC0DA8"/>
    <w:rsid w:val="00ED0229"/>
    <w:rsid w:val="00ED1428"/>
    <w:rsid w:val="00ED5BC4"/>
    <w:rsid w:val="00EE2167"/>
    <w:rsid w:val="00EE504D"/>
    <w:rsid w:val="00EF0AE5"/>
    <w:rsid w:val="00F01D51"/>
    <w:rsid w:val="00F01F8C"/>
    <w:rsid w:val="00F02264"/>
    <w:rsid w:val="00F027AD"/>
    <w:rsid w:val="00F02945"/>
    <w:rsid w:val="00F16185"/>
    <w:rsid w:val="00F17018"/>
    <w:rsid w:val="00F211CB"/>
    <w:rsid w:val="00F27B9A"/>
    <w:rsid w:val="00F33933"/>
    <w:rsid w:val="00F34040"/>
    <w:rsid w:val="00F43E82"/>
    <w:rsid w:val="00F510AE"/>
    <w:rsid w:val="00F54C6F"/>
    <w:rsid w:val="00F6129C"/>
    <w:rsid w:val="00F634DE"/>
    <w:rsid w:val="00F64D43"/>
    <w:rsid w:val="00F65096"/>
    <w:rsid w:val="00F659E6"/>
    <w:rsid w:val="00F6691A"/>
    <w:rsid w:val="00F733F9"/>
    <w:rsid w:val="00F76AA6"/>
    <w:rsid w:val="00F80950"/>
    <w:rsid w:val="00F8402A"/>
    <w:rsid w:val="00F91342"/>
    <w:rsid w:val="00F92D68"/>
    <w:rsid w:val="00FB0C46"/>
    <w:rsid w:val="00FB4D1A"/>
    <w:rsid w:val="00FB4F56"/>
    <w:rsid w:val="00FC1667"/>
    <w:rsid w:val="00FD1F77"/>
    <w:rsid w:val="00FD2AA1"/>
    <w:rsid w:val="00FE117F"/>
    <w:rsid w:val="00FE1E47"/>
    <w:rsid w:val="00FE30CB"/>
    <w:rsid w:val="00FE4E95"/>
    <w:rsid w:val="00FE6BD0"/>
    <w:rsid w:val="00FF3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0386AE3"/>
  <w15:chartTrackingRefBased/>
  <w15:docId w15:val="{46A862B1-2A54-4832-BEB1-9528B654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5B84"/>
    <w:pPr>
      <w:spacing w:after="0"/>
      <w:jc w:val="center"/>
      <w:outlineLvl w:val="0"/>
    </w:pPr>
    <w:rPr>
      <w:rFonts w:ascii="Book Antiqua" w:hAnsi="Book Antiqua"/>
      <w:b/>
      <w:sz w:val="24"/>
      <w:szCs w:val="24"/>
    </w:rPr>
  </w:style>
  <w:style w:type="paragraph" w:styleId="Heading2">
    <w:name w:val="heading 2"/>
    <w:basedOn w:val="Normal"/>
    <w:next w:val="Normal"/>
    <w:link w:val="Heading2Char"/>
    <w:uiPriority w:val="9"/>
    <w:unhideWhenUsed/>
    <w:qFormat/>
    <w:rsid w:val="00FE30CB"/>
    <w:pPr>
      <w:keepNext/>
      <w:keepLines/>
      <w:spacing w:after="0" w:line="240" w:lineRule="auto"/>
      <w:ind w:left="1710" w:hanging="1710"/>
      <w:outlineLvl w:val="1"/>
    </w:pPr>
    <w:rPr>
      <w:rFonts w:ascii="Book Antiqua" w:hAnsi="Book Antiqua"/>
      <w:b/>
    </w:rPr>
  </w:style>
  <w:style w:type="paragraph" w:styleId="Heading3">
    <w:name w:val="heading 3"/>
    <w:basedOn w:val="Normal"/>
    <w:next w:val="Normal"/>
    <w:link w:val="Heading3Char"/>
    <w:uiPriority w:val="9"/>
    <w:unhideWhenUsed/>
    <w:qFormat/>
    <w:rsid w:val="009F32F2"/>
    <w:pPr>
      <w:spacing w:after="0" w:line="240" w:lineRule="auto"/>
      <w:ind w:left="2160" w:firstLine="720"/>
      <w:outlineLvl w:val="2"/>
    </w:pPr>
    <w:rPr>
      <w:rFonts w:ascii="Book Antiqua" w:hAnsi="Book Antiqua"/>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6C5"/>
  </w:style>
  <w:style w:type="paragraph" w:styleId="Footer">
    <w:name w:val="footer"/>
    <w:basedOn w:val="Normal"/>
    <w:link w:val="FooterChar"/>
    <w:uiPriority w:val="99"/>
    <w:unhideWhenUsed/>
    <w:rsid w:val="00311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6C5"/>
  </w:style>
  <w:style w:type="paragraph" w:styleId="NoSpacing">
    <w:name w:val="No Spacing"/>
    <w:uiPriority w:val="1"/>
    <w:qFormat/>
    <w:rsid w:val="00BC44FD"/>
    <w:pPr>
      <w:spacing w:after="0" w:line="240" w:lineRule="auto"/>
    </w:pPr>
  </w:style>
  <w:style w:type="paragraph" w:styleId="NormalWeb">
    <w:name w:val="Normal (Web)"/>
    <w:basedOn w:val="Normal"/>
    <w:uiPriority w:val="99"/>
    <w:unhideWhenUsed/>
    <w:rsid w:val="0037202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C4DDF"/>
    <w:pPr>
      <w:ind w:left="1440"/>
      <w:contextualSpacing/>
    </w:pPr>
    <w:rPr>
      <w:rFonts w:ascii="Book Antiqua" w:hAnsi="Book Antiqua"/>
      <w:i/>
    </w:rPr>
  </w:style>
  <w:style w:type="paragraph" w:customStyle="1" w:styleId="xmsonormal">
    <w:name w:val="x_msonormal"/>
    <w:basedOn w:val="Normal"/>
    <w:rsid w:val="000A321E"/>
    <w:pPr>
      <w:spacing w:after="0" w:line="240" w:lineRule="auto"/>
    </w:pPr>
    <w:rPr>
      <w:rFonts w:ascii="Calibri" w:hAnsi="Calibri" w:cs="Calibri"/>
    </w:rPr>
  </w:style>
  <w:style w:type="character" w:customStyle="1" w:styleId="Heading2Char">
    <w:name w:val="Heading 2 Char"/>
    <w:basedOn w:val="DefaultParagraphFont"/>
    <w:link w:val="Heading2"/>
    <w:uiPriority w:val="9"/>
    <w:rsid w:val="00FE30CB"/>
    <w:rPr>
      <w:rFonts w:ascii="Book Antiqua" w:hAnsi="Book Antiqua"/>
      <w:b/>
    </w:rPr>
  </w:style>
  <w:style w:type="character" w:customStyle="1" w:styleId="Heading3Char">
    <w:name w:val="Heading 3 Char"/>
    <w:basedOn w:val="DefaultParagraphFont"/>
    <w:link w:val="Heading3"/>
    <w:uiPriority w:val="9"/>
    <w:rsid w:val="009F32F2"/>
    <w:rPr>
      <w:rFonts w:ascii="Book Antiqua" w:hAnsi="Book Antiqua"/>
      <w:i/>
      <w:iCs/>
      <w:sz w:val="24"/>
      <w:szCs w:val="24"/>
    </w:rPr>
  </w:style>
  <w:style w:type="character" w:customStyle="1" w:styleId="text">
    <w:name w:val="text"/>
    <w:basedOn w:val="DefaultParagraphFont"/>
    <w:rsid w:val="006B4C28"/>
  </w:style>
  <w:style w:type="character" w:customStyle="1" w:styleId="Heading1Char">
    <w:name w:val="Heading 1 Char"/>
    <w:basedOn w:val="DefaultParagraphFont"/>
    <w:link w:val="Heading1"/>
    <w:uiPriority w:val="9"/>
    <w:rsid w:val="000B5B84"/>
    <w:rPr>
      <w:rFonts w:ascii="Book Antiqua" w:hAnsi="Book Antiqua"/>
      <w:b/>
      <w:sz w:val="24"/>
      <w:szCs w:val="24"/>
    </w:rPr>
  </w:style>
  <w:style w:type="paragraph" w:customStyle="1" w:styleId="xxxmsonormal">
    <w:name w:val="x_xxmsonormal"/>
    <w:basedOn w:val="Normal"/>
    <w:rsid w:val="008F66CF"/>
    <w:pPr>
      <w:spacing w:after="0" w:line="240" w:lineRule="auto"/>
    </w:pPr>
    <w:rPr>
      <w:rFonts w:ascii="Calibri" w:hAnsi="Calibri" w:cs="Calibri"/>
    </w:rPr>
  </w:style>
  <w:style w:type="character" w:styleId="Hyperlink">
    <w:name w:val="Hyperlink"/>
    <w:basedOn w:val="DefaultParagraphFont"/>
    <w:uiPriority w:val="99"/>
    <w:semiHidden/>
    <w:unhideWhenUsed/>
    <w:rsid w:val="00C232CF"/>
    <w:rPr>
      <w:color w:val="0563C1"/>
      <w:u w:val="single"/>
    </w:rPr>
  </w:style>
  <w:style w:type="character" w:customStyle="1" w:styleId="contentusability1">
    <w:name w:val="contentusability1"/>
    <w:basedOn w:val="DefaultParagraphFont"/>
    <w:rsid w:val="0018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38462">
      <w:bodyDiv w:val="1"/>
      <w:marLeft w:val="0"/>
      <w:marRight w:val="0"/>
      <w:marTop w:val="0"/>
      <w:marBottom w:val="0"/>
      <w:divBdr>
        <w:top w:val="none" w:sz="0" w:space="0" w:color="auto"/>
        <w:left w:val="none" w:sz="0" w:space="0" w:color="auto"/>
        <w:bottom w:val="none" w:sz="0" w:space="0" w:color="auto"/>
        <w:right w:val="none" w:sz="0" w:space="0" w:color="auto"/>
      </w:divBdr>
    </w:div>
    <w:div w:id="477574998">
      <w:bodyDiv w:val="1"/>
      <w:marLeft w:val="0"/>
      <w:marRight w:val="0"/>
      <w:marTop w:val="0"/>
      <w:marBottom w:val="0"/>
      <w:divBdr>
        <w:top w:val="none" w:sz="0" w:space="0" w:color="auto"/>
        <w:left w:val="none" w:sz="0" w:space="0" w:color="auto"/>
        <w:bottom w:val="none" w:sz="0" w:space="0" w:color="auto"/>
        <w:right w:val="none" w:sz="0" w:space="0" w:color="auto"/>
      </w:divBdr>
    </w:div>
    <w:div w:id="514341288">
      <w:bodyDiv w:val="1"/>
      <w:marLeft w:val="0"/>
      <w:marRight w:val="0"/>
      <w:marTop w:val="0"/>
      <w:marBottom w:val="0"/>
      <w:divBdr>
        <w:top w:val="none" w:sz="0" w:space="0" w:color="auto"/>
        <w:left w:val="none" w:sz="0" w:space="0" w:color="auto"/>
        <w:bottom w:val="none" w:sz="0" w:space="0" w:color="auto"/>
        <w:right w:val="none" w:sz="0" w:space="0" w:color="auto"/>
      </w:divBdr>
    </w:div>
    <w:div w:id="902789413">
      <w:bodyDiv w:val="1"/>
      <w:marLeft w:val="0"/>
      <w:marRight w:val="0"/>
      <w:marTop w:val="0"/>
      <w:marBottom w:val="0"/>
      <w:divBdr>
        <w:top w:val="none" w:sz="0" w:space="0" w:color="auto"/>
        <w:left w:val="none" w:sz="0" w:space="0" w:color="auto"/>
        <w:bottom w:val="none" w:sz="0" w:space="0" w:color="auto"/>
        <w:right w:val="none" w:sz="0" w:space="0" w:color="auto"/>
      </w:divBdr>
    </w:div>
    <w:div w:id="929243675">
      <w:bodyDiv w:val="1"/>
      <w:marLeft w:val="0"/>
      <w:marRight w:val="0"/>
      <w:marTop w:val="0"/>
      <w:marBottom w:val="0"/>
      <w:divBdr>
        <w:top w:val="none" w:sz="0" w:space="0" w:color="auto"/>
        <w:left w:val="none" w:sz="0" w:space="0" w:color="auto"/>
        <w:bottom w:val="none" w:sz="0" w:space="0" w:color="auto"/>
        <w:right w:val="none" w:sz="0" w:space="0" w:color="auto"/>
      </w:divBdr>
    </w:div>
    <w:div w:id="1158377074">
      <w:bodyDiv w:val="1"/>
      <w:marLeft w:val="0"/>
      <w:marRight w:val="0"/>
      <w:marTop w:val="0"/>
      <w:marBottom w:val="0"/>
      <w:divBdr>
        <w:top w:val="none" w:sz="0" w:space="0" w:color="auto"/>
        <w:left w:val="none" w:sz="0" w:space="0" w:color="auto"/>
        <w:bottom w:val="none" w:sz="0" w:space="0" w:color="auto"/>
        <w:right w:val="none" w:sz="0" w:space="0" w:color="auto"/>
      </w:divBdr>
    </w:div>
    <w:div w:id="1247305968">
      <w:bodyDiv w:val="1"/>
      <w:marLeft w:val="0"/>
      <w:marRight w:val="0"/>
      <w:marTop w:val="0"/>
      <w:marBottom w:val="0"/>
      <w:divBdr>
        <w:top w:val="none" w:sz="0" w:space="0" w:color="auto"/>
        <w:left w:val="none" w:sz="0" w:space="0" w:color="auto"/>
        <w:bottom w:val="none" w:sz="0" w:space="0" w:color="auto"/>
        <w:right w:val="none" w:sz="0" w:space="0" w:color="auto"/>
      </w:divBdr>
    </w:div>
    <w:div w:id="1250312478">
      <w:bodyDiv w:val="1"/>
      <w:marLeft w:val="0"/>
      <w:marRight w:val="0"/>
      <w:marTop w:val="0"/>
      <w:marBottom w:val="0"/>
      <w:divBdr>
        <w:top w:val="none" w:sz="0" w:space="0" w:color="auto"/>
        <w:left w:val="none" w:sz="0" w:space="0" w:color="auto"/>
        <w:bottom w:val="none" w:sz="0" w:space="0" w:color="auto"/>
        <w:right w:val="none" w:sz="0" w:space="0" w:color="auto"/>
      </w:divBdr>
    </w:div>
    <w:div w:id="1336421919">
      <w:bodyDiv w:val="1"/>
      <w:marLeft w:val="0"/>
      <w:marRight w:val="0"/>
      <w:marTop w:val="0"/>
      <w:marBottom w:val="0"/>
      <w:divBdr>
        <w:top w:val="none" w:sz="0" w:space="0" w:color="auto"/>
        <w:left w:val="none" w:sz="0" w:space="0" w:color="auto"/>
        <w:bottom w:val="none" w:sz="0" w:space="0" w:color="auto"/>
        <w:right w:val="none" w:sz="0" w:space="0" w:color="auto"/>
      </w:divBdr>
    </w:div>
    <w:div w:id="1682854428">
      <w:bodyDiv w:val="1"/>
      <w:marLeft w:val="0"/>
      <w:marRight w:val="0"/>
      <w:marTop w:val="0"/>
      <w:marBottom w:val="0"/>
      <w:divBdr>
        <w:top w:val="none" w:sz="0" w:space="0" w:color="auto"/>
        <w:left w:val="none" w:sz="0" w:space="0" w:color="auto"/>
        <w:bottom w:val="none" w:sz="0" w:space="0" w:color="auto"/>
        <w:right w:val="none" w:sz="0" w:space="0" w:color="auto"/>
      </w:divBdr>
    </w:div>
    <w:div w:id="1781800983">
      <w:bodyDiv w:val="1"/>
      <w:marLeft w:val="0"/>
      <w:marRight w:val="0"/>
      <w:marTop w:val="0"/>
      <w:marBottom w:val="0"/>
      <w:divBdr>
        <w:top w:val="none" w:sz="0" w:space="0" w:color="auto"/>
        <w:left w:val="none" w:sz="0" w:space="0" w:color="auto"/>
        <w:bottom w:val="none" w:sz="0" w:space="0" w:color="auto"/>
        <w:right w:val="none" w:sz="0" w:space="0" w:color="auto"/>
      </w:divBdr>
    </w:div>
    <w:div w:id="1924802989">
      <w:bodyDiv w:val="1"/>
      <w:marLeft w:val="0"/>
      <w:marRight w:val="0"/>
      <w:marTop w:val="0"/>
      <w:marBottom w:val="0"/>
      <w:divBdr>
        <w:top w:val="none" w:sz="0" w:space="0" w:color="auto"/>
        <w:left w:val="none" w:sz="0" w:space="0" w:color="auto"/>
        <w:bottom w:val="none" w:sz="0" w:space="0" w:color="auto"/>
        <w:right w:val="none" w:sz="0" w:space="0" w:color="auto"/>
      </w:divBdr>
    </w:div>
    <w:div w:id="207280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unf.zoom.us/j/98703525889"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A78F0-2CD2-424B-BB54-7E2B8257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897</Words>
  <Characters>5115</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Holcombe, Andrea</cp:lastModifiedBy>
  <cp:revision>42</cp:revision>
  <dcterms:created xsi:type="dcterms:W3CDTF">2021-03-07T16:45:00Z</dcterms:created>
  <dcterms:modified xsi:type="dcterms:W3CDTF">2021-03-14T17:00:00Z</dcterms:modified>
</cp:coreProperties>
</file>