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FFC2A" w14:textId="77777777" w:rsidR="0074325C" w:rsidRPr="00531CED" w:rsidRDefault="0074325C" w:rsidP="00531CED">
      <w:pPr>
        <w:pStyle w:val="Heading1"/>
        <w:ind w:left="0"/>
        <w:jc w:val="left"/>
      </w:pPr>
    </w:p>
    <w:p w14:paraId="037CE635" w14:textId="23D8392E" w:rsidR="00832F06" w:rsidRPr="00531CED" w:rsidRDefault="0074325C" w:rsidP="0074325C">
      <w:pPr>
        <w:pStyle w:val="Heading1"/>
        <w:ind w:left="3600"/>
        <w:jc w:val="left"/>
      </w:pPr>
      <w:r w:rsidRPr="00531CED">
        <w:t xml:space="preserve">       </w:t>
      </w:r>
      <w:r w:rsidR="00832F06" w:rsidRPr="00531CED">
        <w:t>MINUTE</w:t>
      </w:r>
      <w:r w:rsidR="003B5965" w:rsidRPr="00531CED">
        <w:t>S</w:t>
      </w:r>
    </w:p>
    <w:p w14:paraId="493E15EF" w14:textId="77777777" w:rsidR="00832F06" w:rsidRPr="00531CED" w:rsidRDefault="00832F06" w:rsidP="00832F06">
      <w:pPr>
        <w:pStyle w:val="BodyText"/>
        <w:spacing w:before="56"/>
        <w:ind w:left="120"/>
        <w:rPr>
          <w:rFonts w:ascii="Book Antiqua" w:hAnsi="Book Antiqua"/>
          <w:b/>
          <w:bCs/>
          <w:szCs w:val="24"/>
        </w:rPr>
      </w:pPr>
    </w:p>
    <w:p w14:paraId="7EFDDDB7" w14:textId="77777777" w:rsidR="00832F06" w:rsidRPr="00531CED" w:rsidRDefault="00832F06" w:rsidP="007B287B">
      <w:pPr>
        <w:pStyle w:val="BodyText"/>
        <w:spacing w:before="56"/>
        <w:rPr>
          <w:rFonts w:ascii="Book Antiqua" w:hAnsi="Book Antiqua"/>
          <w:b/>
          <w:bCs/>
          <w:szCs w:val="24"/>
        </w:rPr>
      </w:pPr>
      <w:r w:rsidRPr="00531CED">
        <w:rPr>
          <w:rFonts w:ascii="Book Antiqua" w:hAnsi="Book Antiqua"/>
          <w:b/>
          <w:bCs/>
          <w:szCs w:val="24"/>
        </w:rPr>
        <w:t>Trustees Present</w:t>
      </w:r>
    </w:p>
    <w:p w14:paraId="1DF51A90" w14:textId="64193120" w:rsidR="00550A37" w:rsidRPr="00531CED" w:rsidRDefault="00832F06" w:rsidP="007B287B">
      <w:pPr>
        <w:pStyle w:val="BodyText"/>
        <w:spacing w:before="56"/>
        <w:rPr>
          <w:rFonts w:ascii="Book Antiqua" w:hAnsi="Book Antiqua"/>
          <w:szCs w:val="24"/>
        </w:rPr>
      </w:pPr>
      <w:r w:rsidRPr="00531CED">
        <w:rPr>
          <w:rFonts w:ascii="Book Antiqua" w:hAnsi="Book Antiqua"/>
          <w:szCs w:val="24"/>
        </w:rPr>
        <w:t xml:space="preserve">Kevin </w:t>
      </w:r>
      <w:r w:rsidR="00550A37" w:rsidRPr="00531CED">
        <w:rPr>
          <w:rFonts w:ascii="Book Antiqua" w:hAnsi="Book Antiqua"/>
          <w:szCs w:val="24"/>
        </w:rPr>
        <w:t>Hyde</w:t>
      </w:r>
      <w:r w:rsidRPr="00531CED">
        <w:rPr>
          <w:rFonts w:ascii="Book Antiqua" w:hAnsi="Book Antiqua"/>
          <w:szCs w:val="24"/>
        </w:rPr>
        <w:t xml:space="preserve"> (Chair), Tom Bryan, Douglas Burnett, Jill Davis, Annie Egan, David Fenner, Wilfredo Gonzalez, Adam Hollingsworth, Stephen Joost, Paul McElroy, </w:t>
      </w:r>
      <w:r w:rsidR="007B287B" w:rsidRPr="00531CED">
        <w:rPr>
          <w:rFonts w:ascii="Book Antiqua" w:hAnsi="Book Antiqua"/>
          <w:szCs w:val="24"/>
        </w:rPr>
        <w:t>Nik Patel, Ally Schneider</w:t>
      </w:r>
    </w:p>
    <w:p w14:paraId="357E89D8" w14:textId="527AE88D" w:rsidR="002F4130" w:rsidRPr="00531CED" w:rsidRDefault="002F4130" w:rsidP="007B287B">
      <w:pPr>
        <w:pStyle w:val="BodyText"/>
        <w:spacing w:before="56"/>
        <w:rPr>
          <w:rFonts w:ascii="Book Antiqua" w:hAnsi="Book Antiqua"/>
          <w:szCs w:val="24"/>
        </w:rPr>
      </w:pPr>
    </w:p>
    <w:p w14:paraId="0EBE6047" w14:textId="77777777" w:rsidR="00BC3E92" w:rsidRPr="00531CED" w:rsidRDefault="002F4130" w:rsidP="002F4130">
      <w:pPr>
        <w:pStyle w:val="BodyText"/>
        <w:spacing w:before="56"/>
        <w:rPr>
          <w:rFonts w:ascii="Book Antiqua" w:hAnsi="Book Antiqua"/>
          <w:b/>
          <w:bCs/>
          <w:szCs w:val="24"/>
        </w:rPr>
      </w:pPr>
      <w:r w:rsidRPr="00531CED">
        <w:rPr>
          <w:rFonts w:ascii="Book Antiqua" w:hAnsi="Book Antiqua"/>
          <w:b/>
          <w:bCs/>
          <w:szCs w:val="24"/>
        </w:rPr>
        <w:t>Trustees Absent (</w:t>
      </w:r>
      <w:r w:rsidR="00BC3E92" w:rsidRPr="00531CED">
        <w:rPr>
          <w:rFonts w:ascii="Book Antiqua" w:hAnsi="Book Antiqua"/>
          <w:b/>
          <w:bCs/>
          <w:szCs w:val="24"/>
        </w:rPr>
        <w:t>Excused)</w:t>
      </w:r>
    </w:p>
    <w:p w14:paraId="1C292F31" w14:textId="4A147AF8" w:rsidR="002F4130" w:rsidRPr="00531CED" w:rsidRDefault="00BC3E92" w:rsidP="002F4130">
      <w:pPr>
        <w:pStyle w:val="BodyText"/>
        <w:spacing w:before="56"/>
        <w:rPr>
          <w:rFonts w:ascii="Book Antiqua" w:hAnsi="Book Antiqua"/>
          <w:szCs w:val="24"/>
        </w:rPr>
      </w:pPr>
      <w:r w:rsidRPr="00531CED">
        <w:rPr>
          <w:rFonts w:ascii="Book Antiqua" w:hAnsi="Book Antiqua"/>
          <w:szCs w:val="24"/>
        </w:rPr>
        <w:t xml:space="preserve"> Sharon Wamble-King</w:t>
      </w:r>
    </w:p>
    <w:p w14:paraId="50385532" w14:textId="77777777" w:rsidR="002F4130" w:rsidRPr="00531CED" w:rsidRDefault="002F4130" w:rsidP="007B287B">
      <w:pPr>
        <w:pStyle w:val="BodyText"/>
        <w:spacing w:before="56"/>
        <w:rPr>
          <w:rFonts w:ascii="Book Antiqua" w:hAnsi="Book Antiqua"/>
          <w:szCs w:val="24"/>
        </w:rPr>
      </w:pPr>
    </w:p>
    <w:p w14:paraId="2A650CBF" w14:textId="6FE54136" w:rsidR="00D26912" w:rsidRPr="00531CED" w:rsidRDefault="0065217A" w:rsidP="00531CED">
      <w:pPr>
        <w:pStyle w:val="Heading2"/>
        <w:rPr>
          <w:szCs w:val="24"/>
        </w:rPr>
      </w:pPr>
      <w:r w:rsidRPr="00531CED">
        <w:rPr>
          <w:szCs w:val="24"/>
        </w:rPr>
        <w:t>Item 1</w:t>
      </w:r>
      <w:r w:rsidR="00C7058D" w:rsidRPr="00531CED">
        <w:rPr>
          <w:szCs w:val="24"/>
        </w:rPr>
        <w:t xml:space="preserve"> – Call to Order</w:t>
      </w:r>
    </w:p>
    <w:p w14:paraId="49039EF1" w14:textId="2821D8D5" w:rsidR="00C7058D" w:rsidRPr="00531CED" w:rsidRDefault="00C7058D">
      <w:pPr>
        <w:rPr>
          <w:szCs w:val="24"/>
        </w:rPr>
      </w:pPr>
      <w:r w:rsidRPr="00531CED">
        <w:rPr>
          <w:szCs w:val="24"/>
        </w:rPr>
        <w:t>Chair Hyde called the meeting to order at 9:00 am.</w:t>
      </w:r>
      <w:r w:rsidR="004A4860" w:rsidRPr="00531CED">
        <w:rPr>
          <w:szCs w:val="24"/>
        </w:rPr>
        <w:t xml:space="preserve"> </w:t>
      </w:r>
      <w:r w:rsidR="00452407" w:rsidRPr="00531CED">
        <w:rPr>
          <w:szCs w:val="24"/>
        </w:rPr>
        <w:t xml:space="preserve">He noted </w:t>
      </w:r>
      <w:r w:rsidR="00D6655C" w:rsidRPr="00531CED">
        <w:rPr>
          <w:szCs w:val="24"/>
        </w:rPr>
        <w:t>there was</w:t>
      </w:r>
      <w:r w:rsidR="00452407" w:rsidRPr="00531CED">
        <w:rPr>
          <w:szCs w:val="24"/>
        </w:rPr>
        <w:t xml:space="preserve"> a quorum.</w:t>
      </w:r>
      <w:r w:rsidR="008F2B81" w:rsidRPr="00531CED">
        <w:rPr>
          <w:szCs w:val="24"/>
        </w:rPr>
        <w:t xml:space="preserve"> </w:t>
      </w:r>
      <w:r w:rsidR="00D6655C" w:rsidRPr="00531CED">
        <w:rPr>
          <w:szCs w:val="24"/>
        </w:rPr>
        <w:t>Chair Hyde</w:t>
      </w:r>
      <w:r w:rsidR="008F2B81" w:rsidRPr="00531CED">
        <w:rPr>
          <w:szCs w:val="24"/>
        </w:rPr>
        <w:t xml:space="preserve"> </w:t>
      </w:r>
      <w:r w:rsidR="00B761CB" w:rsidRPr="00531CED">
        <w:rPr>
          <w:szCs w:val="24"/>
        </w:rPr>
        <w:t>reminded those in attendance</w:t>
      </w:r>
      <w:r w:rsidR="008E4D9B" w:rsidRPr="00531CED">
        <w:rPr>
          <w:szCs w:val="24"/>
        </w:rPr>
        <w:t xml:space="preserve"> </w:t>
      </w:r>
      <w:r w:rsidR="008F2B81" w:rsidRPr="00531CED">
        <w:rPr>
          <w:szCs w:val="24"/>
        </w:rPr>
        <w:t>that</w:t>
      </w:r>
      <w:r w:rsidR="008E4D9B" w:rsidRPr="00531CED">
        <w:rPr>
          <w:szCs w:val="24"/>
        </w:rPr>
        <w:t xml:space="preserve"> the Board had held its </w:t>
      </w:r>
      <w:proofErr w:type="gramStart"/>
      <w:r w:rsidR="00D40888" w:rsidRPr="00531CED">
        <w:rPr>
          <w:szCs w:val="24"/>
        </w:rPr>
        <w:t>C</w:t>
      </w:r>
      <w:r w:rsidR="008E4D9B" w:rsidRPr="00531CED">
        <w:rPr>
          <w:szCs w:val="24"/>
        </w:rPr>
        <w:t>ommittee</w:t>
      </w:r>
      <w:proofErr w:type="gramEnd"/>
      <w:r w:rsidR="008E4D9B" w:rsidRPr="00531CED">
        <w:rPr>
          <w:szCs w:val="24"/>
        </w:rPr>
        <w:t xml:space="preserve"> meetings</w:t>
      </w:r>
      <w:r w:rsidR="00FC5D8A" w:rsidRPr="00531CED">
        <w:rPr>
          <w:szCs w:val="24"/>
        </w:rPr>
        <w:t>, attended by the public, earlier in the week.</w:t>
      </w:r>
      <w:r w:rsidR="00A176AE" w:rsidRPr="00531CED">
        <w:rPr>
          <w:szCs w:val="24"/>
        </w:rPr>
        <w:t xml:space="preserve"> He advised th</w:t>
      </w:r>
      <w:r w:rsidR="00C82F43" w:rsidRPr="00531CED">
        <w:rPr>
          <w:szCs w:val="24"/>
        </w:rPr>
        <w:t>at</w:t>
      </w:r>
      <w:r w:rsidR="00D40888" w:rsidRPr="00531CED">
        <w:rPr>
          <w:szCs w:val="24"/>
        </w:rPr>
        <w:t>, later in this meeting</w:t>
      </w:r>
      <w:r w:rsidR="004E2C28" w:rsidRPr="00531CED">
        <w:rPr>
          <w:szCs w:val="24"/>
        </w:rPr>
        <w:t xml:space="preserve"> (prior to any action that the Board would take in </w:t>
      </w:r>
      <w:r w:rsidR="00B0394B" w:rsidRPr="00531CED">
        <w:rPr>
          <w:szCs w:val="24"/>
        </w:rPr>
        <w:t>this</w:t>
      </w:r>
      <w:r w:rsidR="004E2C28" w:rsidRPr="00531CED">
        <w:rPr>
          <w:szCs w:val="24"/>
        </w:rPr>
        <w:t xml:space="preserve"> meeting),</w:t>
      </w:r>
      <w:r w:rsidR="00C82F43" w:rsidRPr="00531CED">
        <w:rPr>
          <w:szCs w:val="24"/>
        </w:rPr>
        <w:t xml:space="preserve"> there would be reports from each </w:t>
      </w:r>
      <w:r w:rsidR="00D40888" w:rsidRPr="00531CED">
        <w:rPr>
          <w:szCs w:val="24"/>
        </w:rPr>
        <w:t>C</w:t>
      </w:r>
      <w:r w:rsidR="00C82F43" w:rsidRPr="00531CED">
        <w:rPr>
          <w:szCs w:val="24"/>
        </w:rPr>
        <w:t>ommittee on the wo</w:t>
      </w:r>
      <w:r w:rsidR="00693099" w:rsidRPr="00531CED">
        <w:rPr>
          <w:szCs w:val="24"/>
        </w:rPr>
        <w:t xml:space="preserve">rk it had done </w:t>
      </w:r>
      <w:r w:rsidR="00E95B33" w:rsidRPr="00531CED">
        <w:rPr>
          <w:szCs w:val="24"/>
        </w:rPr>
        <w:t>earlier in the week</w:t>
      </w:r>
      <w:r w:rsidR="004E2C28" w:rsidRPr="00531CED">
        <w:rPr>
          <w:szCs w:val="24"/>
        </w:rPr>
        <w:t>.</w:t>
      </w:r>
    </w:p>
    <w:p w14:paraId="286C6CBD" w14:textId="6274445E" w:rsidR="0037741F" w:rsidRPr="00531CED" w:rsidRDefault="0037741F" w:rsidP="00531CED">
      <w:pPr>
        <w:pStyle w:val="Heading2"/>
        <w:rPr>
          <w:szCs w:val="24"/>
        </w:rPr>
      </w:pPr>
      <w:r w:rsidRPr="00531CED">
        <w:rPr>
          <w:szCs w:val="24"/>
        </w:rPr>
        <w:t xml:space="preserve">Item 2 – </w:t>
      </w:r>
      <w:r w:rsidR="00D9143A" w:rsidRPr="00531CED">
        <w:rPr>
          <w:szCs w:val="24"/>
        </w:rPr>
        <w:t>Public Comment</w:t>
      </w:r>
    </w:p>
    <w:p w14:paraId="4BEC85B1" w14:textId="358826E4" w:rsidR="00D9143A" w:rsidRPr="00531CED" w:rsidRDefault="00D9143A" w:rsidP="00D9143A">
      <w:pPr>
        <w:rPr>
          <w:szCs w:val="24"/>
        </w:rPr>
      </w:pPr>
      <w:r w:rsidRPr="00531CED">
        <w:rPr>
          <w:szCs w:val="24"/>
        </w:rPr>
        <w:t>There were no request</w:t>
      </w:r>
      <w:r w:rsidR="00E95B33" w:rsidRPr="00531CED">
        <w:rPr>
          <w:szCs w:val="24"/>
        </w:rPr>
        <w:t>s</w:t>
      </w:r>
      <w:r w:rsidRPr="00531CED">
        <w:rPr>
          <w:szCs w:val="24"/>
        </w:rPr>
        <w:t xml:space="preserve"> for public comment.</w:t>
      </w:r>
    </w:p>
    <w:p w14:paraId="61295F2D" w14:textId="649F27C5" w:rsidR="00B977E8" w:rsidRPr="00531CED" w:rsidRDefault="00B977E8" w:rsidP="00531CED">
      <w:pPr>
        <w:pStyle w:val="Heading2"/>
        <w:rPr>
          <w:szCs w:val="24"/>
        </w:rPr>
      </w:pPr>
      <w:r w:rsidRPr="00531CED">
        <w:rPr>
          <w:szCs w:val="24"/>
        </w:rPr>
        <w:t>Item 3 – Chairs Report</w:t>
      </w:r>
    </w:p>
    <w:p w14:paraId="62095480" w14:textId="1604ACAF" w:rsidR="00C7058D" w:rsidRPr="00531CED" w:rsidRDefault="005145FB">
      <w:pPr>
        <w:rPr>
          <w:szCs w:val="24"/>
        </w:rPr>
      </w:pPr>
      <w:r w:rsidRPr="00531CED">
        <w:rPr>
          <w:szCs w:val="24"/>
        </w:rPr>
        <w:t>Chair Hyde reminded the Board that Chair Kitson</w:t>
      </w:r>
      <w:r w:rsidR="00A61ED8" w:rsidRPr="00531CED">
        <w:rPr>
          <w:szCs w:val="24"/>
        </w:rPr>
        <w:t xml:space="preserve"> had organized a task force, focused on reopening </w:t>
      </w:r>
      <w:proofErr w:type="gramStart"/>
      <w:r w:rsidR="00A61ED8" w:rsidRPr="00531CED">
        <w:rPr>
          <w:szCs w:val="24"/>
        </w:rPr>
        <w:t>all of</w:t>
      </w:r>
      <w:proofErr w:type="gramEnd"/>
      <w:r w:rsidR="00A61ED8" w:rsidRPr="00531CED">
        <w:rPr>
          <w:szCs w:val="24"/>
        </w:rPr>
        <w:t xml:space="preserve"> the universities</w:t>
      </w:r>
      <w:r w:rsidR="00544CC8" w:rsidRPr="00531CED">
        <w:rPr>
          <w:szCs w:val="24"/>
        </w:rPr>
        <w:t xml:space="preserve"> and that the task force has been meeting </w:t>
      </w:r>
      <w:r w:rsidR="001A519D" w:rsidRPr="00531CED">
        <w:rPr>
          <w:szCs w:val="24"/>
        </w:rPr>
        <w:t xml:space="preserve">virtually </w:t>
      </w:r>
      <w:r w:rsidR="00A61ED8" w:rsidRPr="00531CED">
        <w:rPr>
          <w:szCs w:val="24"/>
        </w:rPr>
        <w:t>for the last several months.</w:t>
      </w:r>
      <w:r w:rsidR="007123AA" w:rsidRPr="00531CED">
        <w:rPr>
          <w:szCs w:val="24"/>
        </w:rPr>
        <w:t xml:space="preserve"> He noted that each Friday, each S</w:t>
      </w:r>
      <w:r w:rsidR="0062300D" w:rsidRPr="00531CED">
        <w:rPr>
          <w:szCs w:val="24"/>
        </w:rPr>
        <w:t>tate University System</w:t>
      </w:r>
      <w:r w:rsidR="007123AA" w:rsidRPr="00531CED">
        <w:rPr>
          <w:szCs w:val="24"/>
        </w:rPr>
        <w:t xml:space="preserve"> Board Chair and President have </w:t>
      </w:r>
      <w:r w:rsidR="001A519D" w:rsidRPr="00531CED">
        <w:rPr>
          <w:szCs w:val="24"/>
        </w:rPr>
        <w:t xml:space="preserve">also </w:t>
      </w:r>
      <w:r w:rsidR="007123AA" w:rsidRPr="00531CED">
        <w:rPr>
          <w:szCs w:val="24"/>
        </w:rPr>
        <w:t xml:space="preserve">been meeting virtually </w:t>
      </w:r>
      <w:r w:rsidR="001A519D" w:rsidRPr="00531CED">
        <w:rPr>
          <w:szCs w:val="24"/>
        </w:rPr>
        <w:t>with Chair Kitson</w:t>
      </w:r>
      <w:r w:rsidR="00DE5918" w:rsidRPr="00531CED">
        <w:rPr>
          <w:szCs w:val="24"/>
        </w:rPr>
        <w:t xml:space="preserve"> and </w:t>
      </w:r>
      <w:r w:rsidR="00EB5654" w:rsidRPr="00531CED">
        <w:rPr>
          <w:szCs w:val="24"/>
        </w:rPr>
        <w:t>stated</w:t>
      </w:r>
      <w:r w:rsidR="00DE5918" w:rsidRPr="00531CED">
        <w:rPr>
          <w:szCs w:val="24"/>
        </w:rPr>
        <w:t xml:space="preserve"> that </w:t>
      </w:r>
      <w:r w:rsidR="00C9581C" w:rsidRPr="00531CED">
        <w:rPr>
          <w:szCs w:val="24"/>
        </w:rPr>
        <w:t>much</w:t>
      </w:r>
      <w:r w:rsidR="00DE5918" w:rsidRPr="00531CED">
        <w:rPr>
          <w:szCs w:val="24"/>
        </w:rPr>
        <w:t xml:space="preserve"> good work had come out of those meetings</w:t>
      </w:r>
      <w:r w:rsidR="00F7444A" w:rsidRPr="00531CED">
        <w:rPr>
          <w:szCs w:val="24"/>
        </w:rPr>
        <w:t xml:space="preserve">. He noted that these discussions have helped </w:t>
      </w:r>
      <w:r w:rsidR="00521009" w:rsidRPr="00531CED">
        <w:rPr>
          <w:szCs w:val="24"/>
        </w:rPr>
        <w:t>shape the</w:t>
      </w:r>
      <w:r w:rsidR="00F7444A" w:rsidRPr="00531CED">
        <w:rPr>
          <w:szCs w:val="24"/>
        </w:rPr>
        <w:t xml:space="preserve"> State University System Blueprint for Reopening Campuses for Fall Semester 2020.</w:t>
      </w:r>
      <w:r w:rsidR="00521009" w:rsidRPr="00531CED">
        <w:rPr>
          <w:szCs w:val="24"/>
        </w:rPr>
        <w:t xml:space="preserve"> </w:t>
      </w:r>
      <w:r w:rsidR="00EB5654" w:rsidRPr="00531CED">
        <w:rPr>
          <w:szCs w:val="24"/>
        </w:rPr>
        <w:t>He also noted that UNF had developed its own Blueprint for reopening, which the Board had approved at its June</w:t>
      </w:r>
      <w:r w:rsidR="006552F9" w:rsidRPr="00531CED">
        <w:rPr>
          <w:szCs w:val="24"/>
        </w:rPr>
        <w:t xml:space="preserve"> 8, </w:t>
      </w:r>
      <w:proofErr w:type="gramStart"/>
      <w:r w:rsidR="006552F9" w:rsidRPr="00531CED">
        <w:rPr>
          <w:szCs w:val="24"/>
        </w:rPr>
        <w:t>2020</w:t>
      </w:r>
      <w:proofErr w:type="gramEnd"/>
      <w:r w:rsidR="006552F9" w:rsidRPr="00531CED">
        <w:rPr>
          <w:szCs w:val="24"/>
        </w:rPr>
        <w:t xml:space="preserve"> meeting</w:t>
      </w:r>
      <w:r w:rsidR="0027471B" w:rsidRPr="00531CED">
        <w:rPr>
          <w:szCs w:val="24"/>
        </w:rPr>
        <w:t xml:space="preserve"> and that President Szymanski</w:t>
      </w:r>
      <w:r w:rsidR="00531CED">
        <w:rPr>
          <w:szCs w:val="24"/>
        </w:rPr>
        <w:t xml:space="preserve"> </w:t>
      </w:r>
      <w:r w:rsidR="004B19C7" w:rsidRPr="00531CED">
        <w:rPr>
          <w:szCs w:val="24"/>
        </w:rPr>
        <w:t>submit the UNF Blueprint</w:t>
      </w:r>
      <w:r w:rsidR="0027471B" w:rsidRPr="00531CED">
        <w:rPr>
          <w:szCs w:val="24"/>
        </w:rPr>
        <w:t xml:space="preserve"> it to the Board of Governors </w:t>
      </w:r>
      <w:r w:rsidR="000E2285" w:rsidRPr="00531CED">
        <w:rPr>
          <w:szCs w:val="24"/>
        </w:rPr>
        <w:t xml:space="preserve">meeting </w:t>
      </w:r>
      <w:r w:rsidR="00490EF7" w:rsidRPr="00531CED">
        <w:rPr>
          <w:szCs w:val="24"/>
        </w:rPr>
        <w:t>on June 23, 2020,</w:t>
      </w:r>
      <w:r w:rsidR="000E2285" w:rsidRPr="00531CED">
        <w:rPr>
          <w:szCs w:val="24"/>
        </w:rPr>
        <w:t xml:space="preserve"> at the University of Central Florida.</w:t>
      </w:r>
    </w:p>
    <w:p w14:paraId="5B78D524" w14:textId="1888F5D4" w:rsidR="00937A55" w:rsidRPr="00531CED" w:rsidRDefault="00937A55" w:rsidP="00F25FE9">
      <w:pPr>
        <w:pStyle w:val="Heading2"/>
      </w:pPr>
      <w:r w:rsidRPr="00531CED">
        <w:lastRenderedPageBreak/>
        <w:t>Item 4 - Introduction of Dr. John White, New Faculty Association President</w:t>
      </w:r>
      <w:r w:rsidR="00470627" w:rsidRPr="00531CED">
        <w:t xml:space="preserve"> (</w:t>
      </w:r>
      <w:proofErr w:type="gramStart"/>
      <w:r w:rsidR="00470627" w:rsidRPr="00531CED">
        <w:t>August,</w:t>
      </w:r>
      <w:proofErr w:type="gramEnd"/>
      <w:r w:rsidR="00470627" w:rsidRPr="00531CED">
        <w:t xml:space="preserve"> 2020) </w:t>
      </w:r>
    </w:p>
    <w:p w14:paraId="74162A2D" w14:textId="58E3E3AA" w:rsidR="00D5261A" w:rsidRPr="00531CED" w:rsidRDefault="00423B92">
      <w:pPr>
        <w:rPr>
          <w:szCs w:val="24"/>
        </w:rPr>
      </w:pPr>
      <w:r w:rsidRPr="00531CED">
        <w:rPr>
          <w:szCs w:val="24"/>
        </w:rPr>
        <w:t xml:space="preserve">Chair Hyde reminded the Board that there will be a new Faculty Association President in August 2020. </w:t>
      </w:r>
      <w:r w:rsidR="0076581A" w:rsidRPr="00531CED">
        <w:rPr>
          <w:szCs w:val="24"/>
        </w:rPr>
        <w:t>He</w:t>
      </w:r>
      <w:r w:rsidR="00F3599D" w:rsidRPr="00531CED">
        <w:rPr>
          <w:szCs w:val="24"/>
        </w:rPr>
        <w:t xml:space="preserve"> stated that he had enjoyed working </w:t>
      </w:r>
      <w:r w:rsidR="0076581A" w:rsidRPr="00531CED">
        <w:rPr>
          <w:szCs w:val="24"/>
        </w:rPr>
        <w:t xml:space="preserve">with </w:t>
      </w:r>
      <w:r w:rsidR="00F3599D" w:rsidRPr="00531CED">
        <w:rPr>
          <w:szCs w:val="24"/>
        </w:rPr>
        <w:t>Dr. Fenner, UNF Trustee and Faculty Association</w:t>
      </w:r>
      <w:r w:rsidR="00BB2559" w:rsidRPr="00531CED">
        <w:rPr>
          <w:szCs w:val="24"/>
        </w:rPr>
        <w:t xml:space="preserve"> </w:t>
      </w:r>
      <w:r w:rsidR="00F3599D" w:rsidRPr="00531CED">
        <w:rPr>
          <w:szCs w:val="24"/>
        </w:rPr>
        <w:t>President</w:t>
      </w:r>
      <w:r w:rsidR="00AD0981" w:rsidRPr="00531CED">
        <w:rPr>
          <w:szCs w:val="24"/>
        </w:rPr>
        <w:t xml:space="preserve"> very much</w:t>
      </w:r>
      <w:r w:rsidR="00AF626F" w:rsidRPr="00531CED">
        <w:rPr>
          <w:szCs w:val="24"/>
        </w:rPr>
        <w:t xml:space="preserve"> and </w:t>
      </w:r>
      <w:r w:rsidR="00586AA5" w:rsidRPr="00531CED">
        <w:rPr>
          <w:szCs w:val="24"/>
        </w:rPr>
        <w:t>that the Board ha</w:t>
      </w:r>
      <w:r w:rsidR="00AF626F" w:rsidRPr="00531CED">
        <w:rPr>
          <w:szCs w:val="24"/>
        </w:rPr>
        <w:t>s</w:t>
      </w:r>
      <w:r w:rsidR="00586AA5" w:rsidRPr="00531CED">
        <w:rPr>
          <w:szCs w:val="24"/>
        </w:rPr>
        <w:t xml:space="preserve"> appreciated </w:t>
      </w:r>
      <w:r w:rsidR="00AB53C8" w:rsidRPr="00531CED">
        <w:rPr>
          <w:szCs w:val="24"/>
        </w:rPr>
        <w:t>Trustee Fenner’s</w:t>
      </w:r>
      <w:r w:rsidR="00586AA5" w:rsidRPr="00531CED">
        <w:rPr>
          <w:szCs w:val="24"/>
        </w:rPr>
        <w:t xml:space="preserve"> insight </w:t>
      </w:r>
      <w:r w:rsidR="00AB53C8" w:rsidRPr="00531CED">
        <w:rPr>
          <w:szCs w:val="24"/>
        </w:rPr>
        <w:t xml:space="preserve">and work </w:t>
      </w:r>
      <w:r w:rsidR="00586AA5" w:rsidRPr="00531CED">
        <w:rPr>
          <w:szCs w:val="24"/>
        </w:rPr>
        <w:t xml:space="preserve">over the years. </w:t>
      </w:r>
      <w:r w:rsidR="006E7071" w:rsidRPr="00531CED">
        <w:rPr>
          <w:szCs w:val="24"/>
        </w:rPr>
        <w:t>Chair Hyde</w:t>
      </w:r>
      <w:r w:rsidR="00DC3536" w:rsidRPr="00531CED">
        <w:rPr>
          <w:szCs w:val="24"/>
        </w:rPr>
        <w:t xml:space="preserve"> relayed that the Board </w:t>
      </w:r>
      <w:proofErr w:type="gramStart"/>
      <w:r w:rsidR="00DC3536" w:rsidRPr="00531CED">
        <w:rPr>
          <w:szCs w:val="24"/>
        </w:rPr>
        <w:t>will</w:t>
      </w:r>
      <w:proofErr w:type="gramEnd"/>
      <w:r w:rsidR="00DC3536" w:rsidRPr="00531CED">
        <w:rPr>
          <w:szCs w:val="24"/>
        </w:rPr>
        <w:t xml:space="preserve"> </w:t>
      </w:r>
      <w:r w:rsidR="00B32EA3" w:rsidRPr="00531CED">
        <w:rPr>
          <w:szCs w:val="24"/>
        </w:rPr>
        <w:t>welcome</w:t>
      </w:r>
      <w:r w:rsidR="00DC3536" w:rsidRPr="00531CED">
        <w:rPr>
          <w:szCs w:val="24"/>
        </w:rPr>
        <w:t xml:space="preserve"> Dr. John White</w:t>
      </w:r>
      <w:r w:rsidR="00B45771" w:rsidRPr="00531CED">
        <w:rPr>
          <w:szCs w:val="24"/>
        </w:rPr>
        <w:t xml:space="preserve">, Associate Professor and Assistant Chair, Department of Curriculum and Instruction, College of </w:t>
      </w:r>
      <w:r w:rsidR="00BB2559" w:rsidRPr="00531CED">
        <w:rPr>
          <w:szCs w:val="24"/>
        </w:rPr>
        <w:t>Education and Human Services</w:t>
      </w:r>
      <w:r w:rsidR="007244D3" w:rsidRPr="00531CED">
        <w:rPr>
          <w:szCs w:val="24"/>
        </w:rPr>
        <w:t>,</w:t>
      </w:r>
      <w:r w:rsidR="00BB2559" w:rsidRPr="00531CED">
        <w:rPr>
          <w:szCs w:val="24"/>
        </w:rPr>
        <w:t xml:space="preserve"> </w:t>
      </w:r>
      <w:r w:rsidR="00DC3536" w:rsidRPr="00531CED">
        <w:rPr>
          <w:szCs w:val="24"/>
        </w:rPr>
        <w:t>as a new Trustee</w:t>
      </w:r>
      <w:r w:rsidR="008E5933" w:rsidRPr="00531CED">
        <w:rPr>
          <w:szCs w:val="24"/>
        </w:rPr>
        <w:t>,</w:t>
      </w:r>
      <w:r w:rsidR="00DC3536" w:rsidRPr="00531CED">
        <w:rPr>
          <w:szCs w:val="24"/>
        </w:rPr>
        <w:t xml:space="preserve"> in August</w:t>
      </w:r>
      <w:r w:rsidR="005204D1" w:rsidRPr="00531CED">
        <w:rPr>
          <w:szCs w:val="24"/>
        </w:rPr>
        <w:t xml:space="preserve">. </w:t>
      </w:r>
      <w:r w:rsidR="008F00D5" w:rsidRPr="00531CED">
        <w:rPr>
          <w:szCs w:val="24"/>
        </w:rPr>
        <w:t xml:space="preserve">Trustee Fenner relayed that Dr. White will be </w:t>
      </w:r>
      <w:r w:rsidR="00C93A44" w:rsidRPr="00531CED">
        <w:rPr>
          <w:szCs w:val="24"/>
        </w:rPr>
        <w:t>the Faculty Association President from 2020 to 202</w:t>
      </w:r>
      <w:r w:rsidR="006721FA" w:rsidRPr="00531CED">
        <w:rPr>
          <w:szCs w:val="24"/>
        </w:rPr>
        <w:t>2</w:t>
      </w:r>
      <w:r w:rsidR="00236227" w:rsidRPr="00531CED">
        <w:rPr>
          <w:szCs w:val="24"/>
        </w:rPr>
        <w:t xml:space="preserve"> </w:t>
      </w:r>
      <w:r w:rsidR="006721FA" w:rsidRPr="00531CED">
        <w:rPr>
          <w:szCs w:val="24"/>
        </w:rPr>
        <w:t xml:space="preserve">and introduced </w:t>
      </w:r>
      <w:r w:rsidR="00D5261A" w:rsidRPr="00531CED">
        <w:rPr>
          <w:szCs w:val="24"/>
        </w:rPr>
        <w:t xml:space="preserve">Dr. White. </w:t>
      </w:r>
    </w:p>
    <w:p w14:paraId="1221447D" w14:textId="08DC0495" w:rsidR="00535F6D" w:rsidRPr="00531CED" w:rsidRDefault="00D5261A">
      <w:pPr>
        <w:rPr>
          <w:szCs w:val="24"/>
        </w:rPr>
      </w:pPr>
      <w:r w:rsidRPr="00531CED">
        <w:rPr>
          <w:szCs w:val="24"/>
        </w:rPr>
        <w:t xml:space="preserve">Dr. White stated that he </w:t>
      </w:r>
      <w:r w:rsidR="007B5E61" w:rsidRPr="00531CED">
        <w:rPr>
          <w:szCs w:val="24"/>
        </w:rPr>
        <w:t xml:space="preserve">looks forward to the opportunity to working with the Board. He </w:t>
      </w:r>
      <w:r w:rsidR="00667EAB" w:rsidRPr="00531CED">
        <w:rPr>
          <w:szCs w:val="24"/>
        </w:rPr>
        <w:t xml:space="preserve">also </w:t>
      </w:r>
      <w:r w:rsidR="007B5E61" w:rsidRPr="00531CED">
        <w:rPr>
          <w:szCs w:val="24"/>
        </w:rPr>
        <w:t xml:space="preserve">stated that </w:t>
      </w:r>
      <w:r w:rsidR="00236227" w:rsidRPr="00531CED">
        <w:rPr>
          <w:szCs w:val="24"/>
        </w:rPr>
        <w:t>Vice President</w:t>
      </w:r>
      <w:r w:rsidR="00535F6D" w:rsidRPr="00531CED">
        <w:rPr>
          <w:szCs w:val="24"/>
        </w:rPr>
        <w:t xml:space="preserve"> Stone ha</w:t>
      </w:r>
      <w:r w:rsidR="00BD5F3C" w:rsidRPr="00531CED">
        <w:rPr>
          <w:szCs w:val="24"/>
        </w:rPr>
        <w:t>d</w:t>
      </w:r>
      <w:r w:rsidR="00535F6D" w:rsidRPr="00531CED">
        <w:rPr>
          <w:szCs w:val="24"/>
        </w:rPr>
        <w:t xml:space="preserve"> been </w:t>
      </w:r>
      <w:r w:rsidR="00BD5F3C" w:rsidRPr="00531CED">
        <w:rPr>
          <w:szCs w:val="24"/>
        </w:rPr>
        <w:t>gracious with her time, helpi</w:t>
      </w:r>
      <w:r w:rsidR="00763FDD" w:rsidRPr="00531CED">
        <w:rPr>
          <w:szCs w:val="24"/>
        </w:rPr>
        <w:t>ng to orient him.</w:t>
      </w:r>
      <w:r w:rsidR="00535F6D" w:rsidRPr="00531CED">
        <w:rPr>
          <w:szCs w:val="24"/>
        </w:rPr>
        <w:t xml:space="preserve"> </w:t>
      </w:r>
      <w:r w:rsidR="00971C87" w:rsidRPr="00531CED">
        <w:rPr>
          <w:szCs w:val="24"/>
        </w:rPr>
        <w:t xml:space="preserve">Dr. White </w:t>
      </w:r>
      <w:r w:rsidR="0039318C" w:rsidRPr="00531CED">
        <w:rPr>
          <w:szCs w:val="24"/>
        </w:rPr>
        <w:t>relayed that</w:t>
      </w:r>
      <w:r w:rsidR="00F761B5" w:rsidRPr="00531CED">
        <w:rPr>
          <w:szCs w:val="24"/>
        </w:rPr>
        <w:t xml:space="preserve"> </w:t>
      </w:r>
      <w:r w:rsidR="00975AD8" w:rsidRPr="00531CED">
        <w:rPr>
          <w:szCs w:val="24"/>
        </w:rPr>
        <w:t>he looks forward to</w:t>
      </w:r>
      <w:r w:rsidR="005F641F" w:rsidRPr="00531CED">
        <w:rPr>
          <w:szCs w:val="24"/>
        </w:rPr>
        <w:t xml:space="preserve"> helping contribute a faculty voice</w:t>
      </w:r>
      <w:r w:rsidR="007E5072" w:rsidRPr="00531CED">
        <w:rPr>
          <w:szCs w:val="24"/>
        </w:rPr>
        <w:t xml:space="preserve"> to the Board’s work</w:t>
      </w:r>
      <w:r w:rsidR="005F641F" w:rsidRPr="00531CED">
        <w:rPr>
          <w:szCs w:val="24"/>
        </w:rPr>
        <w:t>.</w:t>
      </w:r>
    </w:p>
    <w:p w14:paraId="06EF5DCC" w14:textId="544D27FE" w:rsidR="0077703D" w:rsidRPr="00531CED" w:rsidRDefault="0077703D" w:rsidP="00531CED">
      <w:pPr>
        <w:pStyle w:val="Heading2"/>
        <w:rPr>
          <w:szCs w:val="24"/>
        </w:rPr>
      </w:pPr>
      <w:r w:rsidRPr="00531CED">
        <w:rPr>
          <w:szCs w:val="24"/>
        </w:rPr>
        <w:t>Item 5</w:t>
      </w:r>
      <w:r w:rsidRPr="00531CED">
        <w:rPr>
          <w:szCs w:val="24"/>
        </w:rPr>
        <w:tab/>
      </w:r>
      <w:r w:rsidR="000544EC" w:rsidRPr="00531CED">
        <w:rPr>
          <w:szCs w:val="24"/>
        </w:rPr>
        <w:t xml:space="preserve">– </w:t>
      </w:r>
      <w:r w:rsidRPr="00531CED">
        <w:rPr>
          <w:szCs w:val="24"/>
        </w:rPr>
        <w:t xml:space="preserve">Introduction of Ms. Whitney Meyer, Vice President of </w:t>
      </w:r>
      <w:proofErr w:type="gramStart"/>
      <w:r w:rsidRPr="00531CED">
        <w:rPr>
          <w:szCs w:val="24"/>
        </w:rPr>
        <w:t>Diversity</w:t>
      </w:r>
      <w:proofErr w:type="gramEnd"/>
      <w:r w:rsidRPr="00531CED">
        <w:rPr>
          <w:szCs w:val="24"/>
        </w:rPr>
        <w:t xml:space="preserve"> and Inclusion</w:t>
      </w:r>
    </w:p>
    <w:p w14:paraId="3B9B5CEA" w14:textId="77777777" w:rsidR="00593C4B" w:rsidRPr="00531CED" w:rsidRDefault="00C71D7F" w:rsidP="00593C4B">
      <w:pPr>
        <w:spacing w:after="0" w:line="240" w:lineRule="auto"/>
        <w:rPr>
          <w:szCs w:val="24"/>
        </w:rPr>
      </w:pPr>
      <w:r w:rsidRPr="00531CED">
        <w:rPr>
          <w:szCs w:val="24"/>
        </w:rPr>
        <w:t xml:space="preserve">Before turning to President Szymanski, </w:t>
      </w:r>
      <w:r w:rsidR="006A5A74" w:rsidRPr="00531CED">
        <w:rPr>
          <w:szCs w:val="24"/>
        </w:rPr>
        <w:t xml:space="preserve">Chair Hyde spoke about the appointment of </w:t>
      </w:r>
    </w:p>
    <w:p w14:paraId="305B01DF" w14:textId="77777777" w:rsidR="00531CED" w:rsidRDefault="006A5A74" w:rsidP="00531CED">
      <w:pPr>
        <w:spacing w:after="0" w:line="240" w:lineRule="auto"/>
        <w:rPr>
          <w:szCs w:val="24"/>
        </w:rPr>
      </w:pPr>
      <w:r w:rsidRPr="00531CED">
        <w:rPr>
          <w:szCs w:val="24"/>
        </w:rPr>
        <w:t xml:space="preserve">Ms. Whitney Meyer, as the new Vice President of </w:t>
      </w:r>
      <w:r w:rsidR="00C71D7F" w:rsidRPr="00531CED">
        <w:rPr>
          <w:szCs w:val="24"/>
        </w:rPr>
        <w:t>Diversity</w:t>
      </w:r>
      <w:r w:rsidRPr="00531CED">
        <w:rPr>
          <w:szCs w:val="24"/>
        </w:rPr>
        <w:t xml:space="preserve"> and Inclusion. </w:t>
      </w:r>
      <w:r w:rsidR="000E429D" w:rsidRPr="00531CED">
        <w:rPr>
          <w:szCs w:val="24"/>
        </w:rPr>
        <w:t xml:space="preserve">Chair Hyde relayed </w:t>
      </w:r>
      <w:r w:rsidR="004E082A" w:rsidRPr="00531CED">
        <w:rPr>
          <w:szCs w:val="24"/>
        </w:rPr>
        <w:t xml:space="preserve">that this is a </w:t>
      </w:r>
      <w:r w:rsidR="00861F6B" w:rsidRPr="00531CED">
        <w:rPr>
          <w:szCs w:val="24"/>
        </w:rPr>
        <w:t>well-deserved</w:t>
      </w:r>
      <w:r w:rsidR="004E082A" w:rsidRPr="00531CED">
        <w:rPr>
          <w:szCs w:val="24"/>
        </w:rPr>
        <w:t xml:space="preserve"> promotion</w:t>
      </w:r>
      <w:r w:rsidR="001A7DAE" w:rsidRPr="00531CED">
        <w:rPr>
          <w:szCs w:val="24"/>
        </w:rPr>
        <w:t xml:space="preserve"> fo</w:t>
      </w:r>
      <w:r w:rsidR="00456EDC" w:rsidRPr="00531CED">
        <w:rPr>
          <w:szCs w:val="24"/>
        </w:rPr>
        <w:t xml:space="preserve">r </w:t>
      </w:r>
      <w:r w:rsidR="007933CB" w:rsidRPr="00531CED">
        <w:rPr>
          <w:szCs w:val="24"/>
        </w:rPr>
        <w:t>Ms. Meyer</w:t>
      </w:r>
      <w:r w:rsidR="00456EDC" w:rsidRPr="00531CED">
        <w:rPr>
          <w:szCs w:val="24"/>
        </w:rPr>
        <w:t>, and that he anticipates she will do well in the role</w:t>
      </w:r>
      <w:r w:rsidR="009E0255" w:rsidRPr="00531CED">
        <w:rPr>
          <w:szCs w:val="24"/>
        </w:rPr>
        <w:t xml:space="preserve">. </w:t>
      </w:r>
      <w:r w:rsidR="002962FF" w:rsidRPr="00531CED">
        <w:rPr>
          <w:szCs w:val="24"/>
        </w:rPr>
        <w:t>President Szymanski</w:t>
      </w:r>
      <w:r w:rsidR="00B40235" w:rsidRPr="00531CED">
        <w:rPr>
          <w:szCs w:val="24"/>
        </w:rPr>
        <w:t xml:space="preserve"> stated that</w:t>
      </w:r>
      <w:r w:rsidR="005B18FF" w:rsidRPr="00531CED">
        <w:rPr>
          <w:szCs w:val="24"/>
        </w:rPr>
        <w:t>, while at UNF,</w:t>
      </w:r>
      <w:r w:rsidR="00B40235" w:rsidRPr="00531CED">
        <w:rPr>
          <w:szCs w:val="24"/>
        </w:rPr>
        <w:t xml:space="preserve"> Ms. Meyer had</w:t>
      </w:r>
      <w:r w:rsidR="008D296B" w:rsidRPr="00531CED">
        <w:rPr>
          <w:szCs w:val="24"/>
        </w:rPr>
        <w:t xml:space="preserve"> immersed herself with student issues and in the community and had excelled in the leadership roles that she has </w:t>
      </w:r>
      <w:proofErr w:type="gramStart"/>
      <w:r w:rsidR="008D296B" w:rsidRPr="00531CED">
        <w:rPr>
          <w:szCs w:val="24"/>
        </w:rPr>
        <w:t>had</w:t>
      </w:r>
      <w:r w:rsidR="00123DC5" w:rsidRPr="00531CED">
        <w:rPr>
          <w:szCs w:val="24"/>
        </w:rPr>
        <w:t xml:space="preserve">, </w:t>
      </w:r>
      <w:r w:rsidR="00085B64" w:rsidRPr="00531CED">
        <w:rPr>
          <w:szCs w:val="24"/>
        </w:rPr>
        <w:t xml:space="preserve"> including</w:t>
      </w:r>
      <w:proofErr w:type="gramEnd"/>
      <w:r w:rsidR="00085B64" w:rsidRPr="00531CED">
        <w:rPr>
          <w:szCs w:val="24"/>
        </w:rPr>
        <w:t xml:space="preserve"> leading the </w:t>
      </w:r>
      <w:r w:rsidR="004C33C6" w:rsidRPr="00531CED">
        <w:rPr>
          <w:szCs w:val="24"/>
        </w:rPr>
        <w:t xml:space="preserve"> University’s </w:t>
      </w:r>
      <w:r w:rsidR="000405B7" w:rsidRPr="00531CED">
        <w:rPr>
          <w:i/>
          <w:iCs/>
          <w:szCs w:val="24"/>
        </w:rPr>
        <w:t>Community Alliance for Student Success</w:t>
      </w:r>
      <w:r w:rsidR="000405B7" w:rsidRPr="00531CED">
        <w:rPr>
          <w:szCs w:val="24"/>
        </w:rPr>
        <w:t xml:space="preserve"> (</w:t>
      </w:r>
      <w:r w:rsidR="00085B64" w:rsidRPr="00531CED">
        <w:rPr>
          <w:i/>
          <w:iCs/>
          <w:szCs w:val="24"/>
        </w:rPr>
        <w:t>CASS</w:t>
      </w:r>
      <w:r w:rsidR="000405B7" w:rsidRPr="00531CED">
        <w:rPr>
          <w:i/>
          <w:iCs/>
          <w:szCs w:val="24"/>
        </w:rPr>
        <w:t>)</w:t>
      </w:r>
      <w:r w:rsidR="00085B64" w:rsidRPr="00531CED">
        <w:rPr>
          <w:szCs w:val="24"/>
        </w:rPr>
        <w:t xml:space="preserve"> progra</w:t>
      </w:r>
      <w:r w:rsidR="0019078E" w:rsidRPr="00531CED">
        <w:rPr>
          <w:szCs w:val="24"/>
        </w:rPr>
        <w:t xml:space="preserve">m and launching </w:t>
      </w:r>
      <w:r w:rsidR="004C33C6" w:rsidRPr="00531CED">
        <w:rPr>
          <w:szCs w:val="24"/>
        </w:rPr>
        <w:t>its</w:t>
      </w:r>
      <w:r w:rsidR="0019078E" w:rsidRPr="00531CED">
        <w:rPr>
          <w:szCs w:val="24"/>
        </w:rPr>
        <w:t xml:space="preserve"> </w:t>
      </w:r>
      <w:r w:rsidR="0019078E" w:rsidRPr="00531CED">
        <w:rPr>
          <w:i/>
          <w:iCs/>
          <w:szCs w:val="24"/>
        </w:rPr>
        <w:t>Fearless Women</w:t>
      </w:r>
      <w:r w:rsidR="0019078E" w:rsidRPr="00531CED">
        <w:rPr>
          <w:szCs w:val="24"/>
        </w:rPr>
        <w:t xml:space="preserve"> program. He stated that she </w:t>
      </w:r>
      <w:r w:rsidR="00337554" w:rsidRPr="00531CED">
        <w:rPr>
          <w:szCs w:val="24"/>
        </w:rPr>
        <w:t>will bring</w:t>
      </w:r>
      <w:r w:rsidR="00323A13" w:rsidRPr="00531CED">
        <w:rPr>
          <w:szCs w:val="24"/>
        </w:rPr>
        <w:t xml:space="preserve"> energy, enthusiasm, and acumen </w:t>
      </w:r>
      <w:r w:rsidR="00337554" w:rsidRPr="00531CED">
        <w:rPr>
          <w:szCs w:val="24"/>
        </w:rPr>
        <w:t xml:space="preserve">to her new role </w:t>
      </w:r>
      <w:r w:rsidR="00323A13" w:rsidRPr="00531CED">
        <w:rPr>
          <w:szCs w:val="24"/>
        </w:rPr>
        <w:t xml:space="preserve">and </w:t>
      </w:r>
      <w:r w:rsidR="00337554" w:rsidRPr="00531CED">
        <w:rPr>
          <w:szCs w:val="24"/>
        </w:rPr>
        <w:t xml:space="preserve">noted </w:t>
      </w:r>
      <w:r w:rsidR="00323A13" w:rsidRPr="00531CED">
        <w:rPr>
          <w:szCs w:val="24"/>
        </w:rPr>
        <w:t>that she is well respected</w:t>
      </w:r>
      <w:r w:rsidR="000E1138" w:rsidRPr="00531CED">
        <w:rPr>
          <w:szCs w:val="24"/>
        </w:rPr>
        <w:t xml:space="preserve"> in the community and on campus.</w:t>
      </w:r>
      <w:r w:rsidR="000B4471" w:rsidRPr="00531CED">
        <w:rPr>
          <w:szCs w:val="24"/>
        </w:rPr>
        <w:t xml:space="preserve"> The President stated that this is an opportunity to bring several entities together under one leadership</w:t>
      </w:r>
      <w:r w:rsidR="00342ECD" w:rsidRPr="00531CED">
        <w:rPr>
          <w:szCs w:val="24"/>
        </w:rPr>
        <w:t xml:space="preserve">, among them </w:t>
      </w:r>
      <w:r w:rsidR="008A5791" w:rsidRPr="00531CED">
        <w:rPr>
          <w:szCs w:val="24"/>
        </w:rPr>
        <w:t xml:space="preserve">the </w:t>
      </w:r>
      <w:r w:rsidR="00342ECD" w:rsidRPr="00531CED">
        <w:rPr>
          <w:szCs w:val="24"/>
        </w:rPr>
        <w:t>D</w:t>
      </w:r>
      <w:r w:rsidR="008A5791" w:rsidRPr="00531CED">
        <w:rPr>
          <w:szCs w:val="24"/>
        </w:rPr>
        <w:t xml:space="preserve">epartment of </w:t>
      </w:r>
      <w:r w:rsidR="00342ECD" w:rsidRPr="00531CED">
        <w:rPr>
          <w:szCs w:val="24"/>
        </w:rPr>
        <w:t>D</w:t>
      </w:r>
      <w:r w:rsidR="008A5791" w:rsidRPr="00531CED">
        <w:rPr>
          <w:szCs w:val="24"/>
        </w:rPr>
        <w:t xml:space="preserve">iversity </w:t>
      </w:r>
      <w:r w:rsidR="00342ECD" w:rsidRPr="00531CED">
        <w:rPr>
          <w:szCs w:val="24"/>
        </w:rPr>
        <w:t>I</w:t>
      </w:r>
      <w:r w:rsidR="008A5791" w:rsidRPr="00531CED">
        <w:rPr>
          <w:szCs w:val="24"/>
        </w:rPr>
        <w:t>ssues</w:t>
      </w:r>
      <w:r w:rsidR="00585FAB" w:rsidRPr="00531CED">
        <w:rPr>
          <w:szCs w:val="24"/>
        </w:rPr>
        <w:t xml:space="preserve"> (DDI)</w:t>
      </w:r>
      <w:r w:rsidR="00342ECD" w:rsidRPr="00531CED">
        <w:rPr>
          <w:szCs w:val="24"/>
        </w:rPr>
        <w:t xml:space="preserve">, </w:t>
      </w:r>
      <w:r w:rsidR="00585FAB" w:rsidRPr="00531CED">
        <w:rPr>
          <w:szCs w:val="24"/>
        </w:rPr>
        <w:t>Commission on Diversity and Inclusion (CODI)</w:t>
      </w:r>
      <w:r w:rsidR="00342ECD" w:rsidRPr="00531CED">
        <w:rPr>
          <w:szCs w:val="24"/>
        </w:rPr>
        <w:t>, OneJax</w:t>
      </w:r>
      <w:r w:rsidR="004C4C48" w:rsidRPr="00531CED">
        <w:rPr>
          <w:szCs w:val="24"/>
        </w:rPr>
        <w:t xml:space="preserve">, </w:t>
      </w:r>
      <w:r w:rsidR="007E7FBB" w:rsidRPr="00531CED">
        <w:rPr>
          <w:szCs w:val="24"/>
        </w:rPr>
        <w:t xml:space="preserve">and </w:t>
      </w:r>
      <w:r w:rsidR="004C4C48" w:rsidRPr="00531CED">
        <w:rPr>
          <w:szCs w:val="24"/>
        </w:rPr>
        <w:t>many student organizations, including the LGBTQ student organization</w:t>
      </w:r>
      <w:r w:rsidR="007E7FBB" w:rsidRPr="00531CED">
        <w:rPr>
          <w:szCs w:val="24"/>
        </w:rPr>
        <w:t xml:space="preserve">. </w:t>
      </w:r>
      <w:r w:rsidR="004B6B2A" w:rsidRPr="00531CED">
        <w:rPr>
          <w:szCs w:val="24"/>
        </w:rPr>
        <w:t xml:space="preserve">The President stated </w:t>
      </w:r>
      <w:r w:rsidR="003A7BDD" w:rsidRPr="00531CED">
        <w:rPr>
          <w:szCs w:val="24"/>
        </w:rPr>
        <w:t xml:space="preserve">that individually these groups had done </w:t>
      </w:r>
    </w:p>
    <w:p w14:paraId="3A852793" w14:textId="77777777" w:rsidR="00531CED" w:rsidRDefault="00531CED" w:rsidP="00531CED">
      <w:pPr>
        <w:spacing w:after="0" w:line="240" w:lineRule="auto"/>
        <w:rPr>
          <w:szCs w:val="24"/>
        </w:rPr>
      </w:pPr>
    </w:p>
    <w:p w14:paraId="7E982B85" w14:textId="288A9CC2" w:rsidR="00531CED" w:rsidRDefault="00531CED" w:rsidP="00531CED">
      <w:pPr>
        <w:pStyle w:val="Heading2"/>
        <w:rPr>
          <w:szCs w:val="24"/>
        </w:rPr>
      </w:pPr>
      <w:r w:rsidRPr="00531CED">
        <w:rPr>
          <w:szCs w:val="24"/>
        </w:rPr>
        <w:t>Item 5</w:t>
      </w:r>
      <w:r w:rsidRPr="00531CED">
        <w:rPr>
          <w:szCs w:val="24"/>
        </w:rPr>
        <w:tab/>
        <w:t xml:space="preserve">– Introduction of Ms. Whitney Meyer, Vice President of </w:t>
      </w:r>
      <w:proofErr w:type="gramStart"/>
      <w:r w:rsidRPr="00531CED">
        <w:rPr>
          <w:szCs w:val="24"/>
        </w:rPr>
        <w:t>Diversity</w:t>
      </w:r>
      <w:proofErr w:type="gramEnd"/>
      <w:r w:rsidRPr="00531CED">
        <w:rPr>
          <w:szCs w:val="24"/>
        </w:rPr>
        <w:t xml:space="preserve"> and Inclusion (continued)</w:t>
      </w:r>
    </w:p>
    <w:p w14:paraId="7F9A3C69" w14:textId="214C1396" w:rsidR="00FF7336" w:rsidRPr="00531CED" w:rsidRDefault="003A7BDD" w:rsidP="00531CED">
      <w:pPr>
        <w:spacing w:after="0" w:line="240" w:lineRule="auto"/>
        <w:rPr>
          <w:szCs w:val="24"/>
        </w:rPr>
      </w:pPr>
      <w:r w:rsidRPr="00531CED">
        <w:rPr>
          <w:szCs w:val="24"/>
        </w:rPr>
        <w:t>“</w:t>
      </w:r>
      <w:proofErr w:type="gramStart"/>
      <w:r w:rsidRPr="00531CED">
        <w:rPr>
          <w:szCs w:val="24"/>
        </w:rPr>
        <w:t>wonderful</w:t>
      </w:r>
      <w:proofErr w:type="gramEnd"/>
      <w:r w:rsidRPr="00531CED">
        <w:rPr>
          <w:szCs w:val="24"/>
        </w:rPr>
        <w:t xml:space="preserve"> things, and</w:t>
      </w:r>
      <w:r w:rsidR="00657FFE" w:rsidRPr="00531CED">
        <w:rPr>
          <w:szCs w:val="24"/>
        </w:rPr>
        <w:t>,</w:t>
      </w:r>
      <w:r w:rsidRPr="00531CED">
        <w:rPr>
          <w:szCs w:val="24"/>
        </w:rPr>
        <w:t xml:space="preserve"> collectively, they will do phenomenal things</w:t>
      </w:r>
      <w:r w:rsidR="00657FFE" w:rsidRPr="00531CED">
        <w:rPr>
          <w:szCs w:val="24"/>
        </w:rPr>
        <w:t xml:space="preserve"> – have greater impact.</w:t>
      </w:r>
      <w:r w:rsidRPr="00531CED">
        <w:rPr>
          <w:szCs w:val="24"/>
        </w:rPr>
        <w:t>”</w:t>
      </w:r>
      <w:r w:rsidR="00FF7336" w:rsidRPr="00531CED">
        <w:rPr>
          <w:szCs w:val="24"/>
        </w:rPr>
        <w:t xml:space="preserve"> President Szymanski asked Ms. Meyer to say a few words.</w:t>
      </w:r>
    </w:p>
    <w:p w14:paraId="4274A66F" w14:textId="77777777" w:rsidR="009F2D21" w:rsidRDefault="009F2D21">
      <w:pPr>
        <w:rPr>
          <w:szCs w:val="24"/>
        </w:rPr>
      </w:pPr>
    </w:p>
    <w:p w14:paraId="2BDBFBA3" w14:textId="594B8D32" w:rsidR="005E26A9" w:rsidRPr="00531CED" w:rsidRDefault="00AA4D4B">
      <w:pPr>
        <w:rPr>
          <w:szCs w:val="24"/>
        </w:rPr>
      </w:pPr>
      <w:r w:rsidRPr="00531CED">
        <w:rPr>
          <w:szCs w:val="24"/>
        </w:rPr>
        <w:t xml:space="preserve">Ms. Meyer thanked the President for the opportunity. </w:t>
      </w:r>
      <w:r w:rsidR="007661C1" w:rsidRPr="00531CED">
        <w:rPr>
          <w:szCs w:val="24"/>
        </w:rPr>
        <w:t>She</w:t>
      </w:r>
      <w:r w:rsidR="00F22607" w:rsidRPr="00531CED">
        <w:rPr>
          <w:szCs w:val="24"/>
        </w:rPr>
        <w:t xml:space="preserve"> stated that she </w:t>
      </w:r>
      <w:r w:rsidR="00817303" w:rsidRPr="00531CED">
        <w:rPr>
          <w:szCs w:val="24"/>
        </w:rPr>
        <w:t>is</w:t>
      </w:r>
      <w:r w:rsidR="00F22607" w:rsidRPr="00531CED">
        <w:rPr>
          <w:szCs w:val="24"/>
        </w:rPr>
        <w:t xml:space="preserve"> a UNF alumna, having earned her bachelor’s and master’s degrees at the University</w:t>
      </w:r>
      <w:r w:rsidR="00DC7B9C" w:rsidRPr="00531CED">
        <w:rPr>
          <w:szCs w:val="24"/>
        </w:rPr>
        <w:t xml:space="preserve"> and relayed that she</w:t>
      </w:r>
      <w:r w:rsidR="00F13D52" w:rsidRPr="00531CED">
        <w:rPr>
          <w:szCs w:val="24"/>
        </w:rPr>
        <w:t xml:space="preserve"> ha</w:t>
      </w:r>
      <w:r w:rsidR="00DC7B9C" w:rsidRPr="00531CED">
        <w:rPr>
          <w:szCs w:val="24"/>
        </w:rPr>
        <w:t>s</w:t>
      </w:r>
      <w:r w:rsidR="00F13D52" w:rsidRPr="00531CED">
        <w:rPr>
          <w:szCs w:val="24"/>
        </w:rPr>
        <w:t xml:space="preserve"> worked in </w:t>
      </w:r>
      <w:proofErr w:type="gramStart"/>
      <w:r w:rsidR="00F13D52" w:rsidRPr="00531CED">
        <w:rPr>
          <w:szCs w:val="24"/>
        </w:rPr>
        <w:t>a number of</w:t>
      </w:r>
      <w:proofErr w:type="gramEnd"/>
      <w:r w:rsidR="00F13D52" w:rsidRPr="00531CED">
        <w:rPr>
          <w:szCs w:val="24"/>
        </w:rPr>
        <w:t xml:space="preserve"> </w:t>
      </w:r>
      <w:r w:rsidR="00DC7B9C" w:rsidRPr="00531CED">
        <w:rPr>
          <w:szCs w:val="24"/>
        </w:rPr>
        <w:t xml:space="preserve">UNF </w:t>
      </w:r>
      <w:r w:rsidR="00F13D52" w:rsidRPr="00531CED">
        <w:rPr>
          <w:szCs w:val="24"/>
        </w:rPr>
        <w:t>departmen</w:t>
      </w:r>
      <w:r w:rsidR="00DC7B9C" w:rsidRPr="00531CED">
        <w:rPr>
          <w:szCs w:val="24"/>
        </w:rPr>
        <w:t>t</w:t>
      </w:r>
      <w:r w:rsidR="00356D83" w:rsidRPr="00531CED">
        <w:rPr>
          <w:szCs w:val="24"/>
        </w:rPr>
        <w:t>s</w:t>
      </w:r>
      <w:r w:rsidR="00DC7B9C" w:rsidRPr="00531CED">
        <w:rPr>
          <w:szCs w:val="24"/>
        </w:rPr>
        <w:t xml:space="preserve"> </w:t>
      </w:r>
      <w:r w:rsidR="00356D83" w:rsidRPr="00531CED">
        <w:rPr>
          <w:szCs w:val="24"/>
        </w:rPr>
        <w:t>–</w:t>
      </w:r>
      <w:r w:rsidR="00DC7B9C" w:rsidRPr="00531CED">
        <w:rPr>
          <w:szCs w:val="24"/>
        </w:rPr>
        <w:t xml:space="preserve"> </w:t>
      </w:r>
      <w:r w:rsidR="00356D83" w:rsidRPr="00531CED">
        <w:rPr>
          <w:szCs w:val="24"/>
        </w:rPr>
        <w:t>the Military Veterans Resource Center</w:t>
      </w:r>
      <w:r w:rsidR="00F13D52" w:rsidRPr="00531CED">
        <w:rPr>
          <w:szCs w:val="24"/>
        </w:rPr>
        <w:t>,</w:t>
      </w:r>
      <w:r w:rsidR="00E076E6" w:rsidRPr="00531CED">
        <w:rPr>
          <w:szCs w:val="24"/>
        </w:rPr>
        <w:t xml:space="preserve"> the Student Union, Alumni Relations, and Public Relations.</w:t>
      </w:r>
      <w:r w:rsidR="00F13D52" w:rsidRPr="00531CED">
        <w:rPr>
          <w:szCs w:val="24"/>
        </w:rPr>
        <w:t xml:space="preserve"> </w:t>
      </w:r>
      <w:r w:rsidR="004B1637" w:rsidRPr="00531CED">
        <w:rPr>
          <w:szCs w:val="24"/>
        </w:rPr>
        <w:t xml:space="preserve">She stated that she is excited about the role and that </w:t>
      </w:r>
      <w:r w:rsidR="00BB098A" w:rsidRPr="00531CED">
        <w:rPr>
          <w:szCs w:val="24"/>
        </w:rPr>
        <w:t>she and her team have been having</w:t>
      </w:r>
      <w:r w:rsidR="005B18C3" w:rsidRPr="00531CED">
        <w:rPr>
          <w:szCs w:val="24"/>
        </w:rPr>
        <w:t xml:space="preserve"> multiple</w:t>
      </w:r>
      <w:r w:rsidR="00BB098A" w:rsidRPr="00531CED">
        <w:rPr>
          <w:szCs w:val="24"/>
        </w:rPr>
        <w:t xml:space="preserve"> conversations with students</w:t>
      </w:r>
      <w:r w:rsidR="009600AE" w:rsidRPr="00531CED">
        <w:rPr>
          <w:szCs w:val="24"/>
        </w:rPr>
        <w:t xml:space="preserve">, </w:t>
      </w:r>
      <w:proofErr w:type="gramStart"/>
      <w:r w:rsidR="009600AE" w:rsidRPr="00531CED">
        <w:rPr>
          <w:szCs w:val="24"/>
        </w:rPr>
        <w:t>faculty</w:t>
      </w:r>
      <w:proofErr w:type="gramEnd"/>
      <w:r w:rsidR="009600AE" w:rsidRPr="00531CED">
        <w:rPr>
          <w:szCs w:val="24"/>
        </w:rPr>
        <w:t xml:space="preserve"> and staff</w:t>
      </w:r>
      <w:r w:rsidR="00F13D52" w:rsidRPr="00531CED">
        <w:rPr>
          <w:szCs w:val="24"/>
        </w:rPr>
        <w:t xml:space="preserve"> </w:t>
      </w:r>
      <w:r w:rsidR="009600AE" w:rsidRPr="00531CED">
        <w:rPr>
          <w:szCs w:val="24"/>
        </w:rPr>
        <w:t xml:space="preserve">to ensure that the University understands </w:t>
      </w:r>
      <w:r w:rsidR="0051531E" w:rsidRPr="00531CED">
        <w:rPr>
          <w:szCs w:val="24"/>
        </w:rPr>
        <w:t>these constituents’</w:t>
      </w:r>
      <w:r w:rsidR="009600AE" w:rsidRPr="00531CED">
        <w:rPr>
          <w:szCs w:val="24"/>
        </w:rPr>
        <w:t xml:space="preserve"> needs.</w:t>
      </w:r>
      <w:r w:rsidR="00F13D52" w:rsidRPr="00531CED">
        <w:rPr>
          <w:szCs w:val="24"/>
        </w:rPr>
        <w:t xml:space="preserve"> </w:t>
      </w:r>
      <w:r w:rsidR="0026550D" w:rsidRPr="00531CED">
        <w:rPr>
          <w:szCs w:val="24"/>
        </w:rPr>
        <w:t xml:space="preserve">She further stated that she is committed to his work, </w:t>
      </w:r>
      <w:r w:rsidR="00B65067" w:rsidRPr="00531CED">
        <w:rPr>
          <w:szCs w:val="24"/>
        </w:rPr>
        <w:t xml:space="preserve">that </w:t>
      </w:r>
      <w:r w:rsidR="0026550D" w:rsidRPr="00531CED">
        <w:rPr>
          <w:szCs w:val="24"/>
        </w:rPr>
        <w:t>she knows the Board is committed to this work, and that she looks forward to working with the Board.</w:t>
      </w:r>
    </w:p>
    <w:p w14:paraId="493338DC" w14:textId="4845F5B8" w:rsidR="004D6DD9" w:rsidRPr="00531CED" w:rsidRDefault="004D6DD9" w:rsidP="00531CED">
      <w:pPr>
        <w:pStyle w:val="Heading2"/>
        <w:rPr>
          <w:szCs w:val="24"/>
        </w:rPr>
      </w:pPr>
      <w:r w:rsidRPr="00531CED">
        <w:rPr>
          <w:szCs w:val="24"/>
        </w:rPr>
        <w:t xml:space="preserve">Item </w:t>
      </w:r>
      <w:r w:rsidR="00997805" w:rsidRPr="00531CED">
        <w:rPr>
          <w:szCs w:val="24"/>
        </w:rPr>
        <w:t>6</w:t>
      </w:r>
      <w:r w:rsidRPr="00531CED">
        <w:rPr>
          <w:szCs w:val="24"/>
        </w:rPr>
        <w:tab/>
      </w:r>
      <w:r w:rsidR="000544EC" w:rsidRPr="00531CED">
        <w:rPr>
          <w:szCs w:val="24"/>
        </w:rPr>
        <w:t xml:space="preserve">– </w:t>
      </w:r>
      <w:r w:rsidR="00997805" w:rsidRPr="00531CED">
        <w:rPr>
          <w:szCs w:val="24"/>
        </w:rPr>
        <w:t>President’s Report</w:t>
      </w:r>
    </w:p>
    <w:p w14:paraId="1869C7D7" w14:textId="37B6328F" w:rsidR="00ED4508" w:rsidRPr="00531CED" w:rsidRDefault="00A13530">
      <w:pPr>
        <w:rPr>
          <w:szCs w:val="24"/>
        </w:rPr>
      </w:pPr>
      <w:r w:rsidRPr="00531CED">
        <w:rPr>
          <w:szCs w:val="24"/>
        </w:rPr>
        <w:t xml:space="preserve">Before turning </w:t>
      </w:r>
      <w:r w:rsidR="00CD5DCD" w:rsidRPr="00531CED">
        <w:rPr>
          <w:szCs w:val="24"/>
        </w:rPr>
        <w:t>to President Szymanski, Chair Hyde stated that</w:t>
      </w:r>
      <w:r w:rsidR="000544EC" w:rsidRPr="00531CED">
        <w:rPr>
          <w:szCs w:val="24"/>
        </w:rPr>
        <w:t xml:space="preserve">, on behalf of the Board, </w:t>
      </w:r>
      <w:r w:rsidR="00CD5DCD" w:rsidRPr="00531CED">
        <w:rPr>
          <w:szCs w:val="24"/>
        </w:rPr>
        <w:t>he w</w:t>
      </w:r>
      <w:r w:rsidR="00ED4508" w:rsidRPr="00531CED">
        <w:rPr>
          <w:szCs w:val="24"/>
        </w:rPr>
        <w:t>ant</w:t>
      </w:r>
      <w:r w:rsidR="00CD5DCD" w:rsidRPr="00531CED">
        <w:rPr>
          <w:szCs w:val="24"/>
        </w:rPr>
        <w:t>ed</w:t>
      </w:r>
      <w:r w:rsidR="00ED4508" w:rsidRPr="00531CED">
        <w:rPr>
          <w:szCs w:val="24"/>
        </w:rPr>
        <w:t xml:space="preserve"> to thank </w:t>
      </w:r>
      <w:r w:rsidR="00CD5DCD" w:rsidRPr="00531CED">
        <w:rPr>
          <w:szCs w:val="24"/>
        </w:rPr>
        <w:t xml:space="preserve">the President </w:t>
      </w:r>
      <w:r w:rsidR="00ED4508" w:rsidRPr="00531CED">
        <w:rPr>
          <w:szCs w:val="24"/>
        </w:rPr>
        <w:t xml:space="preserve">and </w:t>
      </w:r>
      <w:r w:rsidR="00CD5DCD" w:rsidRPr="00531CED">
        <w:rPr>
          <w:szCs w:val="24"/>
        </w:rPr>
        <w:t>his</w:t>
      </w:r>
      <w:r w:rsidR="00ED4508" w:rsidRPr="00531CED">
        <w:rPr>
          <w:szCs w:val="24"/>
        </w:rPr>
        <w:t xml:space="preserve"> </w:t>
      </w:r>
      <w:r w:rsidR="00562476" w:rsidRPr="00531CED">
        <w:rPr>
          <w:szCs w:val="24"/>
        </w:rPr>
        <w:t>full</w:t>
      </w:r>
      <w:r w:rsidR="00ED4508" w:rsidRPr="00531CED">
        <w:rPr>
          <w:szCs w:val="24"/>
        </w:rPr>
        <w:t xml:space="preserve"> team for the </w:t>
      </w:r>
      <w:r w:rsidR="00CD5DCD" w:rsidRPr="00531CED">
        <w:rPr>
          <w:szCs w:val="24"/>
        </w:rPr>
        <w:t>extraordinary</w:t>
      </w:r>
      <w:r w:rsidR="00ED4508" w:rsidRPr="00531CED">
        <w:rPr>
          <w:szCs w:val="24"/>
        </w:rPr>
        <w:t xml:space="preserve"> amount of work</w:t>
      </w:r>
      <w:r w:rsidR="00CD5DCD" w:rsidRPr="00531CED">
        <w:rPr>
          <w:szCs w:val="24"/>
        </w:rPr>
        <w:t xml:space="preserve"> they have </w:t>
      </w:r>
      <w:r w:rsidR="007C0E8D" w:rsidRPr="00531CED">
        <w:rPr>
          <w:szCs w:val="24"/>
        </w:rPr>
        <w:t>done</w:t>
      </w:r>
      <w:r w:rsidR="00CD5DCD" w:rsidRPr="00531CED">
        <w:rPr>
          <w:szCs w:val="24"/>
        </w:rPr>
        <w:t xml:space="preserve">, especially </w:t>
      </w:r>
      <w:r w:rsidR="007C0E8D" w:rsidRPr="00531CED">
        <w:rPr>
          <w:szCs w:val="24"/>
        </w:rPr>
        <w:t>amidst</w:t>
      </w:r>
      <w:r w:rsidR="00CD5DCD" w:rsidRPr="00531CED">
        <w:rPr>
          <w:szCs w:val="24"/>
        </w:rPr>
        <w:t xml:space="preserve"> the </w:t>
      </w:r>
      <w:r w:rsidR="007C0E8D" w:rsidRPr="00531CED">
        <w:rPr>
          <w:szCs w:val="24"/>
        </w:rPr>
        <w:t xml:space="preserve">conditions associated with the </w:t>
      </w:r>
      <w:r w:rsidR="005B205A" w:rsidRPr="00531CED">
        <w:rPr>
          <w:szCs w:val="24"/>
        </w:rPr>
        <w:t>pandemic.</w:t>
      </w:r>
      <w:r w:rsidR="00ED4508" w:rsidRPr="00531CED">
        <w:rPr>
          <w:szCs w:val="24"/>
        </w:rPr>
        <w:t xml:space="preserve"> </w:t>
      </w:r>
    </w:p>
    <w:p w14:paraId="73E60306" w14:textId="4D5FABEC" w:rsidR="00A12FD5" w:rsidRPr="00531CED" w:rsidRDefault="003D40CC">
      <w:pPr>
        <w:rPr>
          <w:szCs w:val="24"/>
        </w:rPr>
      </w:pPr>
      <w:r w:rsidRPr="00531CED">
        <w:rPr>
          <w:szCs w:val="24"/>
        </w:rPr>
        <w:t xml:space="preserve">President Szymanski </w:t>
      </w:r>
      <w:r w:rsidR="00B33E49" w:rsidRPr="00531CED">
        <w:rPr>
          <w:szCs w:val="24"/>
        </w:rPr>
        <w:t>thank</w:t>
      </w:r>
      <w:r w:rsidR="00195D2C" w:rsidRPr="00531CED">
        <w:rPr>
          <w:szCs w:val="24"/>
        </w:rPr>
        <w:t>ed Chair Hyde</w:t>
      </w:r>
      <w:r w:rsidR="00613E3C" w:rsidRPr="00531CED">
        <w:rPr>
          <w:szCs w:val="24"/>
        </w:rPr>
        <w:t>.</w:t>
      </w:r>
      <w:r w:rsidR="00195D2C" w:rsidRPr="00531CED">
        <w:rPr>
          <w:szCs w:val="24"/>
        </w:rPr>
        <w:t xml:space="preserve"> </w:t>
      </w:r>
      <w:r w:rsidR="00613E3C" w:rsidRPr="00531CED">
        <w:rPr>
          <w:szCs w:val="24"/>
        </w:rPr>
        <w:t>He</w:t>
      </w:r>
      <w:r w:rsidR="00195D2C" w:rsidRPr="00531CED">
        <w:rPr>
          <w:szCs w:val="24"/>
        </w:rPr>
        <w:t xml:space="preserve"> stated </w:t>
      </w:r>
      <w:r w:rsidR="00613E3C" w:rsidRPr="00531CED">
        <w:rPr>
          <w:szCs w:val="24"/>
        </w:rPr>
        <w:t xml:space="preserve">that </w:t>
      </w:r>
      <w:r w:rsidR="00195D2C" w:rsidRPr="00531CED">
        <w:rPr>
          <w:szCs w:val="24"/>
        </w:rPr>
        <w:t xml:space="preserve">the </w:t>
      </w:r>
      <w:r w:rsidR="00B6711C" w:rsidRPr="00531CED">
        <w:rPr>
          <w:szCs w:val="24"/>
        </w:rPr>
        <w:t>University</w:t>
      </w:r>
      <w:r w:rsidR="00195D2C" w:rsidRPr="00531CED">
        <w:rPr>
          <w:szCs w:val="24"/>
        </w:rPr>
        <w:t xml:space="preserve"> team has learned</w:t>
      </w:r>
      <w:r w:rsidR="008110D7" w:rsidRPr="00531CED">
        <w:rPr>
          <w:szCs w:val="24"/>
        </w:rPr>
        <w:t xml:space="preserve"> </w:t>
      </w:r>
      <w:r w:rsidR="00195D2C" w:rsidRPr="00531CED">
        <w:rPr>
          <w:szCs w:val="24"/>
        </w:rPr>
        <w:t xml:space="preserve">to work under new conditions, lead remotely, </w:t>
      </w:r>
      <w:r w:rsidR="00672746" w:rsidRPr="00531CED">
        <w:rPr>
          <w:szCs w:val="24"/>
        </w:rPr>
        <w:t xml:space="preserve">anticipate the University community’s needs in </w:t>
      </w:r>
      <w:r w:rsidR="00613E3C" w:rsidRPr="00531CED">
        <w:rPr>
          <w:szCs w:val="24"/>
        </w:rPr>
        <w:t>rapidly</w:t>
      </w:r>
      <w:r w:rsidR="00672746" w:rsidRPr="00531CED">
        <w:rPr>
          <w:szCs w:val="24"/>
        </w:rPr>
        <w:t xml:space="preserve"> changing circumstances</w:t>
      </w:r>
      <w:r w:rsidR="00753870" w:rsidRPr="00531CED">
        <w:rPr>
          <w:szCs w:val="24"/>
        </w:rPr>
        <w:t xml:space="preserve"> and </w:t>
      </w:r>
      <w:r w:rsidR="007236EF" w:rsidRPr="00531CED">
        <w:rPr>
          <w:szCs w:val="24"/>
        </w:rPr>
        <w:t xml:space="preserve">that it </w:t>
      </w:r>
      <w:r w:rsidR="00753870" w:rsidRPr="00531CED">
        <w:rPr>
          <w:szCs w:val="24"/>
        </w:rPr>
        <w:t xml:space="preserve">has continued to work as a team </w:t>
      </w:r>
      <w:proofErr w:type="gramStart"/>
      <w:r w:rsidR="007236EF" w:rsidRPr="00531CED">
        <w:rPr>
          <w:szCs w:val="24"/>
        </w:rPr>
        <w:t xml:space="preserve">in order </w:t>
      </w:r>
      <w:r w:rsidR="00753870" w:rsidRPr="00531CED">
        <w:rPr>
          <w:szCs w:val="24"/>
        </w:rPr>
        <w:t>to</w:t>
      </w:r>
      <w:proofErr w:type="gramEnd"/>
      <w:r w:rsidR="00753870" w:rsidRPr="00531CED">
        <w:rPr>
          <w:szCs w:val="24"/>
        </w:rPr>
        <w:t xml:space="preserve"> move the University forward</w:t>
      </w:r>
      <w:r w:rsidR="007236EF" w:rsidRPr="00531CED">
        <w:rPr>
          <w:szCs w:val="24"/>
        </w:rPr>
        <w:t xml:space="preserve">. </w:t>
      </w:r>
      <w:r w:rsidR="003930E5" w:rsidRPr="00531CED">
        <w:rPr>
          <w:szCs w:val="24"/>
        </w:rPr>
        <w:t>President Szymanski noted, as Chair Hyde had</w:t>
      </w:r>
      <w:r w:rsidR="000867B2" w:rsidRPr="00531CED">
        <w:rPr>
          <w:szCs w:val="24"/>
        </w:rPr>
        <w:t xml:space="preserve">, </w:t>
      </w:r>
      <w:r w:rsidR="00F87E62" w:rsidRPr="00531CED">
        <w:rPr>
          <w:szCs w:val="24"/>
        </w:rPr>
        <w:t>that he</w:t>
      </w:r>
      <w:r w:rsidR="00521AFF" w:rsidRPr="00531CED">
        <w:rPr>
          <w:szCs w:val="24"/>
        </w:rPr>
        <w:t xml:space="preserve"> will present</w:t>
      </w:r>
      <w:r w:rsidR="00F87E62" w:rsidRPr="00531CED">
        <w:rPr>
          <w:szCs w:val="24"/>
        </w:rPr>
        <w:t xml:space="preserve"> the </w:t>
      </w:r>
      <w:r w:rsidR="00521AFF" w:rsidRPr="00531CED">
        <w:rPr>
          <w:szCs w:val="24"/>
        </w:rPr>
        <w:t xml:space="preserve">UNF Blueprint for reopening </w:t>
      </w:r>
      <w:r w:rsidR="001A499B" w:rsidRPr="00531CED">
        <w:rPr>
          <w:szCs w:val="24"/>
        </w:rPr>
        <w:t xml:space="preserve">campus </w:t>
      </w:r>
      <w:r w:rsidR="00521AFF" w:rsidRPr="00531CED">
        <w:rPr>
          <w:szCs w:val="24"/>
        </w:rPr>
        <w:t xml:space="preserve">to the Board of Governors at its June 23, </w:t>
      </w:r>
      <w:proofErr w:type="gramStart"/>
      <w:r w:rsidR="00521AFF" w:rsidRPr="00531CED">
        <w:rPr>
          <w:szCs w:val="24"/>
        </w:rPr>
        <w:t>2020</w:t>
      </w:r>
      <w:proofErr w:type="gramEnd"/>
      <w:r w:rsidR="00521AFF" w:rsidRPr="00531CED">
        <w:rPr>
          <w:szCs w:val="24"/>
        </w:rPr>
        <w:t xml:space="preserve"> </w:t>
      </w:r>
      <w:r w:rsidR="00F87E62" w:rsidRPr="00531CED">
        <w:rPr>
          <w:szCs w:val="24"/>
        </w:rPr>
        <w:t>meeting</w:t>
      </w:r>
      <w:r w:rsidR="00521AFF" w:rsidRPr="00531CED">
        <w:rPr>
          <w:szCs w:val="24"/>
        </w:rPr>
        <w:t>.</w:t>
      </w:r>
      <w:r w:rsidR="00F87E62" w:rsidRPr="00531CED">
        <w:rPr>
          <w:szCs w:val="24"/>
        </w:rPr>
        <w:t xml:space="preserve"> </w:t>
      </w:r>
      <w:r w:rsidR="003930E5" w:rsidRPr="00531CED">
        <w:rPr>
          <w:szCs w:val="24"/>
        </w:rPr>
        <w:t xml:space="preserve"> </w:t>
      </w:r>
      <w:r w:rsidR="0055400A" w:rsidRPr="00531CED">
        <w:rPr>
          <w:szCs w:val="24"/>
        </w:rPr>
        <w:t>The President</w:t>
      </w:r>
      <w:r w:rsidR="00372403" w:rsidRPr="00531CED">
        <w:rPr>
          <w:szCs w:val="24"/>
        </w:rPr>
        <w:t xml:space="preserve"> relayed that after the Board of Trustees had approved </w:t>
      </w:r>
      <w:r w:rsidR="00A12FD5" w:rsidRPr="00531CED">
        <w:rPr>
          <w:szCs w:val="24"/>
        </w:rPr>
        <w:t>the Blueprint</w:t>
      </w:r>
      <w:r w:rsidR="00372403" w:rsidRPr="00531CED">
        <w:rPr>
          <w:szCs w:val="24"/>
        </w:rPr>
        <w:t xml:space="preserve">, UNF had </w:t>
      </w:r>
      <w:r w:rsidR="006C12D3" w:rsidRPr="00531CED">
        <w:rPr>
          <w:szCs w:val="24"/>
        </w:rPr>
        <w:t>submitted it to the Board of Govern</w:t>
      </w:r>
      <w:r w:rsidR="004F4049" w:rsidRPr="00531CED">
        <w:rPr>
          <w:szCs w:val="24"/>
        </w:rPr>
        <w:t>o</w:t>
      </w:r>
      <w:r w:rsidR="006C12D3" w:rsidRPr="00531CED">
        <w:rPr>
          <w:szCs w:val="24"/>
        </w:rPr>
        <w:t>rs</w:t>
      </w:r>
      <w:r w:rsidR="004F4049" w:rsidRPr="00531CED">
        <w:rPr>
          <w:szCs w:val="24"/>
        </w:rPr>
        <w:t xml:space="preserve"> for review.</w:t>
      </w:r>
      <w:r w:rsidR="006C12D3" w:rsidRPr="00531CED">
        <w:rPr>
          <w:szCs w:val="24"/>
        </w:rPr>
        <w:t xml:space="preserve"> </w:t>
      </w:r>
    </w:p>
    <w:p w14:paraId="68B70282" w14:textId="77777777" w:rsidR="00531CED" w:rsidRDefault="00531CED">
      <w:pPr>
        <w:rPr>
          <w:szCs w:val="24"/>
        </w:rPr>
      </w:pPr>
    </w:p>
    <w:p w14:paraId="17FAE9CB" w14:textId="4C846C2B" w:rsidR="00531CED" w:rsidRDefault="00531CED" w:rsidP="00531CED">
      <w:pPr>
        <w:pStyle w:val="Heading2"/>
        <w:rPr>
          <w:szCs w:val="24"/>
        </w:rPr>
      </w:pPr>
      <w:r w:rsidRPr="00531CED">
        <w:rPr>
          <w:szCs w:val="24"/>
        </w:rPr>
        <w:t>Item 6</w:t>
      </w:r>
      <w:r w:rsidRPr="00531CED">
        <w:rPr>
          <w:szCs w:val="24"/>
        </w:rPr>
        <w:tab/>
        <w:t>– President’s Report (continued)</w:t>
      </w:r>
    </w:p>
    <w:p w14:paraId="2CEE0B25" w14:textId="4FE825B1" w:rsidR="00081E42" w:rsidRPr="00531CED" w:rsidRDefault="00F46F17">
      <w:pPr>
        <w:rPr>
          <w:szCs w:val="24"/>
        </w:rPr>
      </w:pPr>
      <w:r w:rsidRPr="00531CED">
        <w:rPr>
          <w:szCs w:val="24"/>
        </w:rPr>
        <w:t>The President shared that creating the Blueprint had been an extensive process</w:t>
      </w:r>
      <w:r w:rsidR="005F68BB" w:rsidRPr="00531CED">
        <w:rPr>
          <w:szCs w:val="24"/>
        </w:rPr>
        <w:t xml:space="preserve"> which had included input from faculty, students, and staff. He noted that </w:t>
      </w:r>
      <w:r w:rsidR="00534520" w:rsidRPr="00531CED">
        <w:rPr>
          <w:szCs w:val="24"/>
        </w:rPr>
        <w:t>the eighteen-member</w:t>
      </w:r>
      <w:r w:rsidR="005F68BB" w:rsidRPr="00531CED">
        <w:rPr>
          <w:szCs w:val="24"/>
        </w:rPr>
        <w:t xml:space="preserve"> faculty </w:t>
      </w:r>
      <w:r w:rsidR="00534520" w:rsidRPr="00531CED">
        <w:rPr>
          <w:szCs w:val="24"/>
        </w:rPr>
        <w:t xml:space="preserve">task force </w:t>
      </w:r>
      <w:r w:rsidR="00C53487" w:rsidRPr="00531CED">
        <w:rPr>
          <w:szCs w:val="24"/>
        </w:rPr>
        <w:t xml:space="preserve">had </w:t>
      </w:r>
      <w:r w:rsidR="00745A3D" w:rsidRPr="00531CED">
        <w:rPr>
          <w:szCs w:val="24"/>
        </w:rPr>
        <w:t>provided</w:t>
      </w:r>
      <w:r w:rsidR="00C53487" w:rsidRPr="00531CED">
        <w:rPr>
          <w:szCs w:val="24"/>
        </w:rPr>
        <w:t xml:space="preserve"> a great deal of input </w:t>
      </w:r>
      <w:r w:rsidR="00745A3D" w:rsidRPr="00531CED">
        <w:rPr>
          <w:szCs w:val="24"/>
        </w:rPr>
        <w:t>for</w:t>
      </w:r>
      <w:r w:rsidR="00C53487" w:rsidRPr="00531CED">
        <w:rPr>
          <w:szCs w:val="24"/>
        </w:rPr>
        <w:t xml:space="preserve"> the Blueprint</w:t>
      </w:r>
      <w:r w:rsidR="00D969FD" w:rsidRPr="00531CED">
        <w:rPr>
          <w:szCs w:val="24"/>
        </w:rPr>
        <w:t xml:space="preserve"> and that the full University task force has had ongoing meetings</w:t>
      </w:r>
      <w:r w:rsidR="00534520" w:rsidRPr="00531CED">
        <w:rPr>
          <w:szCs w:val="24"/>
        </w:rPr>
        <w:t xml:space="preserve"> </w:t>
      </w:r>
      <w:r w:rsidR="00745A3D" w:rsidRPr="00531CED">
        <w:rPr>
          <w:szCs w:val="24"/>
        </w:rPr>
        <w:t>to identify and</w:t>
      </w:r>
      <w:r w:rsidR="005F68BB" w:rsidRPr="00531CED">
        <w:rPr>
          <w:szCs w:val="24"/>
        </w:rPr>
        <w:t xml:space="preserve"> </w:t>
      </w:r>
      <w:r w:rsidR="002B6760" w:rsidRPr="00531CED">
        <w:rPr>
          <w:szCs w:val="24"/>
        </w:rPr>
        <w:t xml:space="preserve">address emerging issues. He stated that the University has </w:t>
      </w:r>
      <w:r w:rsidR="007710ED" w:rsidRPr="00531CED">
        <w:rPr>
          <w:szCs w:val="24"/>
        </w:rPr>
        <w:t xml:space="preserve">already </w:t>
      </w:r>
      <w:r w:rsidR="00B47351" w:rsidRPr="00531CED">
        <w:rPr>
          <w:szCs w:val="24"/>
        </w:rPr>
        <w:t>held</w:t>
      </w:r>
      <w:r w:rsidR="002B6760" w:rsidRPr="00531CED">
        <w:rPr>
          <w:szCs w:val="24"/>
        </w:rPr>
        <w:t xml:space="preserve"> and are continuing to </w:t>
      </w:r>
      <w:r w:rsidR="00B47351" w:rsidRPr="00531CED">
        <w:rPr>
          <w:szCs w:val="24"/>
        </w:rPr>
        <w:t>hold</w:t>
      </w:r>
      <w:r w:rsidR="002B6760" w:rsidRPr="00531CED">
        <w:rPr>
          <w:szCs w:val="24"/>
        </w:rPr>
        <w:t xml:space="preserve"> several town halls to continue to solicit input</w:t>
      </w:r>
      <w:r w:rsidR="005B5AA1" w:rsidRPr="00531CED">
        <w:rPr>
          <w:szCs w:val="24"/>
        </w:rPr>
        <w:t xml:space="preserve"> </w:t>
      </w:r>
      <w:r w:rsidR="00B47351" w:rsidRPr="00531CED">
        <w:rPr>
          <w:szCs w:val="24"/>
        </w:rPr>
        <w:t xml:space="preserve">further input </w:t>
      </w:r>
      <w:r w:rsidR="005B5AA1" w:rsidRPr="00531CED">
        <w:rPr>
          <w:szCs w:val="24"/>
        </w:rPr>
        <w:t xml:space="preserve">and ensure that faculty, </w:t>
      </w:r>
      <w:proofErr w:type="gramStart"/>
      <w:r w:rsidR="005B5AA1" w:rsidRPr="00531CED">
        <w:rPr>
          <w:szCs w:val="24"/>
        </w:rPr>
        <w:t>students’</w:t>
      </w:r>
      <w:proofErr w:type="gramEnd"/>
      <w:r w:rsidR="005B5AA1" w:rsidRPr="00531CED">
        <w:rPr>
          <w:szCs w:val="24"/>
        </w:rPr>
        <w:t xml:space="preserve"> and staff voices have been heard.</w:t>
      </w:r>
      <w:r w:rsidRPr="00531CED">
        <w:rPr>
          <w:szCs w:val="24"/>
        </w:rPr>
        <w:t xml:space="preserve"> </w:t>
      </w:r>
      <w:r w:rsidR="0005584D" w:rsidRPr="00531CED">
        <w:rPr>
          <w:szCs w:val="24"/>
        </w:rPr>
        <w:t>The President relayed that he has enjoyed virtual meetings</w:t>
      </w:r>
      <w:r w:rsidR="006C12D3" w:rsidRPr="00531CED">
        <w:rPr>
          <w:szCs w:val="24"/>
        </w:rPr>
        <w:t xml:space="preserve"> with </w:t>
      </w:r>
      <w:r w:rsidR="0005584D" w:rsidRPr="00531CED">
        <w:rPr>
          <w:szCs w:val="24"/>
        </w:rPr>
        <w:t xml:space="preserve">the students </w:t>
      </w:r>
      <w:r w:rsidR="003D5AA0" w:rsidRPr="00531CED">
        <w:rPr>
          <w:szCs w:val="24"/>
        </w:rPr>
        <w:t>and his discussions with them</w:t>
      </w:r>
      <w:r w:rsidR="00081E42" w:rsidRPr="00531CED">
        <w:rPr>
          <w:szCs w:val="24"/>
        </w:rPr>
        <w:t xml:space="preserve"> about </w:t>
      </w:r>
      <w:r w:rsidR="00744FEB" w:rsidRPr="00531CED">
        <w:rPr>
          <w:szCs w:val="24"/>
        </w:rPr>
        <w:t>academic programs, programming,</w:t>
      </w:r>
      <w:r w:rsidR="00F16F66" w:rsidRPr="00531CED">
        <w:rPr>
          <w:szCs w:val="24"/>
        </w:rPr>
        <w:t xml:space="preserve"> </w:t>
      </w:r>
      <w:r w:rsidR="00081E42" w:rsidRPr="00531CED">
        <w:rPr>
          <w:szCs w:val="24"/>
        </w:rPr>
        <w:t xml:space="preserve">and </w:t>
      </w:r>
      <w:r w:rsidR="00744FEB" w:rsidRPr="00531CED">
        <w:rPr>
          <w:szCs w:val="24"/>
        </w:rPr>
        <w:t>r</w:t>
      </w:r>
      <w:r w:rsidR="006C12D3" w:rsidRPr="00531CED">
        <w:rPr>
          <w:szCs w:val="24"/>
        </w:rPr>
        <w:t>emote</w:t>
      </w:r>
      <w:r w:rsidR="00744FEB" w:rsidRPr="00531CED">
        <w:rPr>
          <w:szCs w:val="24"/>
        </w:rPr>
        <w:t>/</w:t>
      </w:r>
      <w:r w:rsidR="006C12D3" w:rsidRPr="00531CED">
        <w:rPr>
          <w:szCs w:val="24"/>
        </w:rPr>
        <w:t>non-remote</w:t>
      </w:r>
      <w:r w:rsidR="00744FEB" w:rsidRPr="00531CED">
        <w:rPr>
          <w:szCs w:val="24"/>
        </w:rPr>
        <w:t xml:space="preserve"> instruction</w:t>
      </w:r>
      <w:r w:rsidR="006C12D3" w:rsidRPr="00531CED">
        <w:rPr>
          <w:szCs w:val="24"/>
        </w:rPr>
        <w:t xml:space="preserve">. </w:t>
      </w:r>
      <w:r w:rsidR="00CB1271" w:rsidRPr="00531CED">
        <w:rPr>
          <w:szCs w:val="24"/>
        </w:rPr>
        <w:t>He stated that he found the</w:t>
      </w:r>
      <w:r w:rsidR="00081E42" w:rsidRPr="00531CED">
        <w:rPr>
          <w:szCs w:val="24"/>
        </w:rPr>
        <w:t>se discussions</w:t>
      </w:r>
      <w:r w:rsidR="00CB1271" w:rsidRPr="00531CED">
        <w:rPr>
          <w:szCs w:val="24"/>
        </w:rPr>
        <w:t xml:space="preserve"> insightful, and the feedback has been incorporated into </w:t>
      </w:r>
    </w:p>
    <w:p w14:paraId="5F8BF575" w14:textId="70DA312C" w:rsidR="0056769B" w:rsidRPr="00531CED" w:rsidRDefault="00CB1271">
      <w:pPr>
        <w:rPr>
          <w:szCs w:val="24"/>
        </w:rPr>
      </w:pPr>
      <w:r w:rsidRPr="00531CED">
        <w:rPr>
          <w:szCs w:val="24"/>
        </w:rPr>
        <w:t>the Blueprint. President Szymanski</w:t>
      </w:r>
      <w:r w:rsidR="006C12D3" w:rsidRPr="00531CED">
        <w:rPr>
          <w:szCs w:val="24"/>
        </w:rPr>
        <w:t xml:space="preserve"> </w:t>
      </w:r>
      <w:r w:rsidR="00081E42" w:rsidRPr="00531CED">
        <w:rPr>
          <w:szCs w:val="24"/>
        </w:rPr>
        <w:t>highlighted</w:t>
      </w:r>
      <w:r w:rsidRPr="00531CED">
        <w:rPr>
          <w:szCs w:val="24"/>
        </w:rPr>
        <w:t xml:space="preserve"> that there is </w:t>
      </w:r>
      <w:r w:rsidR="00081E42" w:rsidRPr="00531CED">
        <w:rPr>
          <w:szCs w:val="24"/>
        </w:rPr>
        <w:t xml:space="preserve">also </w:t>
      </w:r>
      <w:r w:rsidR="006C12D3" w:rsidRPr="00531CED">
        <w:rPr>
          <w:szCs w:val="24"/>
        </w:rPr>
        <w:t xml:space="preserve">an online portal </w:t>
      </w:r>
      <w:r w:rsidRPr="00531CED">
        <w:rPr>
          <w:szCs w:val="24"/>
        </w:rPr>
        <w:t xml:space="preserve">through which individuals can </w:t>
      </w:r>
      <w:r w:rsidR="006C12D3" w:rsidRPr="00531CED">
        <w:rPr>
          <w:szCs w:val="24"/>
        </w:rPr>
        <w:t xml:space="preserve">submit </w:t>
      </w:r>
      <w:r w:rsidRPr="00531CED">
        <w:rPr>
          <w:szCs w:val="24"/>
        </w:rPr>
        <w:t>feedback</w:t>
      </w:r>
      <w:r w:rsidR="006C12D3" w:rsidRPr="00531CED">
        <w:rPr>
          <w:szCs w:val="24"/>
        </w:rPr>
        <w:t xml:space="preserve">. </w:t>
      </w:r>
      <w:r w:rsidR="002749EB" w:rsidRPr="00531CED">
        <w:rPr>
          <w:szCs w:val="24"/>
        </w:rPr>
        <w:t>The President emphasized the overall theme of the Blueprint</w:t>
      </w:r>
      <w:r w:rsidR="00A66C1B" w:rsidRPr="00531CED">
        <w:rPr>
          <w:szCs w:val="24"/>
        </w:rPr>
        <w:t xml:space="preserve"> </w:t>
      </w:r>
      <w:r w:rsidR="002749EB" w:rsidRPr="00531CED">
        <w:rPr>
          <w:szCs w:val="24"/>
        </w:rPr>
        <w:t xml:space="preserve">as one of </w:t>
      </w:r>
      <w:r w:rsidR="00A66C1B" w:rsidRPr="00531CED">
        <w:rPr>
          <w:szCs w:val="24"/>
        </w:rPr>
        <w:t>shared responsibility</w:t>
      </w:r>
      <w:r w:rsidR="0056769B" w:rsidRPr="00531CED">
        <w:rPr>
          <w:szCs w:val="24"/>
        </w:rPr>
        <w:t xml:space="preserve"> among the University communit</w:t>
      </w:r>
      <w:r w:rsidR="003F415F" w:rsidRPr="00531CED">
        <w:rPr>
          <w:szCs w:val="24"/>
        </w:rPr>
        <w:t>y</w:t>
      </w:r>
      <w:r w:rsidR="0056769B" w:rsidRPr="00531CED">
        <w:rPr>
          <w:szCs w:val="24"/>
        </w:rPr>
        <w:t>.</w:t>
      </w:r>
      <w:r w:rsidR="00A66C1B" w:rsidRPr="00531CED">
        <w:rPr>
          <w:szCs w:val="24"/>
        </w:rPr>
        <w:t xml:space="preserve"> </w:t>
      </w:r>
    </w:p>
    <w:p w14:paraId="094D51FD" w14:textId="6F8CAECC" w:rsidR="00040E5A" w:rsidRPr="00531CED" w:rsidRDefault="00A85D58">
      <w:pPr>
        <w:rPr>
          <w:szCs w:val="24"/>
        </w:rPr>
      </w:pPr>
      <w:r w:rsidRPr="00531CED">
        <w:rPr>
          <w:szCs w:val="24"/>
        </w:rPr>
        <w:t xml:space="preserve">The President </w:t>
      </w:r>
      <w:r w:rsidR="00527FCE" w:rsidRPr="00531CED">
        <w:rPr>
          <w:szCs w:val="24"/>
        </w:rPr>
        <w:t>stated</w:t>
      </w:r>
      <w:r w:rsidRPr="00531CED">
        <w:rPr>
          <w:szCs w:val="24"/>
        </w:rPr>
        <w:t xml:space="preserve"> that </w:t>
      </w:r>
      <w:r w:rsidR="00527FCE" w:rsidRPr="00531CED">
        <w:rPr>
          <w:szCs w:val="24"/>
        </w:rPr>
        <w:t>the University is continuing to move forward on</w:t>
      </w:r>
      <w:r w:rsidRPr="00531CED">
        <w:rPr>
          <w:szCs w:val="24"/>
        </w:rPr>
        <w:t xml:space="preserve"> </w:t>
      </w:r>
      <w:r w:rsidR="00527FCE" w:rsidRPr="00531CED">
        <w:rPr>
          <w:szCs w:val="24"/>
        </w:rPr>
        <w:t>MedN</w:t>
      </w:r>
      <w:r w:rsidR="00911940" w:rsidRPr="00531CED">
        <w:rPr>
          <w:szCs w:val="24"/>
        </w:rPr>
        <w:t>EX. He reminded the Board that the budget is with the Governor.</w:t>
      </w:r>
      <w:r w:rsidR="00A66C1B" w:rsidRPr="00531CED">
        <w:rPr>
          <w:szCs w:val="24"/>
        </w:rPr>
        <w:t xml:space="preserve"> </w:t>
      </w:r>
      <w:r w:rsidR="00B136E4" w:rsidRPr="00531CED">
        <w:rPr>
          <w:szCs w:val="24"/>
        </w:rPr>
        <w:t>President Szymanski stated th</w:t>
      </w:r>
      <w:r w:rsidR="003D30BD" w:rsidRPr="00531CED">
        <w:rPr>
          <w:szCs w:val="24"/>
        </w:rPr>
        <w:t>at</w:t>
      </w:r>
      <w:r w:rsidR="00B136E4" w:rsidRPr="00531CED">
        <w:rPr>
          <w:szCs w:val="24"/>
        </w:rPr>
        <w:t xml:space="preserve"> UNF is</w:t>
      </w:r>
      <w:r w:rsidR="00E17B10" w:rsidRPr="00531CED">
        <w:rPr>
          <w:szCs w:val="24"/>
        </w:rPr>
        <w:t xml:space="preserve"> beginning </w:t>
      </w:r>
      <w:r w:rsidR="00B66AF4" w:rsidRPr="00531CED">
        <w:rPr>
          <w:szCs w:val="24"/>
        </w:rPr>
        <w:t xml:space="preserve">to </w:t>
      </w:r>
      <w:r w:rsidR="003C19F9" w:rsidRPr="00531CED">
        <w:rPr>
          <w:szCs w:val="24"/>
        </w:rPr>
        <w:t>develop</w:t>
      </w:r>
      <w:r w:rsidR="00B66AF4" w:rsidRPr="00531CED">
        <w:rPr>
          <w:szCs w:val="24"/>
        </w:rPr>
        <w:t xml:space="preserve"> </w:t>
      </w:r>
      <w:r w:rsidR="00E17B10" w:rsidRPr="00531CED">
        <w:rPr>
          <w:szCs w:val="24"/>
        </w:rPr>
        <w:t>blueprints for the</w:t>
      </w:r>
      <w:r w:rsidR="00A66C1B" w:rsidRPr="00531CED">
        <w:rPr>
          <w:szCs w:val="24"/>
        </w:rPr>
        <w:t xml:space="preserve"> </w:t>
      </w:r>
      <w:r w:rsidR="00E17B10" w:rsidRPr="00531CED">
        <w:rPr>
          <w:szCs w:val="24"/>
        </w:rPr>
        <w:t xml:space="preserve">work it will </w:t>
      </w:r>
      <w:r w:rsidR="00DA7977" w:rsidRPr="00531CED">
        <w:rPr>
          <w:szCs w:val="24"/>
        </w:rPr>
        <w:t>do with</w:t>
      </w:r>
      <w:r w:rsidR="00A66C1B" w:rsidRPr="00531CED">
        <w:rPr>
          <w:szCs w:val="24"/>
        </w:rPr>
        <w:t xml:space="preserve"> </w:t>
      </w:r>
      <w:r w:rsidR="003B659E" w:rsidRPr="00531CED">
        <w:rPr>
          <w:szCs w:val="24"/>
        </w:rPr>
        <w:t>AdventHealth</w:t>
      </w:r>
      <w:r w:rsidR="00FB0295" w:rsidRPr="00531CED">
        <w:rPr>
          <w:szCs w:val="24"/>
        </w:rPr>
        <w:t>,</w:t>
      </w:r>
      <w:r w:rsidR="003B659E" w:rsidRPr="00531CED">
        <w:rPr>
          <w:szCs w:val="24"/>
        </w:rPr>
        <w:t xml:space="preserve"> </w:t>
      </w:r>
      <w:r w:rsidR="00B66AF4" w:rsidRPr="00531CED">
        <w:rPr>
          <w:szCs w:val="24"/>
        </w:rPr>
        <w:t xml:space="preserve">as part of </w:t>
      </w:r>
      <w:r w:rsidR="00F0331B" w:rsidRPr="00531CED">
        <w:rPr>
          <w:szCs w:val="24"/>
        </w:rPr>
        <w:t xml:space="preserve">MedNEX’s </w:t>
      </w:r>
      <w:r w:rsidR="00B66AF4" w:rsidRPr="00531CED">
        <w:rPr>
          <w:szCs w:val="24"/>
        </w:rPr>
        <w:t>academic programs and partnerships</w:t>
      </w:r>
      <w:r w:rsidR="003555DB" w:rsidRPr="00531CED">
        <w:rPr>
          <w:szCs w:val="24"/>
        </w:rPr>
        <w:t>.</w:t>
      </w:r>
    </w:p>
    <w:p w14:paraId="38F945B1" w14:textId="17DB6639" w:rsidR="006C12D3" w:rsidRPr="00531CED" w:rsidRDefault="00040E5A">
      <w:pPr>
        <w:rPr>
          <w:szCs w:val="24"/>
        </w:rPr>
      </w:pPr>
      <w:r w:rsidRPr="00531CED">
        <w:rPr>
          <w:szCs w:val="24"/>
        </w:rPr>
        <w:t xml:space="preserve">President Szymanski </w:t>
      </w:r>
      <w:r w:rsidR="008F6C4E" w:rsidRPr="00531CED">
        <w:rPr>
          <w:szCs w:val="24"/>
        </w:rPr>
        <w:t xml:space="preserve">stated that </w:t>
      </w:r>
      <w:r w:rsidRPr="00531CED">
        <w:rPr>
          <w:szCs w:val="24"/>
        </w:rPr>
        <w:t xml:space="preserve">his update will focus on how the University is “better, stronger and moving forward.” </w:t>
      </w:r>
      <w:r w:rsidR="001A62B4" w:rsidRPr="00531CED">
        <w:rPr>
          <w:szCs w:val="24"/>
        </w:rPr>
        <w:t>The President relayed that he had recently had multiple</w:t>
      </w:r>
      <w:r w:rsidR="003B21C6" w:rsidRPr="00531CED">
        <w:rPr>
          <w:szCs w:val="24"/>
        </w:rPr>
        <w:t xml:space="preserve"> calls with CEOs of local companies</w:t>
      </w:r>
      <w:r w:rsidR="001A62B4" w:rsidRPr="00531CED">
        <w:rPr>
          <w:szCs w:val="24"/>
        </w:rPr>
        <w:t xml:space="preserve">, discussing what </w:t>
      </w:r>
      <w:r w:rsidR="00C30A34" w:rsidRPr="00531CED">
        <w:rPr>
          <w:szCs w:val="24"/>
        </w:rPr>
        <w:t>degree and certificate programs need to be available to UNF students so that they have the skills these employers need.</w:t>
      </w:r>
      <w:r w:rsidR="003B21C6" w:rsidRPr="00531CED">
        <w:rPr>
          <w:szCs w:val="24"/>
        </w:rPr>
        <w:t xml:space="preserve"> </w:t>
      </w:r>
      <w:r w:rsidR="00767E1C" w:rsidRPr="00531CED">
        <w:rPr>
          <w:szCs w:val="24"/>
        </w:rPr>
        <w:t xml:space="preserve">President </w:t>
      </w:r>
      <w:r w:rsidR="00225F14" w:rsidRPr="00531CED">
        <w:rPr>
          <w:szCs w:val="24"/>
        </w:rPr>
        <w:t xml:space="preserve">Szymanski </w:t>
      </w:r>
      <w:r w:rsidR="002E4D8F" w:rsidRPr="00531CED">
        <w:rPr>
          <w:szCs w:val="24"/>
        </w:rPr>
        <w:t>referenced</w:t>
      </w:r>
      <w:r w:rsidR="00767E1C" w:rsidRPr="00531CED">
        <w:rPr>
          <w:szCs w:val="24"/>
        </w:rPr>
        <w:t xml:space="preserve"> the new academic programs that the Academic and Student Affairs Committee had approved this week and stated that the University will be able to offer these and other new programs</w:t>
      </w:r>
      <w:r w:rsidR="006C7D77" w:rsidRPr="00531CED">
        <w:rPr>
          <w:szCs w:val="24"/>
        </w:rPr>
        <w:t xml:space="preserve">, </w:t>
      </w:r>
      <w:r w:rsidR="00767E1C" w:rsidRPr="00531CED">
        <w:rPr>
          <w:szCs w:val="24"/>
        </w:rPr>
        <w:t>in person and online</w:t>
      </w:r>
      <w:r w:rsidR="006C7D77" w:rsidRPr="00531CED">
        <w:rPr>
          <w:szCs w:val="24"/>
        </w:rPr>
        <w:t xml:space="preserve">, </w:t>
      </w:r>
      <w:r w:rsidR="00767E1C" w:rsidRPr="00531CED">
        <w:rPr>
          <w:szCs w:val="24"/>
        </w:rPr>
        <w:t xml:space="preserve">to fill </w:t>
      </w:r>
      <w:r w:rsidR="006C7D77" w:rsidRPr="00531CED">
        <w:rPr>
          <w:szCs w:val="24"/>
        </w:rPr>
        <w:t>these needs.</w:t>
      </w:r>
      <w:r w:rsidR="00767E1C" w:rsidRPr="00531CED">
        <w:rPr>
          <w:szCs w:val="24"/>
        </w:rPr>
        <w:t xml:space="preserve"> </w:t>
      </w:r>
    </w:p>
    <w:p w14:paraId="3973517D" w14:textId="77777777" w:rsidR="00531CED" w:rsidRDefault="001F4B41">
      <w:pPr>
        <w:rPr>
          <w:szCs w:val="24"/>
        </w:rPr>
      </w:pPr>
      <w:r w:rsidRPr="00531CED">
        <w:rPr>
          <w:szCs w:val="24"/>
        </w:rPr>
        <w:lastRenderedPageBreak/>
        <w:t xml:space="preserve">The President began </w:t>
      </w:r>
      <w:r w:rsidR="002576AF" w:rsidRPr="00531CED">
        <w:rPr>
          <w:szCs w:val="24"/>
        </w:rPr>
        <w:t>his report on the University’s progress</w:t>
      </w:r>
      <w:r w:rsidRPr="00531CED">
        <w:rPr>
          <w:szCs w:val="24"/>
        </w:rPr>
        <w:t xml:space="preserve"> </w:t>
      </w:r>
      <w:r w:rsidR="002576AF" w:rsidRPr="00531CED">
        <w:rPr>
          <w:szCs w:val="24"/>
        </w:rPr>
        <w:t xml:space="preserve">on </w:t>
      </w:r>
      <w:r w:rsidRPr="00531CED">
        <w:rPr>
          <w:szCs w:val="24"/>
        </w:rPr>
        <w:t xml:space="preserve">the </w:t>
      </w:r>
      <w:r w:rsidR="003B21C6" w:rsidRPr="00531CED">
        <w:rPr>
          <w:szCs w:val="24"/>
        </w:rPr>
        <w:t>metrics</w:t>
      </w:r>
      <w:r w:rsidRPr="00531CED">
        <w:rPr>
          <w:szCs w:val="24"/>
        </w:rPr>
        <w:t xml:space="preserve">, reviewing </w:t>
      </w:r>
      <w:r w:rsidR="00F8791C" w:rsidRPr="00531CED">
        <w:rPr>
          <w:szCs w:val="24"/>
        </w:rPr>
        <w:t xml:space="preserve">charts on UNF 2020 Performance-Based Funding Outcomes on the nine Board of </w:t>
      </w:r>
    </w:p>
    <w:p w14:paraId="529DA794" w14:textId="1165A1A0" w:rsidR="00531CED" w:rsidRDefault="00531CED" w:rsidP="00531CED">
      <w:pPr>
        <w:pStyle w:val="Heading2"/>
        <w:rPr>
          <w:szCs w:val="24"/>
        </w:rPr>
      </w:pPr>
      <w:r w:rsidRPr="00531CED">
        <w:rPr>
          <w:szCs w:val="24"/>
        </w:rPr>
        <w:t>Ite</w:t>
      </w:r>
      <w:r>
        <w:rPr>
          <w:szCs w:val="24"/>
        </w:rPr>
        <w:t>m</w:t>
      </w:r>
      <w:r w:rsidRPr="00531CED">
        <w:rPr>
          <w:szCs w:val="24"/>
        </w:rPr>
        <w:t xml:space="preserve"> 6</w:t>
      </w:r>
      <w:r w:rsidRPr="00531CED">
        <w:rPr>
          <w:szCs w:val="24"/>
        </w:rPr>
        <w:tab/>
        <w:t>– President’s Report (continued)</w:t>
      </w:r>
    </w:p>
    <w:p w14:paraId="3F1FC62B" w14:textId="1809FF8E" w:rsidR="003B21C6" w:rsidRPr="00531CED" w:rsidRDefault="00F8791C">
      <w:pPr>
        <w:rPr>
          <w:szCs w:val="24"/>
        </w:rPr>
      </w:pPr>
      <w:proofErr w:type="gramStart"/>
      <w:r w:rsidRPr="00531CED">
        <w:rPr>
          <w:szCs w:val="24"/>
        </w:rPr>
        <w:t>Governors</w:t>
      </w:r>
      <w:proofErr w:type="gramEnd"/>
      <w:r w:rsidRPr="00531CED">
        <w:rPr>
          <w:szCs w:val="24"/>
        </w:rPr>
        <w:t xml:space="preserve"> </w:t>
      </w:r>
      <w:r w:rsidR="003B21C6" w:rsidRPr="00531CED">
        <w:rPr>
          <w:szCs w:val="24"/>
        </w:rPr>
        <w:t>metrics</w:t>
      </w:r>
      <w:r w:rsidRPr="00531CED">
        <w:rPr>
          <w:szCs w:val="24"/>
        </w:rPr>
        <w:t xml:space="preserve">. </w:t>
      </w:r>
      <w:r w:rsidR="00CC2B09" w:rsidRPr="00531CED">
        <w:rPr>
          <w:szCs w:val="24"/>
        </w:rPr>
        <w:t xml:space="preserve">President </w:t>
      </w:r>
      <w:r w:rsidR="00F218CB" w:rsidRPr="00531CED">
        <w:rPr>
          <w:szCs w:val="24"/>
        </w:rPr>
        <w:t xml:space="preserve">Szymanski </w:t>
      </w:r>
      <w:r w:rsidR="00CC2B09" w:rsidRPr="00531CED">
        <w:rPr>
          <w:szCs w:val="24"/>
        </w:rPr>
        <w:t>emphasized</w:t>
      </w:r>
      <w:r w:rsidR="00321024" w:rsidRPr="00531CED">
        <w:rPr>
          <w:szCs w:val="24"/>
        </w:rPr>
        <w:t xml:space="preserve"> that the </w:t>
      </w:r>
      <w:r w:rsidR="00CC2B09" w:rsidRPr="00531CED">
        <w:rPr>
          <w:szCs w:val="24"/>
        </w:rPr>
        <w:t xml:space="preserve">goals of the </w:t>
      </w:r>
      <w:r w:rsidR="003B21C6" w:rsidRPr="00531CED">
        <w:rPr>
          <w:szCs w:val="24"/>
        </w:rPr>
        <w:t xml:space="preserve">metrics are </w:t>
      </w:r>
      <w:r w:rsidR="00CC2B09" w:rsidRPr="00531CED">
        <w:rPr>
          <w:szCs w:val="24"/>
        </w:rPr>
        <w:t>attracting and retaining students</w:t>
      </w:r>
      <w:r w:rsidR="00C64B22" w:rsidRPr="00531CED">
        <w:rPr>
          <w:szCs w:val="24"/>
        </w:rPr>
        <w:t xml:space="preserve"> and ensuring that they have the skills to get good</w:t>
      </w:r>
      <w:r w:rsidR="003B21C6" w:rsidRPr="00531CED">
        <w:rPr>
          <w:szCs w:val="24"/>
        </w:rPr>
        <w:t xml:space="preserve"> jobs</w:t>
      </w:r>
      <w:r w:rsidR="00C64B22" w:rsidRPr="00531CED">
        <w:rPr>
          <w:szCs w:val="24"/>
        </w:rPr>
        <w:t xml:space="preserve"> when they graduate.</w:t>
      </w:r>
      <w:r w:rsidR="003B21C6" w:rsidRPr="00531CED">
        <w:rPr>
          <w:szCs w:val="24"/>
        </w:rPr>
        <w:t xml:space="preserve"> </w:t>
      </w:r>
      <w:r w:rsidR="003C1893" w:rsidRPr="00531CED">
        <w:rPr>
          <w:szCs w:val="24"/>
        </w:rPr>
        <w:t xml:space="preserve">The President reminded the Board that UNF </w:t>
      </w:r>
      <w:r w:rsidR="000F5016" w:rsidRPr="00531CED">
        <w:rPr>
          <w:szCs w:val="24"/>
        </w:rPr>
        <w:t>had been</w:t>
      </w:r>
      <w:r w:rsidR="003C1893" w:rsidRPr="00531CED">
        <w:rPr>
          <w:szCs w:val="24"/>
        </w:rPr>
        <w:t xml:space="preserve"> ranked in last place, </w:t>
      </w:r>
      <w:r w:rsidR="00246BB4" w:rsidRPr="00531CED">
        <w:rPr>
          <w:szCs w:val="24"/>
        </w:rPr>
        <w:t xml:space="preserve">in terms of the metrics, </w:t>
      </w:r>
      <w:r w:rsidR="003C1893" w:rsidRPr="00531CED">
        <w:rPr>
          <w:szCs w:val="24"/>
        </w:rPr>
        <w:t xml:space="preserve">two years ago. </w:t>
      </w:r>
      <w:r w:rsidR="00CD6427" w:rsidRPr="00531CED">
        <w:rPr>
          <w:szCs w:val="24"/>
        </w:rPr>
        <w:t xml:space="preserve">He emphasized that the University has been working to </w:t>
      </w:r>
      <w:r w:rsidR="00410972" w:rsidRPr="00531CED">
        <w:rPr>
          <w:szCs w:val="24"/>
        </w:rPr>
        <w:t>create additional</w:t>
      </w:r>
      <w:r w:rsidR="00CD6427" w:rsidRPr="00531CED">
        <w:rPr>
          <w:szCs w:val="24"/>
        </w:rPr>
        <w:t xml:space="preserve"> </w:t>
      </w:r>
      <w:r w:rsidR="00870CC8" w:rsidRPr="00531CED">
        <w:rPr>
          <w:szCs w:val="24"/>
        </w:rPr>
        <w:t>infrastructure</w:t>
      </w:r>
      <w:r w:rsidR="00CD6427" w:rsidRPr="00531CED">
        <w:rPr>
          <w:szCs w:val="24"/>
        </w:rPr>
        <w:t xml:space="preserve">, update technology and change </w:t>
      </w:r>
      <w:r w:rsidR="00410972" w:rsidRPr="00531CED">
        <w:rPr>
          <w:szCs w:val="24"/>
        </w:rPr>
        <w:t>its</w:t>
      </w:r>
      <w:r w:rsidR="00CD6427" w:rsidRPr="00531CED">
        <w:rPr>
          <w:szCs w:val="24"/>
        </w:rPr>
        <w:t xml:space="preserve"> </w:t>
      </w:r>
      <w:r w:rsidR="00870CC8" w:rsidRPr="00531CED">
        <w:rPr>
          <w:szCs w:val="24"/>
        </w:rPr>
        <w:t xml:space="preserve">culture. </w:t>
      </w:r>
      <w:r w:rsidR="002C271D" w:rsidRPr="00531CED">
        <w:rPr>
          <w:szCs w:val="24"/>
        </w:rPr>
        <w:t xml:space="preserve">President Szymanski </w:t>
      </w:r>
      <w:r w:rsidR="009B4A35" w:rsidRPr="00531CED">
        <w:rPr>
          <w:szCs w:val="24"/>
        </w:rPr>
        <w:t xml:space="preserve">also </w:t>
      </w:r>
      <w:r w:rsidR="002C271D" w:rsidRPr="00531CED">
        <w:rPr>
          <w:szCs w:val="24"/>
        </w:rPr>
        <w:t>noted that the University has</w:t>
      </w:r>
      <w:r w:rsidR="00870CC8" w:rsidRPr="00531CED">
        <w:rPr>
          <w:szCs w:val="24"/>
        </w:rPr>
        <w:t xml:space="preserve"> had the largest increase in metrics points</w:t>
      </w:r>
      <w:r w:rsidR="002C271D" w:rsidRPr="00531CED">
        <w:rPr>
          <w:szCs w:val="24"/>
        </w:rPr>
        <w:t xml:space="preserve">, </w:t>
      </w:r>
      <w:r w:rsidR="00DB01DF" w:rsidRPr="00531CED">
        <w:rPr>
          <w:szCs w:val="24"/>
        </w:rPr>
        <w:t>among the State University System institutions, with</w:t>
      </w:r>
      <w:r w:rsidR="002C271D" w:rsidRPr="00531CED">
        <w:rPr>
          <w:szCs w:val="24"/>
        </w:rPr>
        <w:t>in the last five year</w:t>
      </w:r>
      <w:r w:rsidR="00DB01DF" w:rsidRPr="00531CED">
        <w:rPr>
          <w:szCs w:val="24"/>
        </w:rPr>
        <w:t>s</w:t>
      </w:r>
      <w:r w:rsidR="00870CC8" w:rsidRPr="00531CED">
        <w:rPr>
          <w:szCs w:val="24"/>
        </w:rPr>
        <w:t xml:space="preserve">. </w:t>
      </w:r>
      <w:r w:rsidR="00180AA3" w:rsidRPr="00531CED">
        <w:rPr>
          <w:szCs w:val="24"/>
        </w:rPr>
        <w:t>The President spoke of Metric</w:t>
      </w:r>
      <w:r w:rsidR="00870CC8" w:rsidRPr="00531CED">
        <w:rPr>
          <w:szCs w:val="24"/>
        </w:rPr>
        <w:t xml:space="preserve"> 4</w:t>
      </w:r>
      <w:r w:rsidR="00180AA3" w:rsidRPr="00531CED">
        <w:rPr>
          <w:szCs w:val="24"/>
        </w:rPr>
        <w:t xml:space="preserve"> – Four Year-Graduation Rate and noted that the University</w:t>
      </w:r>
      <w:r w:rsidR="00870CC8" w:rsidRPr="00531CED">
        <w:rPr>
          <w:szCs w:val="24"/>
        </w:rPr>
        <w:t xml:space="preserve"> </w:t>
      </w:r>
      <w:r w:rsidR="00180AA3" w:rsidRPr="00531CED">
        <w:rPr>
          <w:szCs w:val="24"/>
        </w:rPr>
        <w:t>currently graduates</w:t>
      </w:r>
      <w:r w:rsidR="00870CC8" w:rsidRPr="00531CED">
        <w:rPr>
          <w:szCs w:val="24"/>
        </w:rPr>
        <w:t xml:space="preserve"> 44.</w:t>
      </w:r>
      <w:r w:rsidR="00180AA3" w:rsidRPr="00531CED">
        <w:rPr>
          <w:szCs w:val="24"/>
        </w:rPr>
        <w:t>6% of its FTIC students</w:t>
      </w:r>
      <w:r w:rsidR="00870CC8" w:rsidRPr="00531CED">
        <w:rPr>
          <w:szCs w:val="24"/>
        </w:rPr>
        <w:t xml:space="preserve"> </w:t>
      </w:r>
      <w:r w:rsidR="00180AA3" w:rsidRPr="00531CED">
        <w:rPr>
          <w:szCs w:val="24"/>
        </w:rPr>
        <w:t>within four years</w:t>
      </w:r>
      <w:r w:rsidR="00340DD4" w:rsidRPr="00531CED">
        <w:rPr>
          <w:szCs w:val="24"/>
        </w:rPr>
        <w:t>.</w:t>
      </w:r>
      <w:r w:rsidR="006D70E3" w:rsidRPr="00531CED">
        <w:rPr>
          <w:szCs w:val="24"/>
        </w:rPr>
        <w:t xml:space="preserve"> </w:t>
      </w:r>
      <w:r w:rsidR="00340DD4" w:rsidRPr="00531CED">
        <w:rPr>
          <w:szCs w:val="24"/>
        </w:rPr>
        <w:t>He emphasized</w:t>
      </w:r>
      <w:r w:rsidR="006D70E3" w:rsidRPr="00531CED">
        <w:rPr>
          <w:szCs w:val="24"/>
        </w:rPr>
        <w:t xml:space="preserve"> that UNF </w:t>
      </w:r>
      <w:r w:rsidR="00340DD4" w:rsidRPr="00531CED">
        <w:rPr>
          <w:szCs w:val="24"/>
        </w:rPr>
        <w:t xml:space="preserve">is </w:t>
      </w:r>
      <w:r w:rsidR="008E0E8D" w:rsidRPr="00531CED">
        <w:rPr>
          <w:szCs w:val="24"/>
        </w:rPr>
        <w:t>also</w:t>
      </w:r>
      <w:r w:rsidR="00340DD4" w:rsidRPr="00531CED">
        <w:rPr>
          <w:szCs w:val="24"/>
        </w:rPr>
        <w:t xml:space="preserve"> ranked</w:t>
      </w:r>
      <w:r w:rsidR="006D70E3" w:rsidRPr="00531CED">
        <w:rPr>
          <w:szCs w:val="24"/>
        </w:rPr>
        <w:t xml:space="preserve"> </w:t>
      </w:r>
      <w:r w:rsidR="00340DD4" w:rsidRPr="00531CED">
        <w:rPr>
          <w:szCs w:val="24"/>
        </w:rPr>
        <w:t>#</w:t>
      </w:r>
      <w:r w:rsidR="006D70E3" w:rsidRPr="00531CED">
        <w:rPr>
          <w:szCs w:val="24"/>
        </w:rPr>
        <w:t xml:space="preserve"> 8</w:t>
      </w:r>
      <w:r w:rsidR="008E0E8D" w:rsidRPr="00531CED">
        <w:rPr>
          <w:szCs w:val="24"/>
        </w:rPr>
        <w:t>, in terms of improvement in graduating its students,</w:t>
      </w:r>
      <w:r w:rsidR="006D70E3" w:rsidRPr="00531CED">
        <w:rPr>
          <w:szCs w:val="24"/>
        </w:rPr>
        <w:t xml:space="preserve"> </w:t>
      </w:r>
      <w:r w:rsidR="002E4655" w:rsidRPr="00531CED">
        <w:rPr>
          <w:szCs w:val="24"/>
        </w:rPr>
        <w:t xml:space="preserve">among </w:t>
      </w:r>
      <w:r w:rsidR="00A450F0" w:rsidRPr="00531CED">
        <w:rPr>
          <w:szCs w:val="24"/>
        </w:rPr>
        <w:t>approximately 350</w:t>
      </w:r>
      <w:r w:rsidR="002E4655" w:rsidRPr="00531CED">
        <w:rPr>
          <w:szCs w:val="24"/>
        </w:rPr>
        <w:t xml:space="preserve"> Carnegie</w:t>
      </w:r>
      <w:r w:rsidR="00CF1894" w:rsidRPr="00531CED">
        <w:rPr>
          <w:szCs w:val="24"/>
        </w:rPr>
        <w:t>-ranked</w:t>
      </w:r>
      <w:r w:rsidR="0051018E" w:rsidRPr="00531CED">
        <w:rPr>
          <w:szCs w:val="24"/>
        </w:rPr>
        <w:t>,</w:t>
      </w:r>
      <w:r w:rsidR="00A450F0" w:rsidRPr="00531CED">
        <w:rPr>
          <w:szCs w:val="24"/>
        </w:rPr>
        <w:t xml:space="preserve"> doctoral-degree</w:t>
      </w:r>
      <w:r w:rsidR="00A707AA" w:rsidRPr="00531CED">
        <w:rPr>
          <w:szCs w:val="24"/>
        </w:rPr>
        <w:t>-</w:t>
      </w:r>
      <w:r w:rsidR="00A450F0" w:rsidRPr="00531CED">
        <w:rPr>
          <w:szCs w:val="24"/>
        </w:rPr>
        <w:t>granting</w:t>
      </w:r>
      <w:r w:rsidR="002E4655" w:rsidRPr="00531CED">
        <w:rPr>
          <w:szCs w:val="24"/>
        </w:rPr>
        <w:t xml:space="preserve"> </w:t>
      </w:r>
      <w:r w:rsidR="00464CD9" w:rsidRPr="00531CED">
        <w:rPr>
          <w:szCs w:val="24"/>
        </w:rPr>
        <w:t>universities. He also noted</w:t>
      </w:r>
      <w:r w:rsidR="002E4655" w:rsidRPr="00531CED">
        <w:rPr>
          <w:szCs w:val="24"/>
        </w:rPr>
        <w:t xml:space="preserve"> that UNF has</w:t>
      </w:r>
      <w:r w:rsidR="006D70E3" w:rsidRPr="00531CED">
        <w:rPr>
          <w:szCs w:val="24"/>
        </w:rPr>
        <w:t xml:space="preserve"> </w:t>
      </w:r>
      <w:r w:rsidR="00870CC8" w:rsidRPr="00531CED">
        <w:rPr>
          <w:szCs w:val="24"/>
        </w:rPr>
        <w:t xml:space="preserve">increased </w:t>
      </w:r>
      <w:r w:rsidR="00C4774B" w:rsidRPr="00531CED">
        <w:rPr>
          <w:szCs w:val="24"/>
        </w:rPr>
        <w:t xml:space="preserve">nearly </w:t>
      </w:r>
      <w:r w:rsidR="00870CC8" w:rsidRPr="00531CED">
        <w:rPr>
          <w:szCs w:val="24"/>
        </w:rPr>
        <w:t>1000</w:t>
      </w:r>
      <w:r w:rsidR="00C4774B" w:rsidRPr="00531CED">
        <w:rPr>
          <w:szCs w:val="24"/>
        </w:rPr>
        <w:t xml:space="preserve"> basis points </w:t>
      </w:r>
      <w:r w:rsidR="002E6C9C" w:rsidRPr="00531CED">
        <w:rPr>
          <w:szCs w:val="24"/>
        </w:rPr>
        <w:t xml:space="preserve">with respect to </w:t>
      </w:r>
      <w:r w:rsidR="00464CD9" w:rsidRPr="00531CED">
        <w:rPr>
          <w:szCs w:val="24"/>
        </w:rPr>
        <w:t xml:space="preserve">its </w:t>
      </w:r>
      <w:r w:rsidR="002E6C9C" w:rsidRPr="00531CED">
        <w:rPr>
          <w:szCs w:val="24"/>
        </w:rPr>
        <w:t>graduation rate within a three-year period.</w:t>
      </w:r>
      <w:r w:rsidR="00464CD9" w:rsidRPr="00531CED">
        <w:rPr>
          <w:szCs w:val="24"/>
        </w:rPr>
        <w:t xml:space="preserve"> </w:t>
      </w:r>
      <w:r w:rsidR="00542DE3" w:rsidRPr="00531CED">
        <w:rPr>
          <w:szCs w:val="24"/>
        </w:rPr>
        <w:t xml:space="preserve">The President emphasized that students who are graduating on time have reduced student debt. </w:t>
      </w:r>
    </w:p>
    <w:p w14:paraId="70033243" w14:textId="20E3D357" w:rsidR="00B2140F" w:rsidRPr="00531CED" w:rsidRDefault="00B2140F">
      <w:pPr>
        <w:rPr>
          <w:szCs w:val="24"/>
        </w:rPr>
      </w:pPr>
      <w:r w:rsidRPr="00531CED">
        <w:rPr>
          <w:szCs w:val="24"/>
        </w:rPr>
        <w:t xml:space="preserve">The President reviewed </w:t>
      </w:r>
      <w:r w:rsidR="007F526F" w:rsidRPr="00531CED">
        <w:rPr>
          <w:szCs w:val="24"/>
        </w:rPr>
        <w:t xml:space="preserve">UNF’s progress on </w:t>
      </w:r>
      <w:r w:rsidRPr="00531CED">
        <w:rPr>
          <w:szCs w:val="24"/>
        </w:rPr>
        <w:t xml:space="preserve">Metric 2 – Median Wages of </w:t>
      </w:r>
      <w:proofErr w:type="gramStart"/>
      <w:r w:rsidRPr="00531CED">
        <w:rPr>
          <w:szCs w:val="24"/>
        </w:rPr>
        <w:t>Bachelor’s</w:t>
      </w:r>
      <w:proofErr w:type="gramEnd"/>
      <w:r w:rsidRPr="00531CED">
        <w:rPr>
          <w:szCs w:val="24"/>
        </w:rPr>
        <w:t xml:space="preserve"> Graduates Employed Full-time</w:t>
      </w:r>
      <w:r w:rsidR="002F3FB6" w:rsidRPr="00531CED">
        <w:rPr>
          <w:szCs w:val="24"/>
        </w:rPr>
        <w:t xml:space="preserve"> and noted that the University is ranked 4</w:t>
      </w:r>
      <w:r w:rsidR="002F3FB6" w:rsidRPr="00531CED">
        <w:rPr>
          <w:szCs w:val="24"/>
          <w:vertAlign w:val="superscript"/>
        </w:rPr>
        <w:t>th</w:t>
      </w:r>
      <w:r w:rsidR="002F3FB6" w:rsidRPr="00531CED">
        <w:rPr>
          <w:szCs w:val="24"/>
        </w:rPr>
        <w:t xml:space="preserve"> in the State University System. He also noted that UNF is ranked between #4 and #5, in terms of its graduates</w:t>
      </w:r>
      <w:r w:rsidR="009D23F9" w:rsidRPr="00531CED">
        <w:rPr>
          <w:szCs w:val="24"/>
        </w:rPr>
        <w:t>’ obtaining jobs.</w:t>
      </w:r>
    </w:p>
    <w:p w14:paraId="00697CE4" w14:textId="721B231A" w:rsidR="00870CC8" w:rsidRPr="00531CED" w:rsidRDefault="00326303">
      <w:pPr>
        <w:rPr>
          <w:szCs w:val="24"/>
        </w:rPr>
      </w:pPr>
      <w:r w:rsidRPr="00531CED">
        <w:rPr>
          <w:szCs w:val="24"/>
        </w:rPr>
        <w:t xml:space="preserve">President Szymanski next focused on Metric </w:t>
      </w:r>
      <w:r w:rsidR="00870CC8" w:rsidRPr="00531CED">
        <w:rPr>
          <w:szCs w:val="24"/>
        </w:rPr>
        <w:t>#3</w:t>
      </w:r>
      <w:r w:rsidRPr="00531CED">
        <w:rPr>
          <w:szCs w:val="24"/>
        </w:rPr>
        <w:t xml:space="preserve"> – Average Cost to the Student</w:t>
      </w:r>
      <w:r w:rsidR="00870CC8" w:rsidRPr="00531CED">
        <w:rPr>
          <w:szCs w:val="24"/>
        </w:rPr>
        <w:t xml:space="preserve"> </w:t>
      </w:r>
      <w:r w:rsidR="00114509" w:rsidRPr="00531CED">
        <w:rPr>
          <w:szCs w:val="24"/>
        </w:rPr>
        <w:t xml:space="preserve">and noted that the University has reduced its costs to the student a considerable amount. </w:t>
      </w:r>
      <w:r w:rsidR="00D35D6B" w:rsidRPr="00531CED">
        <w:rPr>
          <w:szCs w:val="24"/>
        </w:rPr>
        <w:t>He highlighted that UNF’s tu</w:t>
      </w:r>
      <w:r w:rsidR="0006503C" w:rsidRPr="00531CED">
        <w:rPr>
          <w:szCs w:val="24"/>
        </w:rPr>
        <w:t>i</w:t>
      </w:r>
      <w:r w:rsidR="00D35D6B" w:rsidRPr="00531CED">
        <w:rPr>
          <w:szCs w:val="24"/>
        </w:rPr>
        <w:t>tion was approximately</w:t>
      </w:r>
      <w:r w:rsidR="00870CC8" w:rsidRPr="00531CED">
        <w:rPr>
          <w:szCs w:val="24"/>
        </w:rPr>
        <w:t xml:space="preserve"> $17K </w:t>
      </w:r>
      <w:r w:rsidR="00D35D6B" w:rsidRPr="00531CED">
        <w:rPr>
          <w:szCs w:val="24"/>
        </w:rPr>
        <w:t>three</w:t>
      </w:r>
      <w:r w:rsidR="00870CC8" w:rsidRPr="00531CED">
        <w:rPr>
          <w:szCs w:val="24"/>
        </w:rPr>
        <w:t xml:space="preserve"> years ago</w:t>
      </w:r>
      <w:r w:rsidR="007A51A0" w:rsidRPr="00531CED">
        <w:rPr>
          <w:szCs w:val="24"/>
        </w:rPr>
        <w:t xml:space="preserve"> and that it will</w:t>
      </w:r>
      <w:r w:rsidR="00870CC8" w:rsidRPr="00531CED">
        <w:rPr>
          <w:szCs w:val="24"/>
        </w:rPr>
        <w:t xml:space="preserve"> be </w:t>
      </w:r>
      <w:r w:rsidR="007A51A0" w:rsidRPr="00531CED">
        <w:rPr>
          <w:szCs w:val="24"/>
        </w:rPr>
        <w:t>approximately $</w:t>
      </w:r>
      <w:r w:rsidR="00870CC8" w:rsidRPr="00531CED">
        <w:rPr>
          <w:szCs w:val="24"/>
        </w:rPr>
        <w:t>9</w:t>
      </w:r>
      <w:r w:rsidR="007A51A0" w:rsidRPr="00531CED">
        <w:rPr>
          <w:szCs w:val="24"/>
        </w:rPr>
        <w:t>,625</w:t>
      </w:r>
      <w:r w:rsidR="00870CC8" w:rsidRPr="00531CED">
        <w:rPr>
          <w:szCs w:val="24"/>
        </w:rPr>
        <w:t>K at the end of the spring</w:t>
      </w:r>
      <w:r w:rsidR="005654D5" w:rsidRPr="00531CED">
        <w:rPr>
          <w:szCs w:val="24"/>
        </w:rPr>
        <w:t xml:space="preserve"> – almost</w:t>
      </w:r>
      <w:r w:rsidR="00870CC8" w:rsidRPr="00531CED">
        <w:rPr>
          <w:szCs w:val="24"/>
        </w:rPr>
        <w:t xml:space="preserve"> a 41% reduction. </w:t>
      </w:r>
      <w:r w:rsidR="00A81CA3" w:rsidRPr="00531CED">
        <w:rPr>
          <w:szCs w:val="24"/>
        </w:rPr>
        <w:t xml:space="preserve">President Szymanski emphasized that the University has also reduced fees and </w:t>
      </w:r>
      <w:r w:rsidR="000C3142" w:rsidRPr="00531CED">
        <w:rPr>
          <w:szCs w:val="24"/>
        </w:rPr>
        <w:t>increased scholarships</w:t>
      </w:r>
      <w:r w:rsidR="00277751" w:rsidRPr="00531CED">
        <w:rPr>
          <w:szCs w:val="24"/>
        </w:rPr>
        <w:t xml:space="preserve"> for students.</w:t>
      </w:r>
    </w:p>
    <w:p w14:paraId="3B3FCB6D" w14:textId="77777777" w:rsidR="00531CED" w:rsidRDefault="0013350F">
      <w:pPr>
        <w:rPr>
          <w:szCs w:val="24"/>
        </w:rPr>
      </w:pPr>
      <w:r w:rsidRPr="00531CED">
        <w:rPr>
          <w:szCs w:val="24"/>
        </w:rPr>
        <w:lastRenderedPageBreak/>
        <w:t xml:space="preserve">The President turned to Metric #7 – the </w:t>
      </w:r>
      <w:r w:rsidR="000C3142" w:rsidRPr="00531CED">
        <w:rPr>
          <w:szCs w:val="24"/>
        </w:rPr>
        <w:t xml:space="preserve">University </w:t>
      </w:r>
      <w:r w:rsidRPr="00531CED">
        <w:rPr>
          <w:szCs w:val="24"/>
        </w:rPr>
        <w:t>A</w:t>
      </w:r>
      <w:r w:rsidR="000C3142" w:rsidRPr="00531CED">
        <w:rPr>
          <w:szCs w:val="24"/>
        </w:rPr>
        <w:t xml:space="preserve">ccess </w:t>
      </w:r>
      <w:r w:rsidRPr="00531CED">
        <w:rPr>
          <w:szCs w:val="24"/>
        </w:rPr>
        <w:t>R</w:t>
      </w:r>
      <w:r w:rsidR="000C3142" w:rsidRPr="00531CED">
        <w:rPr>
          <w:szCs w:val="24"/>
        </w:rPr>
        <w:t>ate</w:t>
      </w:r>
      <w:r w:rsidR="00654D28" w:rsidRPr="00531CED">
        <w:rPr>
          <w:szCs w:val="24"/>
        </w:rPr>
        <w:t xml:space="preserve"> and noted that UNF is</w:t>
      </w:r>
      <w:r w:rsidR="000C3142" w:rsidRPr="00531CED">
        <w:rPr>
          <w:szCs w:val="24"/>
        </w:rPr>
        <w:t xml:space="preserve"> the only institution that </w:t>
      </w:r>
      <w:r w:rsidR="00654D28" w:rsidRPr="00531CED">
        <w:rPr>
          <w:szCs w:val="24"/>
        </w:rPr>
        <w:t xml:space="preserve">had </w:t>
      </w:r>
      <w:r w:rsidR="00AE153C" w:rsidRPr="00531CED">
        <w:rPr>
          <w:szCs w:val="24"/>
        </w:rPr>
        <w:t>increased the number of its</w:t>
      </w:r>
      <w:r w:rsidR="000C3142" w:rsidRPr="00531CED">
        <w:rPr>
          <w:szCs w:val="24"/>
        </w:rPr>
        <w:t xml:space="preserve"> </w:t>
      </w:r>
      <w:r w:rsidR="00AE153C" w:rsidRPr="00531CED">
        <w:rPr>
          <w:szCs w:val="24"/>
        </w:rPr>
        <w:t>Pell</w:t>
      </w:r>
      <w:r w:rsidR="000C3142" w:rsidRPr="00531CED">
        <w:rPr>
          <w:szCs w:val="24"/>
        </w:rPr>
        <w:t>-grant</w:t>
      </w:r>
      <w:r w:rsidR="00654D28" w:rsidRPr="00531CED">
        <w:rPr>
          <w:szCs w:val="24"/>
        </w:rPr>
        <w:t xml:space="preserve"> recipients</w:t>
      </w:r>
      <w:r w:rsidR="000C3142" w:rsidRPr="00531CED">
        <w:rPr>
          <w:szCs w:val="24"/>
        </w:rPr>
        <w:t xml:space="preserve">. </w:t>
      </w:r>
      <w:r w:rsidR="00543E74" w:rsidRPr="00531CED">
        <w:rPr>
          <w:szCs w:val="24"/>
        </w:rPr>
        <w:t xml:space="preserve">The President stated that this increase was purposeful and </w:t>
      </w:r>
      <w:r w:rsidR="00C7045B" w:rsidRPr="00531CED">
        <w:rPr>
          <w:szCs w:val="24"/>
        </w:rPr>
        <w:t>intentional,</w:t>
      </w:r>
      <w:r w:rsidR="0000146D" w:rsidRPr="00531CED">
        <w:rPr>
          <w:szCs w:val="24"/>
        </w:rPr>
        <w:t xml:space="preserve"> and that Vice </w:t>
      </w:r>
    </w:p>
    <w:p w14:paraId="5A2EC3D0" w14:textId="56BC739D" w:rsidR="00531CED" w:rsidRDefault="00531CED" w:rsidP="00531CED">
      <w:pPr>
        <w:pStyle w:val="Heading2"/>
        <w:rPr>
          <w:szCs w:val="24"/>
        </w:rPr>
      </w:pPr>
      <w:r w:rsidRPr="00531CED">
        <w:rPr>
          <w:szCs w:val="24"/>
        </w:rPr>
        <w:t>Item 6</w:t>
      </w:r>
      <w:r w:rsidRPr="00531CED">
        <w:rPr>
          <w:szCs w:val="24"/>
        </w:rPr>
        <w:tab/>
        <w:t>– President’s Report (continued)</w:t>
      </w:r>
    </w:p>
    <w:p w14:paraId="49CE6159" w14:textId="196BDDF5" w:rsidR="000C3142" w:rsidRPr="00531CED" w:rsidRDefault="0000146D">
      <w:pPr>
        <w:rPr>
          <w:szCs w:val="24"/>
        </w:rPr>
      </w:pPr>
      <w:r w:rsidRPr="00531CED">
        <w:rPr>
          <w:szCs w:val="24"/>
        </w:rPr>
        <w:t>President Coleman would be providing some additional relevant data later in the meeting</w:t>
      </w:r>
      <w:r w:rsidR="00543E74" w:rsidRPr="00531CED">
        <w:rPr>
          <w:szCs w:val="24"/>
        </w:rPr>
        <w:t>.</w:t>
      </w:r>
    </w:p>
    <w:p w14:paraId="5F53AB67" w14:textId="1F0ADE9B" w:rsidR="001D1AD2" w:rsidRPr="00531CED" w:rsidRDefault="00BE716A">
      <w:pPr>
        <w:rPr>
          <w:szCs w:val="24"/>
        </w:rPr>
      </w:pPr>
      <w:r w:rsidRPr="00531CED">
        <w:rPr>
          <w:szCs w:val="24"/>
        </w:rPr>
        <w:t xml:space="preserve">The President next spoke about </w:t>
      </w:r>
      <w:r w:rsidR="00FE5906" w:rsidRPr="00531CED">
        <w:rPr>
          <w:szCs w:val="24"/>
        </w:rPr>
        <w:t>Metric #5</w:t>
      </w:r>
      <w:r w:rsidR="001D295F" w:rsidRPr="00531CED">
        <w:rPr>
          <w:szCs w:val="24"/>
        </w:rPr>
        <w:t xml:space="preserve"> – Academic Progress Rate: First-Year Retention with GPA = 2.00</w:t>
      </w:r>
      <w:r w:rsidR="001D295F" w:rsidRPr="00531CED">
        <w:rPr>
          <w:szCs w:val="24"/>
          <w:vertAlign w:val="superscript"/>
        </w:rPr>
        <w:t>+</w:t>
      </w:r>
      <w:r w:rsidR="00B415F4" w:rsidRPr="00531CED">
        <w:rPr>
          <w:szCs w:val="24"/>
        </w:rPr>
        <w:t>.</w:t>
      </w:r>
      <w:r w:rsidR="00FE5906" w:rsidRPr="00531CED">
        <w:rPr>
          <w:szCs w:val="24"/>
        </w:rPr>
        <w:t xml:space="preserve"> </w:t>
      </w:r>
      <w:r w:rsidR="005E5F8B" w:rsidRPr="00531CED">
        <w:rPr>
          <w:szCs w:val="24"/>
        </w:rPr>
        <w:t>He noted the University’s 4</w:t>
      </w:r>
      <w:r w:rsidR="005E5F8B" w:rsidRPr="00531CED">
        <w:rPr>
          <w:szCs w:val="24"/>
          <w:vertAlign w:val="superscript"/>
        </w:rPr>
        <w:t>th</w:t>
      </w:r>
      <w:r w:rsidR="005E5F8B" w:rsidRPr="00531CED">
        <w:rPr>
          <w:szCs w:val="24"/>
        </w:rPr>
        <w:t xml:space="preserve"> place ranking in the State University System</w:t>
      </w:r>
      <w:r w:rsidR="001F1CD6" w:rsidRPr="00531CED">
        <w:rPr>
          <w:szCs w:val="24"/>
        </w:rPr>
        <w:t xml:space="preserve">. </w:t>
      </w:r>
      <w:r w:rsidR="00BB4970" w:rsidRPr="00531CED">
        <w:rPr>
          <w:szCs w:val="24"/>
        </w:rPr>
        <w:t>The President</w:t>
      </w:r>
      <w:r w:rsidR="001F1CD6" w:rsidRPr="00531CED">
        <w:rPr>
          <w:szCs w:val="24"/>
        </w:rPr>
        <w:t xml:space="preserve"> relayed that the </w:t>
      </w:r>
      <w:r w:rsidR="00BB4970" w:rsidRPr="00531CED">
        <w:rPr>
          <w:szCs w:val="24"/>
        </w:rPr>
        <w:t xml:space="preserve">UNF </w:t>
      </w:r>
      <w:r w:rsidR="001F1CD6" w:rsidRPr="00531CED">
        <w:rPr>
          <w:szCs w:val="24"/>
        </w:rPr>
        <w:t xml:space="preserve">administration has been working with faculty on DFW rates, and </w:t>
      </w:r>
      <w:r w:rsidR="005C7BBE" w:rsidRPr="00531CED">
        <w:rPr>
          <w:szCs w:val="24"/>
        </w:rPr>
        <w:t xml:space="preserve">that the University has been working to ensure that </w:t>
      </w:r>
      <w:r w:rsidR="00405CBD" w:rsidRPr="00531CED">
        <w:rPr>
          <w:szCs w:val="24"/>
        </w:rPr>
        <w:t xml:space="preserve">multiple </w:t>
      </w:r>
      <w:r w:rsidR="005C7BBE" w:rsidRPr="00531CED">
        <w:rPr>
          <w:szCs w:val="24"/>
        </w:rPr>
        <w:t>s</w:t>
      </w:r>
      <w:r w:rsidR="000C3142" w:rsidRPr="00531CED">
        <w:rPr>
          <w:szCs w:val="24"/>
        </w:rPr>
        <w:t xml:space="preserve">cholarship </w:t>
      </w:r>
      <w:r w:rsidR="005C7BBE" w:rsidRPr="00531CED">
        <w:rPr>
          <w:szCs w:val="24"/>
        </w:rPr>
        <w:t xml:space="preserve">opportunities </w:t>
      </w:r>
      <w:r w:rsidR="00E74590" w:rsidRPr="00531CED">
        <w:rPr>
          <w:szCs w:val="24"/>
        </w:rPr>
        <w:t xml:space="preserve">for students </w:t>
      </w:r>
      <w:r w:rsidR="00FD01F7" w:rsidRPr="00531CED">
        <w:rPr>
          <w:szCs w:val="24"/>
        </w:rPr>
        <w:t xml:space="preserve">exist so that </w:t>
      </w:r>
      <w:r w:rsidR="00BB4970" w:rsidRPr="00531CED">
        <w:rPr>
          <w:szCs w:val="24"/>
        </w:rPr>
        <w:t>students</w:t>
      </w:r>
      <w:r w:rsidR="00FD01F7" w:rsidRPr="00531CED">
        <w:rPr>
          <w:szCs w:val="24"/>
        </w:rPr>
        <w:t xml:space="preserve"> can return to campus and continue their education</w:t>
      </w:r>
      <w:r w:rsidR="00E8587E" w:rsidRPr="00531CED">
        <w:rPr>
          <w:szCs w:val="24"/>
        </w:rPr>
        <w:t>.</w:t>
      </w:r>
    </w:p>
    <w:p w14:paraId="448775DC" w14:textId="26F79DAF" w:rsidR="000C3142" w:rsidRPr="00531CED" w:rsidRDefault="00E8587E">
      <w:pPr>
        <w:rPr>
          <w:szCs w:val="24"/>
        </w:rPr>
      </w:pPr>
      <w:r w:rsidRPr="00531CED">
        <w:rPr>
          <w:szCs w:val="24"/>
        </w:rPr>
        <w:t xml:space="preserve">The President stated that the University’s focus is on </w:t>
      </w:r>
      <w:r w:rsidR="000C3142" w:rsidRPr="00531CED">
        <w:rPr>
          <w:szCs w:val="24"/>
        </w:rPr>
        <w:t>innovation</w:t>
      </w:r>
      <w:r w:rsidRPr="00531CED">
        <w:rPr>
          <w:szCs w:val="24"/>
        </w:rPr>
        <w:t xml:space="preserve"> and</w:t>
      </w:r>
      <w:r w:rsidR="00D27D1B" w:rsidRPr="00531CED">
        <w:rPr>
          <w:szCs w:val="24"/>
        </w:rPr>
        <w:t xml:space="preserve"> </w:t>
      </w:r>
      <w:r w:rsidR="00291651" w:rsidRPr="00531CED">
        <w:rPr>
          <w:szCs w:val="24"/>
        </w:rPr>
        <w:t>that he</w:t>
      </w:r>
      <w:r w:rsidR="00D27D1B" w:rsidRPr="00531CED">
        <w:rPr>
          <w:szCs w:val="24"/>
        </w:rPr>
        <w:t xml:space="preserve"> does</w:t>
      </w:r>
      <w:r w:rsidR="00291651" w:rsidRPr="00531CED">
        <w:rPr>
          <w:szCs w:val="24"/>
        </w:rPr>
        <w:t xml:space="preserve"> not view the University’s </w:t>
      </w:r>
      <w:r w:rsidR="00D27D1B" w:rsidRPr="00531CED">
        <w:rPr>
          <w:szCs w:val="24"/>
        </w:rPr>
        <w:t xml:space="preserve">work </w:t>
      </w:r>
      <w:r w:rsidR="00291651" w:rsidRPr="00531CED">
        <w:rPr>
          <w:szCs w:val="24"/>
        </w:rPr>
        <w:t>toward</w:t>
      </w:r>
      <w:r w:rsidR="00D27D1B" w:rsidRPr="00531CED">
        <w:rPr>
          <w:szCs w:val="24"/>
        </w:rPr>
        <w:t xml:space="preserve"> progress on the metrics as </w:t>
      </w:r>
      <w:r w:rsidR="00A35EFF" w:rsidRPr="00531CED">
        <w:rPr>
          <w:szCs w:val="24"/>
        </w:rPr>
        <w:t xml:space="preserve">competition with the </w:t>
      </w:r>
      <w:r w:rsidR="000C3142" w:rsidRPr="00531CED">
        <w:rPr>
          <w:szCs w:val="24"/>
        </w:rPr>
        <w:t xml:space="preserve">other </w:t>
      </w:r>
      <w:r w:rsidR="00DF5933" w:rsidRPr="00531CED">
        <w:rPr>
          <w:szCs w:val="24"/>
        </w:rPr>
        <w:t>State University System</w:t>
      </w:r>
      <w:r w:rsidR="000C3142" w:rsidRPr="00531CED">
        <w:rPr>
          <w:szCs w:val="24"/>
        </w:rPr>
        <w:t xml:space="preserve"> </w:t>
      </w:r>
      <w:r w:rsidR="004D1840" w:rsidRPr="00531CED">
        <w:rPr>
          <w:szCs w:val="24"/>
        </w:rPr>
        <w:t>institutions</w:t>
      </w:r>
      <w:r w:rsidR="00685E1B" w:rsidRPr="00531CED">
        <w:rPr>
          <w:szCs w:val="24"/>
        </w:rPr>
        <w:t xml:space="preserve">, but rather </w:t>
      </w:r>
      <w:r w:rsidR="00291651" w:rsidRPr="00531CED">
        <w:rPr>
          <w:szCs w:val="24"/>
        </w:rPr>
        <w:t xml:space="preserve">that </w:t>
      </w:r>
      <w:r w:rsidR="00685E1B" w:rsidRPr="00531CED">
        <w:rPr>
          <w:szCs w:val="24"/>
        </w:rPr>
        <w:t xml:space="preserve">working </w:t>
      </w:r>
      <w:r w:rsidR="00F9001E" w:rsidRPr="00531CED">
        <w:rPr>
          <w:szCs w:val="24"/>
        </w:rPr>
        <w:t>for the benefit of the students</w:t>
      </w:r>
      <w:r w:rsidR="00241227" w:rsidRPr="00531CED">
        <w:rPr>
          <w:szCs w:val="24"/>
        </w:rPr>
        <w:t>, as achievements on the metrics</w:t>
      </w:r>
      <w:r w:rsidR="00A020BB" w:rsidRPr="00531CED">
        <w:rPr>
          <w:szCs w:val="24"/>
        </w:rPr>
        <w:t>,</w:t>
      </w:r>
      <w:r w:rsidR="00241227" w:rsidRPr="00531CED">
        <w:rPr>
          <w:szCs w:val="24"/>
        </w:rPr>
        <w:t xml:space="preserve"> are in the best interests of </w:t>
      </w:r>
      <w:r w:rsidR="00A020BB" w:rsidRPr="00531CED">
        <w:rPr>
          <w:szCs w:val="24"/>
        </w:rPr>
        <w:t>UNF</w:t>
      </w:r>
      <w:r w:rsidR="00241227" w:rsidRPr="00531CED">
        <w:rPr>
          <w:szCs w:val="24"/>
        </w:rPr>
        <w:t xml:space="preserve"> students.</w:t>
      </w:r>
    </w:p>
    <w:p w14:paraId="1E7000B1" w14:textId="7E9DA8B3" w:rsidR="00A41D69" w:rsidRPr="00531CED" w:rsidRDefault="00756309">
      <w:pPr>
        <w:rPr>
          <w:szCs w:val="24"/>
        </w:rPr>
      </w:pPr>
      <w:r w:rsidRPr="00531CED">
        <w:rPr>
          <w:szCs w:val="24"/>
        </w:rPr>
        <w:t xml:space="preserve">Trustee </w:t>
      </w:r>
      <w:r w:rsidR="00D927B9" w:rsidRPr="00531CED">
        <w:rPr>
          <w:szCs w:val="24"/>
        </w:rPr>
        <w:t>Schneider</w:t>
      </w:r>
      <w:r w:rsidR="00AD620E" w:rsidRPr="00531CED">
        <w:rPr>
          <w:szCs w:val="24"/>
        </w:rPr>
        <w:t xml:space="preserve"> asked President Szymanski about the University’s long-term</w:t>
      </w:r>
      <w:r w:rsidR="00D927B9" w:rsidRPr="00531CED">
        <w:rPr>
          <w:szCs w:val="24"/>
        </w:rPr>
        <w:t xml:space="preserve"> </w:t>
      </w:r>
      <w:r w:rsidR="00AD620E" w:rsidRPr="00531CED">
        <w:rPr>
          <w:szCs w:val="24"/>
        </w:rPr>
        <w:t>for decreasing tuition.</w:t>
      </w:r>
      <w:r w:rsidR="00D927B9" w:rsidRPr="00531CED">
        <w:rPr>
          <w:szCs w:val="24"/>
        </w:rPr>
        <w:t xml:space="preserve"> long-term strategy </w:t>
      </w:r>
      <w:r w:rsidR="00342D93" w:rsidRPr="00531CED">
        <w:rPr>
          <w:szCs w:val="24"/>
        </w:rPr>
        <w:t>for reducing</w:t>
      </w:r>
      <w:r w:rsidR="00392B78" w:rsidRPr="00531CED">
        <w:rPr>
          <w:szCs w:val="24"/>
        </w:rPr>
        <w:t xml:space="preserve"> the cost of</w:t>
      </w:r>
      <w:r w:rsidR="00D927B9" w:rsidRPr="00531CED">
        <w:rPr>
          <w:szCs w:val="24"/>
        </w:rPr>
        <w:t xml:space="preserve"> tuition. </w:t>
      </w:r>
      <w:r w:rsidR="00AD1721" w:rsidRPr="00531CED">
        <w:rPr>
          <w:szCs w:val="24"/>
        </w:rPr>
        <w:t>The President relayed that the University is increasing its efforts to fundraise to provide scholarship monies for students</w:t>
      </w:r>
      <w:r w:rsidR="005E2AC0" w:rsidRPr="00531CED">
        <w:rPr>
          <w:szCs w:val="24"/>
        </w:rPr>
        <w:t xml:space="preserve"> - </w:t>
      </w:r>
      <w:r w:rsidR="00C70D02" w:rsidRPr="00531CED">
        <w:rPr>
          <w:szCs w:val="24"/>
        </w:rPr>
        <w:t xml:space="preserve">especially scholarships for </w:t>
      </w:r>
      <w:r w:rsidR="00D927B9" w:rsidRPr="00531CED">
        <w:rPr>
          <w:szCs w:val="24"/>
        </w:rPr>
        <w:t xml:space="preserve">first-generation </w:t>
      </w:r>
      <w:r w:rsidR="00C70D02" w:rsidRPr="00531CED">
        <w:rPr>
          <w:szCs w:val="24"/>
        </w:rPr>
        <w:t>students</w:t>
      </w:r>
      <w:r w:rsidR="00A73F8A" w:rsidRPr="00531CED">
        <w:rPr>
          <w:szCs w:val="24"/>
        </w:rPr>
        <w:t xml:space="preserve">. </w:t>
      </w:r>
      <w:r w:rsidR="00046455" w:rsidRPr="00531CED">
        <w:rPr>
          <w:szCs w:val="24"/>
        </w:rPr>
        <w:t xml:space="preserve">President </w:t>
      </w:r>
      <w:r w:rsidR="00AA0764" w:rsidRPr="00531CED">
        <w:rPr>
          <w:szCs w:val="24"/>
        </w:rPr>
        <w:t xml:space="preserve">Szymanski </w:t>
      </w:r>
      <w:r w:rsidR="00F15798" w:rsidRPr="00531CED">
        <w:rPr>
          <w:szCs w:val="24"/>
        </w:rPr>
        <w:t xml:space="preserve">noted that </w:t>
      </w:r>
      <w:r w:rsidR="00992843" w:rsidRPr="00531CED">
        <w:rPr>
          <w:szCs w:val="24"/>
        </w:rPr>
        <w:t xml:space="preserve">the University had </w:t>
      </w:r>
      <w:r w:rsidR="00D2725B" w:rsidRPr="00531CED">
        <w:rPr>
          <w:szCs w:val="24"/>
        </w:rPr>
        <w:t>taken</w:t>
      </w:r>
      <w:r w:rsidR="00992843" w:rsidRPr="00531CED">
        <w:rPr>
          <w:szCs w:val="24"/>
        </w:rPr>
        <w:t xml:space="preserve"> $250K out of the President’s </w:t>
      </w:r>
      <w:r w:rsidR="003A01EC" w:rsidRPr="00531CED">
        <w:rPr>
          <w:szCs w:val="24"/>
        </w:rPr>
        <w:t xml:space="preserve">Office budget to provide scholarships for students. </w:t>
      </w:r>
      <w:r w:rsidR="00BF677D" w:rsidRPr="00531CED">
        <w:rPr>
          <w:szCs w:val="24"/>
        </w:rPr>
        <w:t xml:space="preserve">He </w:t>
      </w:r>
      <w:r w:rsidR="00231F03" w:rsidRPr="00531CED">
        <w:rPr>
          <w:szCs w:val="24"/>
        </w:rPr>
        <w:t>also highligh</w:t>
      </w:r>
      <w:r w:rsidR="007F1C11" w:rsidRPr="00531CED">
        <w:rPr>
          <w:szCs w:val="24"/>
        </w:rPr>
        <w:t>ted</w:t>
      </w:r>
      <w:r w:rsidR="00BF677D" w:rsidRPr="00531CED">
        <w:rPr>
          <w:szCs w:val="24"/>
        </w:rPr>
        <w:t xml:space="preserve"> that the</w:t>
      </w:r>
      <w:r w:rsidR="00542F7E" w:rsidRPr="00531CED">
        <w:rPr>
          <w:szCs w:val="24"/>
        </w:rPr>
        <w:t xml:space="preserve"> University has raised money for the African American Scholarship Foundation. </w:t>
      </w:r>
    </w:p>
    <w:p w14:paraId="45F13AE7" w14:textId="6EC27A66" w:rsidR="00D927B9" w:rsidRPr="00531CED" w:rsidRDefault="00A73F8A">
      <w:pPr>
        <w:rPr>
          <w:szCs w:val="24"/>
        </w:rPr>
      </w:pPr>
      <w:r w:rsidRPr="00531CED">
        <w:rPr>
          <w:szCs w:val="24"/>
        </w:rPr>
        <w:t xml:space="preserve">President Szymanski </w:t>
      </w:r>
      <w:r w:rsidR="00E03A85" w:rsidRPr="00531CED">
        <w:rPr>
          <w:szCs w:val="24"/>
        </w:rPr>
        <w:t xml:space="preserve">spoke </w:t>
      </w:r>
      <w:r w:rsidR="005F0B1C" w:rsidRPr="00531CED">
        <w:rPr>
          <w:szCs w:val="24"/>
        </w:rPr>
        <w:t xml:space="preserve">of </w:t>
      </w:r>
      <w:r w:rsidR="00F87682" w:rsidRPr="00531CED">
        <w:rPr>
          <w:szCs w:val="24"/>
        </w:rPr>
        <w:t>additional</w:t>
      </w:r>
      <w:r w:rsidR="005F0B1C" w:rsidRPr="00531CED">
        <w:rPr>
          <w:szCs w:val="24"/>
        </w:rPr>
        <w:t xml:space="preserve"> ways the University has worked to reduce </w:t>
      </w:r>
      <w:r w:rsidR="004F4853" w:rsidRPr="00531CED">
        <w:rPr>
          <w:szCs w:val="24"/>
        </w:rPr>
        <w:t xml:space="preserve">tuition </w:t>
      </w:r>
      <w:r w:rsidR="005F0B1C" w:rsidRPr="00531CED">
        <w:rPr>
          <w:szCs w:val="24"/>
        </w:rPr>
        <w:t>costs to students. He emphasized the University’s work to</w:t>
      </w:r>
      <w:r w:rsidR="00D927B9" w:rsidRPr="00531CED">
        <w:rPr>
          <w:szCs w:val="24"/>
        </w:rPr>
        <w:t xml:space="preserve"> </w:t>
      </w:r>
      <w:r w:rsidRPr="00531CED">
        <w:rPr>
          <w:szCs w:val="24"/>
        </w:rPr>
        <w:t xml:space="preserve">reduce </w:t>
      </w:r>
      <w:r w:rsidR="00873225" w:rsidRPr="00531CED">
        <w:rPr>
          <w:szCs w:val="24"/>
        </w:rPr>
        <w:t xml:space="preserve">student </w:t>
      </w:r>
      <w:r w:rsidRPr="00531CED">
        <w:rPr>
          <w:szCs w:val="24"/>
        </w:rPr>
        <w:t>fees.</w:t>
      </w:r>
      <w:r w:rsidR="00D927B9" w:rsidRPr="00531CED">
        <w:rPr>
          <w:szCs w:val="24"/>
        </w:rPr>
        <w:t xml:space="preserve"> </w:t>
      </w:r>
      <w:r w:rsidR="00873225" w:rsidRPr="00531CED">
        <w:rPr>
          <w:szCs w:val="24"/>
        </w:rPr>
        <w:t xml:space="preserve">He </w:t>
      </w:r>
      <w:r w:rsidR="00C34430" w:rsidRPr="00531CED">
        <w:rPr>
          <w:szCs w:val="24"/>
        </w:rPr>
        <w:t xml:space="preserve">also </w:t>
      </w:r>
      <w:r w:rsidR="00873225" w:rsidRPr="00531CED">
        <w:rPr>
          <w:szCs w:val="24"/>
        </w:rPr>
        <w:t xml:space="preserve">spoke </w:t>
      </w:r>
      <w:r w:rsidR="00E80B53" w:rsidRPr="00531CED">
        <w:rPr>
          <w:szCs w:val="24"/>
        </w:rPr>
        <w:t>of</w:t>
      </w:r>
      <w:r w:rsidR="00873225" w:rsidRPr="00531CED">
        <w:rPr>
          <w:szCs w:val="24"/>
        </w:rPr>
        <w:t xml:space="preserve"> the</w:t>
      </w:r>
      <w:r w:rsidR="00D927B9" w:rsidRPr="00531CED">
        <w:rPr>
          <w:szCs w:val="24"/>
        </w:rPr>
        <w:t xml:space="preserve"> UNF</w:t>
      </w:r>
      <w:r w:rsidR="00BC41F5" w:rsidRPr="00531CED">
        <w:rPr>
          <w:szCs w:val="24"/>
        </w:rPr>
        <w:t>+</w:t>
      </w:r>
      <w:r w:rsidR="00D927B9" w:rsidRPr="00531CED">
        <w:rPr>
          <w:szCs w:val="24"/>
        </w:rPr>
        <w:t xml:space="preserve"> Pathways </w:t>
      </w:r>
      <w:r w:rsidR="00BC41F5" w:rsidRPr="00531CED">
        <w:rPr>
          <w:szCs w:val="24"/>
        </w:rPr>
        <w:t xml:space="preserve">to Success </w:t>
      </w:r>
      <w:r w:rsidR="00D927B9" w:rsidRPr="00531CED">
        <w:rPr>
          <w:szCs w:val="24"/>
        </w:rPr>
        <w:t>program</w:t>
      </w:r>
      <w:r w:rsidR="00C34430" w:rsidRPr="00531CED">
        <w:rPr>
          <w:szCs w:val="24"/>
        </w:rPr>
        <w:t xml:space="preserve"> through which the University </w:t>
      </w:r>
      <w:r w:rsidR="00B01B04" w:rsidRPr="00531CED">
        <w:rPr>
          <w:szCs w:val="24"/>
        </w:rPr>
        <w:t>has reduced the cost of graduate</w:t>
      </w:r>
      <w:r w:rsidR="00C34430" w:rsidRPr="00531CED">
        <w:rPr>
          <w:szCs w:val="24"/>
        </w:rPr>
        <w:t xml:space="preserve"> tu</w:t>
      </w:r>
      <w:r w:rsidR="00712440" w:rsidRPr="00531CED">
        <w:rPr>
          <w:szCs w:val="24"/>
        </w:rPr>
        <w:t xml:space="preserve">ition by </w:t>
      </w:r>
      <w:r w:rsidR="00240320" w:rsidRPr="00531CED">
        <w:rPr>
          <w:szCs w:val="24"/>
        </w:rPr>
        <w:t>28%</w:t>
      </w:r>
      <w:r w:rsidR="00D927B9" w:rsidRPr="00531CED">
        <w:rPr>
          <w:szCs w:val="24"/>
        </w:rPr>
        <w:t xml:space="preserve">. </w:t>
      </w:r>
    </w:p>
    <w:p w14:paraId="6482B98E" w14:textId="77777777" w:rsidR="00531CED" w:rsidRDefault="009B22B8">
      <w:pPr>
        <w:rPr>
          <w:szCs w:val="24"/>
        </w:rPr>
      </w:pPr>
      <w:r w:rsidRPr="00531CED">
        <w:rPr>
          <w:szCs w:val="24"/>
        </w:rPr>
        <w:lastRenderedPageBreak/>
        <w:t xml:space="preserve">Vice President Coleman added that the University has done a lot of work </w:t>
      </w:r>
      <w:r w:rsidR="002107F6" w:rsidRPr="00531CED">
        <w:rPr>
          <w:szCs w:val="24"/>
        </w:rPr>
        <w:t>to</w:t>
      </w:r>
      <w:r w:rsidRPr="00531CED">
        <w:rPr>
          <w:szCs w:val="24"/>
        </w:rPr>
        <w:t xml:space="preserve"> reduc</w:t>
      </w:r>
      <w:r w:rsidR="002107F6" w:rsidRPr="00531CED">
        <w:rPr>
          <w:szCs w:val="24"/>
        </w:rPr>
        <w:t xml:space="preserve">e the cost of </w:t>
      </w:r>
      <w:r w:rsidR="008867FC" w:rsidRPr="00531CED">
        <w:rPr>
          <w:szCs w:val="24"/>
        </w:rPr>
        <w:t xml:space="preserve">textbooks. </w:t>
      </w:r>
      <w:r w:rsidR="00D072AF" w:rsidRPr="00531CED">
        <w:rPr>
          <w:szCs w:val="24"/>
        </w:rPr>
        <w:t xml:space="preserve">He stated that there has been an effort </w:t>
      </w:r>
      <w:r w:rsidR="00461FAF" w:rsidRPr="00531CED">
        <w:rPr>
          <w:szCs w:val="24"/>
        </w:rPr>
        <w:t xml:space="preserve">to </w:t>
      </w:r>
      <w:r w:rsidR="009D22C3" w:rsidRPr="00531CED">
        <w:rPr>
          <w:szCs w:val="24"/>
        </w:rPr>
        <w:t xml:space="preserve">have students use electronic </w:t>
      </w:r>
      <w:r w:rsidR="00B04BF1" w:rsidRPr="00531CED">
        <w:rPr>
          <w:szCs w:val="24"/>
        </w:rPr>
        <w:t>resources.</w:t>
      </w:r>
      <w:r w:rsidR="008867FC" w:rsidRPr="00531CED">
        <w:rPr>
          <w:szCs w:val="24"/>
        </w:rPr>
        <w:t xml:space="preserve"> </w:t>
      </w:r>
      <w:r w:rsidR="00A71A4A" w:rsidRPr="00531CED">
        <w:rPr>
          <w:szCs w:val="24"/>
        </w:rPr>
        <w:t xml:space="preserve">President Szymanski stated that the </w:t>
      </w:r>
      <w:proofErr w:type="gramStart"/>
      <w:r w:rsidR="008867FC" w:rsidRPr="00531CED">
        <w:rPr>
          <w:szCs w:val="24"/>
        </w:rPr>
        <w:t>Library</w:t>
      </w:r>
      <w:proofErr w:type="gramEnd"/>
      <w:r w:rsidR="008867FC" w:rsidRPr="00531CED">
        <w:rPr>
          <w:szCs w:val="24"/>
        </w:rPr>
        <w:t xml:space="preserve"> staff has been working </w:t>
      </w:r>
      <w:r w:rsidR="00A71A4A" w:rsidRPr="00531CED">
        <w:rPr>
          <w:szCs w:val="24"/>
        </w:rPr>
        <w:t xml:space="preserve">to </w:t>
      </w:r>
      <w:r w:rsidR="008867FC" w:rsidRPr="00531CED">
        <w:rPr>
          <w:szCs w:val="24"/>
        </w:rPr>
        <w:t>creat</w:t>
      </w:r>
      <w:r w:rsidR="00A71A4A" w:rsidRPr="00531CED">
        <w:rPr>
          <w:szCs w:val="24"/>
        </w:rPr>
        <w:t>e</w:t>
      </w:r>
      <w:r w:rsidR="008867FC" w:rsidRPr="00531CED">
        <w:rPr>
          <w:szCs w:val="24"/>
        </w:rPr>
        <w:t xml:space="preserve"> </w:t>
      </w:r>
    </w:p>
    <w:p w14:paraId="7EC920ED" w14:textId="16B81CDC" w:rsidR="00531CED" w:rsidRDefault="00531CED" w:rsidP="00531CED">
      <w:pPr>
        <w:pStyle w:val="Heading2"/>
        <w:rPr>
          <w:szCs w:val="24"/>
        </w:rPr>
      </w:pPr>
      <w:r w:rsidRPr="00531CED">
        <w:rPr>
          <w:szCs w:val="24"/>
        </w:rPr>
        <w:t>Item 6</w:t>
      </w:r>
      <w:r w:rsidRPr="00531CED">
        <w:rPr>
          <w:szCs w:val="24"/>
        </w:rPr>
        <w:tab/>
        <w:t>– President’s Report (continued)</w:t>
      </w:r>
    </w:p>
    <w:p w14:paraId="3E1A39E6" w14:textId="06156B7C" w:rsidR="008867FC" w:rsidRPr="00531CED" w:rsidRDefault="008867FC">
      <w:pPr>
        <w:rPr>
          <w:szCs w:val="24"/>
        </w:rPr>
      </w:pPr>
      <w:r w:rsidRPr="00531CED">
        <w:rPr>
          <w:szCs w:val="24"/>
        </w:rPr>
        <w:t xml:space="preserve">digital </w:t>
      </w:r>
      <w:r w:rsidR="00A71A4A" w:rsidRPr="00531CED">
        <w:rPr>
          <w:szCs w:val="24"/>
        </w:rPr>
        <w:t>resources for students</w:t>
      </w:r>
      <w:r w:rsidR="00A9353C" w:rsidRPr="00531CED">
        <w:rPr>
          <w:szCs w:val="24"/>
        </w:rPr>
        <w:t>, and that the f</w:t>
      </w:r>
      <w:r w:rsidRPr="00531CED">
        <w:rPr>
          <w:szCs w:val="24"/>
        </w:rPr>
        <w:t xml:space="preserve">aculty has been </w:t>
      </w:r>
      <w:r w:rsidR="009A11CD" w:rsidRPr="00531CED">
        <w:rPr>
          <w:szCs w:val="24"/>
        </w:rPr>
        <w:t>“</w:t>
      </w:r>
      <w:r w:rsidRPr="00531CED">
        <w:rPr>
          <w:szCs w:val="24"/>
        </w:rPr>
        <w:t>phenomenal</w:t>
      </w:r>
      <w:r w:rsidR="00A9353C" w:rsidRPr="00531CED">
        <w:rPr>
          <w:szCs w:val="24"/>
        </w:rPr>
        <w:t xml:space="preserve"> </w:t>
      </w:r>
      <w:r w:rsidR="009A11CD" w:rsidRPr="00531CED">
        <w:rPr>
          <w:szCs w:val="24"/>
        </w:rPr>
        <w:t>with regard to</w:t>
      </w:r>
      <w:r w:rsidR="00A9353C" w:rsidRPr="00531CED">
        <w:rPr>
          <w:szCs w:val="24"/>
        </w:rPr>
        <w:t xml:space="preserve"> </w:t>
      </w:r>
      <w:r w:rsidR="00CB4539" w:rsidRPr="00531CED">
        <w:rPr>
          <w:szCs w:val="24"/>
        </w:rPr>
        <w:t xml:space="preserve">their work to </w:t>
      </w:r>
      <w:r w:rsidR="00D7657E" w:rsidRPr="00531CED">
        <w:rPr>
          <w:szCs w:val="24"/>
        </w:rPr>
        <w:t xml:space="preserve">identify additional </w:t>
      </w:r>
      <w:r w:rsidR="0015036B" w:rsidRPr="00531CED">
        <w:rPr>
          <w:szCs w:val="24"/>
        </w:rPr>
        <w:t>ways to reduce textbook costs.</w:t>
      </w:r>
      <w:r w:rsidR="009A11CD" w:rsidRPr="00531CED">
        <w:rPr>
          <w:szCs w:val="24"/>
        </w:rPr>
        <w:t>”</w:t>
      </w:r>
      <w:r w:rsidR="0015036B" w:rsidRPr="00531CED">
        <w:rPr>
          <w:szCs w:val="24"/>
        </w:rPr>
        <w:t xml:space="preserve"> </w:t>
      </w:r>
      <w:r w:rsidR="006308AA" w:rsidRPr="00531CED">
        <w:rPr>
          <w:szCs w:val="24"/>
        </w:rPr>
        <w:t xml:space="preserve">He relayed that Dr. </w:t>
      </w:r>
      <w:r w:rsidRPr="00531CED">
        <w:rPr>
          <w:szCs w:val="24"/>
        </w:rPr>
        <w:t>David Jaffee</w:t>
      </w:r>
      <w:r w:rsidR="006308AA" w:rsidRPr="00531CED">
        <w:rPr>
          <w:szCs w:val="24"/>
        </w:rPr>
        <w:t xml:space="preserve">, Professor of </w:t>
      </w:r>
      <w:r w:rsidR="00FC5471" w:rsidRPr="00531CED">
        <w:rPr>
          <w:szCs w:val="24"/>
        </w:rPr>
        <w:t xml:space="preserve">Sociology, Anthropology and Social Work has been </w:t>
      </w:r>
      <w:r w:rsidR="00666501" w:rsidRPr="00531CED">
        <w:rPr>
          <w:szCs w:val="24"/>
        </w:rPr>
        <w:t>“</w:t>
      </w:r>
      <w:r w:rsidR="00FC5471" w:rsidRPr="00531CED">
        <w:rPr>
          <w:szCs w:val="24"/>
        </w:rPr>
        <w:t xml:space="preserve">tremendous </w:t>
      </w:r>
      <w:r w:rsidR="008B201C" w:rsidRPr="00531CED">
        <w:rPr>
          <w:szCs w:val="24"/>
        </w:rPr>
        <w:t xml:space="preserve">in assisting </w:t>
      </w:r>
      <w:r w:rsidR="00323AA2" w:rsidRPr="00531CED">
        <w:rPr>
          <w:szCs w:val="24"/>
        </w:rPr>
        <w:t>faculty with this</w:t>
      </w:r>
      <w:r w:rsidR="00666501" w:rsidRPr="00531CED">
        <w:rPr>
          <w:szCs w:val="24"/>
        </w:rPr>
        <w:t xml:space="preserve"> effort.”</w:t>
      </w:r>
    </w:p>
    <w:p w14:paraId="1AC43831" w14:textId="6B7A4AA9" w:rsidR="008867FC" w:rsidRPr="00531CED" w:rsidRDefault="00D67B74">
      <w:pPr>
        <w:rPr>
          <w:szCs w:val="24"/>
        </w:rPr>
      </w:pPr>
      <w:r w:rsidRPr="00531CED">
        <w:rPr>
          <w:szCs w:val="24"/>
        </w:rPr>
        <w:t xml:space="preserve">Trustee </w:t>
      </w:r>
      <w:r w:rsidR="008867FC" w:rsidRPr="00531CED">
        <w:rPr>
          <w:szCs w:val="24"/>
        </w:rPr>
        <w:t>Pate</w:t>
      </w:r>
      <w:r w:rsidRPr="00531CED">
        <w:rPr>
          <w:szCs w:val="24"/>
        </w:rPr>
        <w:t>l noted that</w:t>
      </w:r>
      <w:r w:rsidR="003E144B" w:rsidRPr="00531CED">
        <w:rPr>
          <w:szCs w:val="24"/>
        </w:rPr>
        <w:t xml:space="preserve"> the </w:t>
      </w:r>
      <w:r w:rsidRPr="00531CED">
        <w:rPr>
          <w:szCs w:val="24"/>
        </w:rPr>
        <w:t>University’s</w:t>
      </w:r>
      <w:r w:rsidR="006C7A5B" w:rsidRPr="00531CED">
        <w:rPr>
          <w:szCs w:val="24"/>
        </w:rPr>
        <w:t xml:space="preserve"> </w:t>
      </w:r>
      <w:r w:rsidR="008867FC" w:rsidRPr="00531CED">
        <w:rPr>
          <w:szCs w:val="24"/>
        </w:rPr>
        <w:t xml:space="preserve">biggest opportunity </w:t>
      </w:r>
      <w:r w:rsidR="006C7A5B" w:rsidRPr="00531CED">
        <w:rPr>
          <w:szCs w:val="24"/>
        </w:rPr>
        <w:t xml:space="preserve">in terms of progress on metrics </w:t>
      </w:r>
      <w:r w:rsidR="008160A2" w:rsidRPr="00531CED">
        <w:rPr>
          <w:szCs w:val="24"/>
        </w:rPr>
        <w:t>appears</w:t>
      </w:r>
      <w:r w:rsidR="003E144B" w:rsidRPr="00531CED">
        <w:rPr>
          <w:szCs w:val="24"/>
        </w:rPr>
        <w:t xml:space="preserve"> to be </w:t>
      </w:r>
      <w:proofErr w:type="gramStart"/>
      <w:r w:rsidR="00E23C66" w:rsidRPr="00531CED">
        <w:rPr>
          <w:szCs w:val="24"/>
        </w:rPr>
        <w:t>in the area of</w:t>
      </w:r>
      <w:proofErr w:type="gramEnd"/>
      <w:r w:rsidR="003E144B" w:rsidRPr="00531CED">
        <w:rPr>
          <w:szCs w:val="24"/>
        </w:rPr>
        <w:t xml:space="preserve"> Metric 5 – the A</w:t>
      </w:r>
      <w:r w:rsidR="008867FC" w:rsidRPr="00531CED">
        <w:rPr>
          <w:szCs w:val="24"/>
        </w:rPr>
        <w:t xml:space="preserve">cademic </w:t>
      </w:r>
      <w:r w:rsidR="003E144B" w:rsidRPr="00531CED">
        <w:rPr>
          <w:szCs w:val="24"/>
        </w:rPr>
        <w:t>P</w:t>
      </w:r>
      <w:r w:rsidR="008867FC" w:rsidRPr="00531CED">
        <w:rPr>
          <w:szCs w:val="24"/>
        </w:rPr>
        <w:t xml:space="preserve">rogress </w:t>
      </w:r>
      <w:r w:rsidR="003E144B" w:rsidRPr="00531CED">
        <w:rPr>
          <w:szCs w:val="24"/>
        </w:rPr>
        <w:t>R</w:t>
      </w:r>
      <w:r w:rsidR="008867FC" w:rsidRPr="00531CED">
        <w:rPr>
          <w:szCs w:val="24"/>
        </w:rPr>
        <w:t xml:space="preserve">ate. </w:t>
      </w:r>
      <w:r w:rsidR="00880DB2" w:rsidRPr="00531CED">
        <w:rPr>
          <w:szCs w:val="24"/>
        </w:rPr>
        <w:t>He asked if the University has an understanding as to why students leave after their freshman year</w:t>
      </w:r>
      <w:r w:rsidR="008867FC" w:rsidRPr="00531CED">
        <w:rPr>
          <w:szCs w:val="24"/>
        </w:rPr>
        <w:t xml:space="preserve">. </w:t>
      </w:r>
      <w:r w:rsidR="00880DB2" w:rsidRPr="00531CED">
        <w:rPr>
          <w:szCs w:val="24"/>
        </w:rPr>
        <w:t xml:space="preserve">He also asked the President if he believes if the number of students leaving after their freshman year will increase due to </w:t>
      </w:r>
      <w:r w:rsidR="00835DD1" w:rsidRPr="00531CED">
        <w:rPr>
          <w:szCs w:val="24"/>
        </w:rPr>
        <w:t xml:space="preserve">the </w:t>
      </w:r>
      <w:r w:rsidR="008867FC" w:rsidRPr="00531CED">
        <w:rPr>
          <w:szCs w:val="24"/>
        </w:rPr>
        <w:t>COVID</w:t>
      </w:r>
      <w:r w:rsidR="00A3579F" w:rsidRPr="00531CED">
        <w:rPr>
          <w:szCs w:val="24"/>
        </w:rPr>
        <w:t>-19 pandemic</w:t>
      </w:r>
      <w:r w:rsidR="008867FC" w:rsidRPr="00531CED">
        <w:rPr>
          <w:szCs w:val="24"/>
        </w:rPr>
        <w:t>.</w:t>
      </w:r>
    </w:p>
    <w:p w14:paraId="6252CD47" w14:textId="7220C4B1" w:rsidR="008867FC" w:rsidRPr="00531CED" w:rsidRDefault="004443AC">
      <w:pPr>
        <w:rPr>
          <w:szCs w:val="24"/>
        </w:rPr>
      </w:pPr>
      <w:r w:rsidRPr="00531CED">
        <w:rPr>
          <w:szCs w:val="24"/>
        </w:rPr>
        <w:t>Vice President Coleman</w:t>
      </w:r>
      <w:r w:rsidR="00150A68" w:rsidRPr="00531CED">
        <w:rPr>
          <w:szCs w:val="24"/>
        </w:rPr>
        <w:t xml:space="preserve"> stated </w:t>
      </w:r>
      <w:r w:rsidR="002F4CF0" w:rsidRPr="00531CED">
        <w:rPr>
          <w:szCs w:val="24"/>
        </w:rPr>
        <w:t>that the primary reason students leave after their freshman year is a low GPA.</w:t>
      </w:r>
      <w:r w:rsidR="00BA211D" w:rsidRPr="00531CED">
        <w:rPr>
          <w:szCs w:val="24"/>
        </w:rPr>
        <w:t xml:space="preserve"> He advised that if </w:t>
      </w:r>
      <w:r w:rsidR="0070489C" w:rsidRPr="00531CED">
        <w:rPr>
          <w:szCs w:val="24"/>
        </w:rPr>
        <w:t>the University could have students’ grade</w:t>
      </w:r>
      <w:r w:rsidR="003A2A99" w:rsidRPr="00531CED">
        <w:rPr>
          <w:szCs w:val="24"/>
        </w:rPr>
        <w:t>s</w:t>
      </w:r>
      <w:r w:rsidR="008E3AE2" w:rsidRPr="00531CED">
        <w:rPr>
          <w:szCs w:val="24"/>
        </w:rPr>
        <w:t xml:space="preserve"> increase to </w:t>
      </w:r>
      <w:r w:rsidR="00546F11" w:rsidRPr="00531CED">
        <w:rPr>
          <w:szCs w:val="24"/>
        </w:rPr>
        <w:t xml:space="preserve">a </w:t>
      </w:r>
      <w:r w:rsidR="008E3AE2" w:rsidRPr="00531CED">
        <w:rPr>
          <w:szCs w:val="24"/>
        </w:rPr>
        <w:t>2.5</w:t>
      </w:r>
      <w:r w:rsidR="00546F11" w:rsidRPr="00531CED">
        <w:rPr>
          <w:szCs w:val="24"/>
        </w:rPr>
        <w:t xml:space="preserve"> GPA</w:t>
      </w:r>
      <w:r w:rsidR="008E3AE2" w:rsidRPr="00531CED">
        <w:rPr>
          <w:szCs w:val="24"/>
        </w:rPr>
        <w:t xml:space="preserve">, </w:t>
      </w:r>
      <w:r w:rsidR="003872DC" w:rsidRPr="00531CED">
        <w:rPr>
          <w:szCs w:val="24"/>
        </w:rPr>
        <w:t xml:space="preserve">it is conceivable that </w:t>
      </w:r>
      <w:r w:rsidR="003A2A99" w:rsidRPr="00531CED">
        <w:rPr>
          <w:szCs w:val="24"/>
        </w:rPr>
        <w:t>the University</w:t>
      </w:r>
      <w:r w:rsidR="003872DC" w:rsidRPr="00531CED">
        <w:rPr>
          <w:szCs w:val="24"/>
        </w:rPr>
        <w:t xml:space="preserve"> could have a 90% retention rate, and the</w:t>
      </w:r>
      <w:r w:rsidR="008867FC" w:rsidRPr="00531CED">
        <w:rPr>
          <w:szCs w:val="24"/>
        </w:rPr>
        <w:t xml:space="preserve"> opportunity of </w:t>
      </w:r>
      <w:r w:rsidR="00C10CEC" w:rsidRPr="00531CED">
        <w:rPr>
          <w:szCs w:val="24"/>
        </w:rPr>
        <w:t xml:space="preserve">achieving </w:t>
      </w:r>
      <w:r w:rsidR="00C910FB" w:rsidRPr="00531CED">
        <w:rPr>
          <w:szCs w:val="24"/>
        </w:rPr>
        <w:t>ten</w:t>
      </w:r>
      <w:r w:rsidR="003872DC" w:rsidRPr="00531CED">
        <w:rPr>
          <w:szCs w:val="24"/>
        </w:rPr>
        <w:t xml:space="preserve"> excellence points. He did note</w:t>
      </w:r>
      <w:r w:rsidR="00C910FB" w:rsidRPr="00531CED">
        <w:rPr>
          <w:szCs w:val="24"/>
        </w:rPr>
        <w:t xml:space="preserve">, </w:t>
      </w:r>
      <w:r w:rsidR="003872DC" w:rsidRPr="00531CED">
        <w:rPr>
          <w:szCs w:val="24"/>
        </w:rPr>
        <w:t>however</w:t>
      </w:r>
      <w:r w:rsidR="00C910FB" w:rsidRPr="00531CED">
        <w:rPr>
          <w:szCs w:val="24"/>
        </w:rPr>
        <w:t>,</w:t>
      </w:r>
      <w:r w:rsidR="003872DC" w:rsidRPr="00531CED">
        <w:rPr>
          <w:szCs w:val="24"/>
        </w:rPr>
        <w:t xml:space="preserve"> that</w:t>
      </w:r>
      <w:r w:rsidR="00BB62B0" w:rsidRPr="00531CED">
        <w:rPr>
          <w:szCs w:val="24"/>
        </w:rPr>
        <w:t xml:space="preserve"> the scenario would be a “</w:t>
      </w:r>
      <w:r w:rsidR="0045444D" w:rsidRPr="00531CED">
        <w:rPr>
          <w:szCs w:val="24"/>
        </w:rPr>
        <w:t xml:space="preserve">big lift.” </w:t>
      </w:r>
      <w:r w:rsidR="008867FC" w:rsidRPr="00531CED">
        <w:rPr>
          <w:szCs w:val="24"/>
        </w:rPr>
        <w:t xml:space="preserve"> </w:t>
      </w:r>
      <w:proofErr w:type="gramStart"/>
      <w:r w:rsidR="00A3579F" w:rsidRPr="00531CED">
        <w:rPr>
          <w:szCs w:val="24"/>
        </w:rPr>
        <w:t>With regard to</w:t>
      </w:r>
      <w:proofErr w:type="gramEnd"/>
      <w:r w:rsidR="00A3579F" w:rsidRPr="00531CED">
        <w:rPr>
          <w:szCs w:val="24"/>
        </w:rPr>
        <w:t xml:space="preserve"> </w:t>
      </w:r>
      <w:r w:rsidR="003B1DE4" w:rsidRPr="00531CED">
        <w:rPr>
          <w:szCs w:val="24"/>
        </w:rPr>
        <w:t>whether</w:t>
      </w:r>
      <w:r w:rsidR="00A3579F" w:rsidRPr="00531CED">
        <w:rPr>
          <w:szCs w:val="24"/>
        </w:rPr>
        <w:t xml:space="preserve"> the </w:t>
      </w:r>
      <w:r w:rsidR="003B1DE4" w:rsidRPr="00531CED">
        <w:rPr>
          <w:szCs w:val="24"/>
        </w:rPr>
        <w:t xml:space="preserve">effects of the </w:t>
      </w:r>
      <w:r w:rsidR="00A3579F" w:rsidRPr="00531CED">
        <w:rPr>
          <w:szCs w:val="24"/>
        </w:rPr>
        <w:t xml:space="preserve">COVID-19 pandemic </w:t>
      </w:r>
      <w:r w:rsidR="008867FC" w:rsidRPr="00531CED">
        <w:rPr>
          <w:szCs w:val="24"/>
        </w:rPr>
        <w:t>might</w:t>
      </w:r>
      <w:r w:rsidR="00A3579F" w:rsidRPr="00531CED">
        <w:rPr>
          <w:szCs w:val="24"/>
        </w:rPr>
        <w:t xml:space="preserve"> affect</w:t>
      </w:r>
      <w:r w:rsidR="00AD0453" w:rsidRPr="00531CED">
        <w:rPr>
          <w:szCs w:val="24"/>
        </w:rPr>
        <w:t xml:space="preserve"> the University’s progress on this metric, Dr. Coleman</w:t>
      </w:r>
      <w:r w:rsidR="003B1DE4" w:rsidRPr="00531CED">
        <w:rPr>
          <w:szCs w:val="24"/>
        </w:rPr>
        <w:t xml:space="preserve"> stated that it </w:t>
      </w:r>
      <w:r w:rsidR="003E31D3" w:rsidRPr="00531CED">
        <w:rPr>
          <w:szCs w:val="24"/>
        </w:rPr>
        <w:t>could very definitely have</w:t>
      </w:r>
      <w:r w:rsidR="0090531E" w:rsidRPr="00531CED">
        <w:rPr>
          <w:szCs w:val="24"/>
        </w:rPr>
        <w:t xml:space="preserve"> an effect</w:t>
      </w:r>
      <w:r w:rsidR="003E31D3" w:rsidRPr="00531CED">
        <w:rPr>
          <w:szCs w:val="24"/>
        </w:rPr>
        <w:t>,</w:t>
      </w:r>
      <w:r w:rsidR="0090531E" w:rsidRPr="00531CED">
        <w:rPr>
          <w:szCs w:val="24"/>
        </w:rPr>
        <w:t xml:space="preserve"> as many things </w:t>
      </w:r>
      <w:r w:rsidR="00851FA3" w:rsidRPr="00531CED">
        <w:rPr>
          <w:szCs w:val="24"/>
        </w:rPr>
        <w:t>about the pandemic are uncertain</w:t>
      </w:r>
      <w:r w:rsidR="00916319" w:rsidRPr="00531CED">
        <w:rPr>
          <w:szCs w:val="24"/>
        </w:rPr>
        <w:t xml:space="preserve">. Vice President Coleman stated further that the </w:t>
      </w:r>
      <w:r w:rsidR="00CA03EB" w:rsidRPr="00531CED">
        <w:rPr>
          <w:szCs w:val="24"/>
        </w:rPr>
        <w:t>entire calendar</w:t>
      </w:r>
      <w:r w:rsidR="00916319" w:rsidRPr="00531CED">
        <w:rPr>
          <w:szCs w:val="24"/>
        </w:rPr>
        <w:t xml:space="preserve"> </w:t>
      </w:r>
      <w:r w:rsidR="001052C4" w:rsidRPr="00531CED">
        <w:rPr>
          <w:szCs w:val="24"/>
        </w:rPr>
        <w:t>year could be a statistical outlier</w:t>
      </w:r>
      <w:r w:rsidR="00647A56" w:rsidRPr="00531CED">
        <w:rPr>
          <w:szCs w:val="24"/>
        </w:rPr>
        <w:t>,</w:t>
      </w:r>
      <w:r w:rsidR="006C5ACF" w:rsidRPr="00531CED">
        <w:rPr>
          <w:szCs w:val="24"/>
        </w:rPr>
        <w:t xml:space="preserve"> due to the pandemic.</w:t>
      </w:r>
    </w:p>
    <w:p w14:paraId="6C51E2A7" w14:textId="77777777" w:rsidR="004138F4" w:rsidRPr="00531CED" w:rsidRDefault="002633DF">
      <w:pPr>
        <w:rPr>
          <w:szCs w:val="24"/>
        </w:rPr>
      </w:pPr>
      <w:r w:rsidRPr="00531CED">
        <w:rPr>
          <w:szCs w:val="24"/>
        </w:rPr>
        <w:t>President Szy</w:t>
      </w:r>
      <w:r w:rsidR="00480634" w:rsidRPr="00531CED">
        <w:rPr>
          <w:szCs w:val="24"/>
        </w:rPr>
        <w:t>manski</w:t>
      </w:r>
      <w:r w:rsidRPr="00531CED">
        <w:rPr>
          <w:szCs w:val="24"/>
        </w:rPr>
        <w:t xml:space="preserve"> noted that M</w:t>
      </w:r>
      <w:r w:rsidR="00480634" w:rsidRPr="00531CED">
        <w:rPr>
          <w:szCs w:val="24"/>
        </w:rPr>
        <w:t xml:space="preserve">etric </w:t>
      </w:r>
      <w:r w:rsidRPr="00531CED">
        <w:rPr>
          <w:szCs w:val="24"/>
        </w:rPr>
        <w:t xml:space="preserve">5 </w:t>
      </w:r>
      <w:r w:rsidR="00480634" w:rsidRPr="00531CED">
        <w:rPr>
          <w:szCs w:val="24"/>
        </w:rPr>
        <w:t xml:space="preserve">has been a big challenge for </w:t>
      </w:r>
      <w:r w:rsidRPr="00531CED">
        <w:rPr>
          <w:szCs w:val="24"/>
        </w:rPr>
        <w:t>the University</w:t>
      </w:r>
      <w:r w:rsidR="00480634" w:rsidRPr="00531CED">
        <w:rPr>
          <w:szCs w:val="24"/>
        </w:rPr>
        <w:t xml:space="preserve">. </w:t>
      </w:r>
      <w:r w:rsidR="00E55A48" w:rsidRPr="00531CED">
        <w:rPr>
          <w:szCs w:val="24"/>
        </w:rPr>
        <w:t xml:space="preserve">He </w:t>
      </w:r>
      <w:r w:rsidR="00491DAD" w:rsidRPr="00531CED">
        <w:rPr>
          <w:szCs w:val="24"/>
        </w:rPr>
        <w:t>relayed</w:t>
      </w:r>
      <w:r w:rsidR="00E55A48" w:rsidRPr="00531CED">
        <w:rPr>
          <w:szCs w:val="24"/>
        </w:rPr>
        <w:t xml:space="preserve"> that UNF has been working on improving its DFW rates</w:t>
      </w:r>
      <w:r w:rsidR="00CD2110" w:rsidRPr="00531CED">
        <w:rPr>
          <w:szCs w:val="24"/>
        </w:rPr>
        <w:t>, and that Vice President Coleman has been working with faculty on that effort.</w:t>
      </w:r>
      <w:r w:rsidR="00480634" w:rsidRPr="00531CED">
        <w:rPr>
          <w:szCs w:val="24"/>
        </w:rPr>
        <w:t xml:space="preserve"> </w:t>
      </w:r>
      <w:r w:rsidR="00C152E3" w:rsidRPr="00531CED">
        <w:rPr>
          <w:szCs w:val="24"/>
        </w:rPr>
        <w:t>He added that the University</w:t>
      </w:r>
      <w:r w:rsidR="00480634" w:rsidRPr="00531CED">
        <w:rPr>
          <w:szCs w:val="24"/>
        </w:rPr>
        <w:t xml:space="preserve"> </w:t>
      </w:r>
      <w:r w:rsidR="00AC0113" w:rsidRPr="00531CED">
        <w:rPr>
          <w:szCs w:val="24"/>
        </w:rPr>
        <w:t xml:space="preserve">is also </w:t>
      </w:r>
      <w:r w:rsidR="00DF38A1" w:rsidRPr="00531CED">
        <w:rPr>
          <w:szCs w:val="24"/>
        </w:rPr>
        <w:t xml:space="preserve">working to ensure that students have the appropriate </w:t>
      </w:r>
      <w:r w:rsidR="00461C9D" w:rsidRPr="00531CED">
        <w:rPr>
          <w:szCs w:val="24"/>
        </w:rPr>
        <w:t>instructional</w:t>
      </w:r>
      <w:r w:rsidR="00480634" w:rsidRPr="00531CED">
        <w:rPr>
          <w:szCs w:val="24"/>
        </w:rPr>
        <w:t xml:space="preserve"> </w:t>
      </w:r>
      <w:r w:rsidR="00480634" w:rsidRPr="00531CED">
        <w:rPr>
          <w:szCs w:val="24"/>
        </w:rPr>
        <w:lastRenderedPageBreak/>
        <w:t>support</w:t>
      </w:r>
      <w:r w:rsidR="00461C9D" w:rsidRPr="00531CED">
        <w:rPr>
          <w:szCs w:val="24"/>
        </w:rPr>
        <w:t xml:space="preserve"> so that </w:t>
      </w:r>
      <w:r w:rsidR="00B510A7" w:rsidRPr="00531CED">
        <w:rPr>
          <w:szCs w:val="24"/>
        </w:rPr>
        <w:t>they</w:t>
      </w:r>
      <w:r w:rsidR="00461C9D" w:rsidRPr="00531CED">
        <w:rPr>
          <w:szCs w:val="24"/>
        </w:rPr>
        <w:t xml:space="preserve"> can be successful. </w:t>
      </w:r>
      <w:r w:rsidR="00033DBD" w:rsidRPr="00531CED">
        <w:rPr>
          <w:szCs w:val="24"/>
        </w:rPr>
        <w:t xml:space="preserve">The President </w:t>
      </w:r>
      <w:r w:rsidR="004138F4" w:rsidRPr="00531CED">
        <w:rPr>
          <w:szCs w:val="24"/>
        </w:rPr>
        <w:t>emphasized</w:t>
      </w:r>
      <w:r w:rsidR="00033DBD" w:rsidRPr="00531CED">
        <w:rPr>
          <w:szCs w:val="24"/>
        </w:rPr>
        <w:t xml:space="preserve"> that it is incumbent on the University to provide a campus </w:t>
      </w:r>
      <w:r w:rsidR="00B95C5E" w:rsidRPr="00531CED">
        <w:rPr>
          <w:szCs w:val="24"/>
        </w:rPr>
        <w:t>community</w:t>
      </w:r>
      <w:r w:rsidR="009E33C2" w:rsidRPr="00531CED">
        <w:rPr>
          <w:szCs w:val="24"/>
        </w:rPr>
        <w:t xml:space="preserve"> </w:t>
      </w:r>
    </w:p>
    <w:p w14:paraId="646E18E2" w14:textId="7D2194B2" w:rsidR="004733BA" w:rsidRPr="00531CED" w:rsidRDefault="004733BA" w:rsidP="00531CED">
      <w:pPr>
        <w:pStyle w:val="Heading2"/>
        <w:rPr>
          <w:szCs w:val="24"/>
        </w:rPr>
      </w:pPr>
      <w:r w:rsidRPr="00531CED">
        <w:rPr>
          <w:szCs w:val="24"/>
        </w:rPr>
        <w:t>Item 6</w:t>
      </w:r>
      <w:r w:rsidRPr="00531CED">
        <w:rPr>
          <w:szCs w:val="24"/>
        </w:rPr>
        <w:tab/>
        <w:t>– President’s Report (continued)</w:t>
      </w:r>
    </w:p>
    <w:p w14:paraId="71300E1C" w14:textId="4CE0B3C4" w:rsidR="00480634" w:rsidRPr="00531CED" w:rsidRDefault="009E33C2">
      <w:pPr>
        <w:rPr>
          <w:szCs w:val="24"/>
        </w:rPr>
      </w:pPr>
      <w:r w:rsidRPr="00531CED">
        <w:rPr>
          <w:szCs w:val="24"/>
        </w:rPr>
        <w:t xml:space="preserve">experience that makes </w:t>
      </w:r>
      <w:r w:rsidR="004733BA" w:rsidRPr="00531CED">
        <w:rPr>
          <w:szCs w:val="24"/>
        </w:rPr>
        <w:t>its</w:t>
      </w:r>
      <w:r w:rsidR="00480634" w:rsidRPr="00531CED">
        <w:rPr>
          <w:szCs w:val="24"/>
        </w:rPr>
        <w:t xml:space="preserve"> students </w:t>
      </w:r>
      <w:r w:rsidRPr="00531CED">
        <w:rPr>
          <w:szCs w:val="24"/>
        </w:rPr>
        <w:t xml:space="preserve">want to </w:t>
      </w:r>
      <w:r w:rsidR="004733BA" w:rsidRPr="00531CED">
        <w:rPr>
          <w:szCs w:val="24"/>
        </w:rPr>
        <w:t>return to continue their studies</w:t>
      </w:r>
      <w:r w:rsidRPr="00531CED">
        <w:rPr>
          <w:szCs w:val="24"/>
        </w:rPr>
        <w:t>.</w:t>
      </w:r>
      <w:r w:rsidR="00480634" w:rsidRPr="00531CED">
        <w:rPr>
          <w:szCs w:val="24"/>
        </w:rPr>
        <w:t xml:space="preserve"> </w:t>
      </w:r>
      <w:r w:rsidRPr="00531CED">
        <w:rPr>
          <w:szCs w:val="24"/>
        </w:rPr>
        <w:t xml:space="preserve">He </w:t>
      </w:r>
      <w:r w:rsidR="0027574E" w:rsidRPr="00531CED">
        <w:rPr>
          <w:szCs w:val="24"/>
        </w:rPr>
        <w:t>highlighted</w:t>
      </w:r>
      <w:r w:rsidRPr="00531CED">
        <w:rPr>
          <w:szCs w:val="24"/>
        </w:rPr>
        <w:t xml:space="preserve"> that Karen Bowling, the Vice President of Jobs, is working to create </w:t>
      </w:r>
      <w:r w:rsidR="00622472" w:rsidRPr="00531CED">
        <w:rPr>
          <w:szCs w:val="24"/>
        </w:rPr>
        <w:t>internships and job opportunities for students in Jacksonville</w:t>
      </w:r>
      <w:r w:rsidR="00B21F78" w:rsidRPr="00531CED">
        <w:rPr>
          <w:szCs w:val="24"/>
        </w:rPr>
        <w:t xml:space="preserve"> and noted that the University’s ability to offer these opportunities </w:t>
      </w:r>
      <w:r w:rsidR="00D9649B" w:rsidRPr="00531CED">
        <w:rPr>
          <w:szCs w:val="24"/>
        </w:rPr>
        <w:t xml:space="preserve">should be extremely attractive to students. </w:t>
      </w:r>
    </w:p>
    <w:p w14:paraId="1F987ECB" w14:textId="25916947" w:rsidR="00964210" w:rsidRPr="00531CED" w:rsidRDefault="00D244EB">
      <w:pPr>
        <w:rPr>
          <w:szCs w:val="24"/>
        </w:rPr>
      </w:pPr>
      <w:r w:rsidRPr="00531CED">
        <w:rPr>
          <w:szCs w:val="24"/>
        </w:rPr>
        <w:t xml:space="preserve">President Szymanski spoke about the number of </w:t>
      </w:r>
      <w:r w:rsidR="000A372E" w:rsidRPr="00531CED">
        <w:rPr>
          <w:szCs w:val="24"/>
        </w:rPr>
        <w:t>P</w:t>
      </w:r>
      <w:r w:rsidRPr="00531CED">
        <w:rPr>
          <w:szCs w:val="24"/>
        </w:rPr>
        <w:t xml:space="preserve">ell-grant recipients the University has. </w:t>
      </w:r>
      <w:r w:rsidR="00BE2B53" w:rsidRPr="00531CED">
        <w:rPr>
          <w:szCs w:val="24"/>
        </w:rPr>
        <w:t xml:space="preserve">He stated that </w:t>
      </w:r>
      <w:r w:rsidR="00FD3FA3" w:rsidRPr="00531CED">
        <w:rPr>
          <w:szCs w:val="24"/>
        </w:rPr>
        <w:t xml:space="preserve">during the admissions process, the University </w:t>
      </w:r>
      <w:r w:rsidR="000A372E" w:rsidRPr="00531CED">
        <w:rPr>
          <w:szCs w:val="24"/>
        </w:rPr>
        <w:t>identifies Pell-grant</w:t>
      </w:r>
      <w:r w:rsidR="00915FA3" w:rsidRPr="00531CED">
        <w:rPr>
          <w:szCs w:val="24"/>
        </w:rPr>
        <w:t>-</w:t>
      </w:r>
      <w:r w:rsidR="000A372E" w:rsidRPr="00531CED">
        <w:rPr>
          <w:szCs w:val="24"/>
        </w:rPr>
        <w:t>eligible</w:t>
      </w:r>
      <w:r w:rsidR="00915FA3" w:rsidRPr="00531CED">
        <w:rPr>
          <w:szCs w:val="24"/>
        </w:rPr>
        <w:t xml:space="preserve"> students</w:t>
      </w:r>
      <w:r w:rsidR="00555146" w:rsidRPr="00531CED">
        <w:rPr>
          <w:szCs w:val="24"/>
        </w:rPr>
        <w:t>, but that reviewing Pell-grant</w:t>
      </w:r>
      <w:r w:rsidR="000F75DB" w:rsidRPr="00531CED">
        <w:rPr>
          <w:szCs w:val="24"/>
        </w:rPr>
        <w:t xml:space="preserve"> recipients is a </w:t>
      </w:r>
      <w:r w:rsidR="008331D8" w:rsidRPr="00531CED">
        <w:rPr>
          <w:szCs w:val="24"/>
        </w:rPr>
        <w:t>slightly different process. The Pr</w:t>
      </w:r>
      <w:r w:rsidR="007B3C29" w:rsidRPr="00531CED">
        <w:rPr>
          <w:szCs w:val="24"/>
        </w:rPr>
        <w:t xml:space="preserve">esident noted that </w:t>
      </w:r>
      <w:r w:rsidR="00592FAF" w:rsidRPr="00531CED">
        <w:rPr>
          <w:szCs w:val="24"/>
        </w:rPr>
        <w:t xml:space="preserve">the </w:t>
      </w:r>
      <w:r w:rsidR="000F75DB" w:rsidRPr="00531CED">
        <w:rPr>
          <w:szCs w:val="24"/>
        </w:rPr>
        <w:t>University</w:t>
      </w:r>
      <w:r w:rsidR="00592FAF" w:rsidRPr="00531CED">
        <w:rPr>
          <w:szCs w:val="24"/>
        </w:rPr>
        <w:t>, when conducting its reviews,</w:t>
      </w:r>
      <w:r w:rsidR="000F75DB" w:rsidRPr="00531CED">
        <w:rPr>
          <w:szCs w:val="24"/>
        </w:rPr>
        <w:t xml:space="preserve"> does</w:t>
      </w:r>
      <w:r w:rsidR="00592FAF" w:rsidRPr="00531CED">
        <w:rPr>
          <w:szCs w:val="24"/>
        </w:rPr>
        <w:t xml:space="preserve"> not </w:t>
      </w:r>
      <w:r w:rsidR="000F75DB" w:rsidRPr="00531CED">
        <w:rPr>
          <w:szCs w:val="24"/>
        </w:rPr>
        <w:t xml:space="preserve">know ahead of time which students will apply for Pell Grants </w:t>
      </w:r>
      <w:r w:rsidR="00EE331A" w:rsidRPr="00531CED">
        <w:rPr>
          <w:szCs w:val="24"/>
        </w:rPr>
        <w:t>and/or qualify for them.</w:t>
      </w:r>
      <w:r w:rsidR="00C40116" w:rsidRPr="00531CED">
        <w:rPr>
          <w:szCs w:val="24"/>
        </w:rPr>
        <w:t xml:space="preserve"> The President </w:t>
      </w:r>
      <w:r w:rsidR="00DD4E25" w:rsidRPr="00531CED">
        <w:rPr>
          <w:szCs w:val="24"/>
        </w:rPr>
        <w:t>highlighted</w:t>
      </w:r>
      <w:r w:rsidR="00C40116" w:rsidRPr="00531CED">
        <w:rPr>
          <w:szCs w:val="24"/>
        </w:rPr>
        <w:t xml:space="preserve"> that</w:t>
      </w:r>
      <w:r w:rsidR="00964210" w:rsidRPr="00531CED">
        <w:rPr>
          <w:szCs w:val="24"/>
        </w:rPr>
        <w:t xml:space="preserve"> </w:t>
      </w:r>
      <w:r w:rsidR="00DF2A3F" w:rsidRPr="00531CED">
        <w:rPr>
          <w:szCs w:val="24"/>
        </w:rPr>
        <w:t xml:space="preserve">the University </w:t>
      </w:r>
      <w:r w:rsidR="006F64C3" w:rsidRPr="00531CED">
        <w:rPr>
          <w:szCs w:val="24"/>
        </w:rPr>
        <w:t>has</w:t>
      </w:r>
      <w:r w:rsidR="00DF2A3F" w:rsidRPr="00531CED">
        <w:rPr>
          <w:szCs w:val="24"/>
        </w:rPr>
        <w:t xml:space="preserve"> approximately </w:t>
      </w:r>
      <w:r w:rsidR="00964210" w:rsidRPr="00531CED">
        <w:rPr>
          <w:szCs w:val="24"/>
        </w:rPr>
        <w:t xml:space="preserve">36% </w:t>
      </w:r>
      <w:r w:rsidR="00DF2A3F" w:rsidRPr="00531CED">
        <w:rPr>
          <w:szCs w:val="24"/>
        </w:rPr>
        <w:t>P</w:t>
      </w:r>
      <w:r w:rsidR="00964210" w:rsidRPr="00531CED">
        <w:rPr>
          <w:szCs w:val="24"/>
        </w:rPr>
        <w:t>ell-eligible</w:t>
      </w:r>
      <w:r w:rsidR="00DF2A3F" w:rsidRPr="00531CED">
        <w:rPr>
          <w:szCs w:val="24"/>
        </w:rPr>
        <w:t xml:space="preserve"> students</w:t>
      </w:r>
      <w:r w:rsidR="00917EB4" w:rsidRPr="00531CED">
        <w:rPr>
          <w:szCs w:val="24"/>
        </w:rPr>
        <w:t xml:space="preserve"> and that </w:t>
      </w:r>
      <w:r w:rsidR="003C6E5D" w:rsidRPr="00531CED">
        <w:rPr>
          <w:szCs w:val="24"/>
        </w:rPr>
        <w:t>it will have</w:t>
      </w:r>
      <w:r w:rsidR="00917EB4" w:rsidRPr="00531CED">
        <w:rPr>
          <w:szCs w:val="24"/>
        </w:rPr>
        <w:t xml:space="preserve"> approximately </w:t>
      </w:r>
      <w:r w:rsidR="00964210" w:rsidRPr="00531CED">
        <w:rPr>
          <w:szCs w:val="24"/>
        </w:rPr>
        <w:t>16</w:t>
      </w:r>
      <w:r w:rsidR="00917EB4" w:rsidRPr="00531CED">
        <w:rPr>
          <w:szCs w:val="24"/>
        </w:rPr>
        <w:t>.9</w:t>
      </w:r>
      <w:r w:rsidR="00964210" w:rsidRPr="00531CED">
        <w:rPr>
          <w:szCs w:val="24"/>
        </w:rPr>
        <w:t xml:space="preserve">% </w:t>
      </w:r>
      <w:r w:rsidR="00A3211E" w:rsidRPr="00531CED">
        <w:rPr>
          <w:szCs w:val="24"/>
        </w:rPr>
        <w:t>Pell-grant recipients</w:t>
      </w:r>
      <w:r w:rsidR="001D2F62" w:rsidRPr="00531CED">
        <w:rPr>
          <w:szCs w:val="24"/>
        </w:rPr>
        <w:t xml:space="preserve">, among its </w:t>
      </w:r>
      <w:r w:rsidR="00A3211E" w:rsidRPr="00531CED">
        <w:rPr>
          <w:szCs w:val="24"/>
        </w:rPr>
        <w:t>first-year students.</w:t>
      </w:r>
      <w:r w:rsidR="00CB4B52" w:rsidRPr="00531CED">
        <w:rPr>
          <w:szCs w:val="24"/>
        </w:rPr>
        <w:t xml:space="preserve"> </w:t>
      </w:r>
      <w:r w:rsidR="001D2F62" w:rsidRPr="00531CED">
        <w:rPr>
          <w:szCs w:val="24"/>
        </w:rPr>
        <w:t>He</w:t>
      </w:r>
      <w:r w:rsidR="00CB4B52" w:rsidRPr="00531CED">
        <w:rPr>
          <w:szCs w:val="24"/>
        </w:rPr>
        <w:t xml:space="preserve"> emphasized that the University</w:t>
      </w:r>
      <w:r w:rsidR="00343D7C" w:rsidRPr="00531CED">
        <w:rPr>
          <w:szCs w:val="24"/>
        </w:rPr>
        <w:t xml:space="preserve">’s current </w:t>
      </w:r>
      <w:r w:rsidR="00C0318E" w:rsidRPr="00531CED">
        <w:rPr>
          <w:szCs w:val="24"/>
        </w:rPr>
        <w:t>student body is th</w:t>
      </w:r>
      <w:r w:rsidR="00F92261" w:rsidRPr="00531CED">
        <w:rPr>
          <w:szCs w:val="24"/>
        </w:rPr>
        <w:t>e most</w:t>
      </w:r>
      <w:r w:rsidR="00C0318E" w:rsidRPr="00531CED">
        <w:rPr>
          <w:szCs w:val="24"/>
        </w:rPr>
        <w:t xml:space="preserve"> diverse student body</w:t>
      </w:r>
      <w:r w:rsidR="00F92261" w:rsidRPr="00531CED">
        <w:rPr>
          <w:szCs w:val="24"/>
        </w:rPr>
        <w:t xml:space="preserve"> that the University has had.</w:t>
      </w:r>
      <w:r w:rsidR="00C0318E" w:rsidRPr="00531CED">
        <w:rPr>
          <w:szCs w:val="24"/>
        </w:rPr>
        <w:t xml:space="preserve"> </w:t>
      </w:r>
    </w:p>
    <w:p w14:paraId="6AFE462B" w14:textId="034BAB0D" w:rsidR="00964210" w:rsidRPr="00531CED" w:rsidRDefault="00577A98">
      <w:pPr>
        <w:rPr>
          <w:szCs w:val="24"/>
        </w:rPr>
      </w:pPr>
      <w:r w:rsidRPr="00531CED">
        <w:rPr>
          <w:szCs w:val="24"/>
        </w:rPr>
        <w:t xml:space="preserve">The President </w:t>
      </w:r>
      <w:r w:rsidR="0018748C" w:rsidRPr="00531CED">
        <w:rPr>
          <w:szCs w:val="24"/>
        </w:rPr>
        <w:t>reviewed</w:t>
      </w:r>
      <w:r w:rsidR="007B0B6A" w:rsidRPr="00531CED">
        <w:rPr>
          <w:szCs w:val="24"/>
        </w:rPr>
        <w:t xml:space="preserve"> the </w:t>
      </w:r>
      <w:r w:rsidR="00F565E4" w:rsidRPr="00531CED">
        <w:rPr>
          <w:szCs w:val="24"/>
        </w:rPr>
        <w:t>credit-hour growth</w:t>
      </w:r>
      <w:r w:rsidR="007B0B6A" w:rsidRPr="00531CED">
        <w:rPr>
          <w:szCs w:val="24"/>
        </w:rPr>
        <w:t xml:space="preserve"> rate</w:t>
      </w:r>
      <w:r w:rsidR="00F565E4" w:rsidRPr="00531CED">
        <w:rPr>
          <w:szCs w:val="24"/>
        </w:rPr>
        <w:t xml:space="preserve">. </w:t>
      </w:r>
      <w:r w:rsidR="005D1238" w:rsidRPr="00531CED">
        <w:rPr>
          <w:szCs w:val="24"/>
        </w:rPr>
        <w:t>He noted that the University has grown credit hours 2.9%</w:t>
      </w:r>
      <w:r w:rsidR="00DE5D1E" w:rsidRPr="00531CED">
        <w:rPr>
          <w:szCs w:val="24"/>
        </w:rPr>
        <w:t xml:space="preserve">. He also spoke of fundraising and noted that fundraising has been difficult among higher education institutions nationally. He </w:t>
      </w:r>
      <w:r w:rsidR="002D5159" w:rsidRPr="00531CED">
        <w:rPr>
          <w:szCs w:val="24"/>
        </w:rPr>
        <w:t>highlig</w:t>
      </w:r>
      <w:r w:rsidR="00F57549" w:rsidRPr="00531CED">
        <w:rPr>
          <w:szCs w:val="24"/>
        </w:rPr>
        <w:t>hted</w:t>
      </w:r>
      <w:r w:rsidR="00DE5D1E" w:rsidRPr="00531CED">
        <w:rPr>
          <w:szCs w:val="24"/>
        </w:rPr>
        <w:t xml:space="preserve"> that</w:t>
      </w:r>
      <w:r w:rsidR="00F57549" w:rsidRPr="00531CED">
        <w:rPr>
          <w:szCs w:val="24"/>
        </w:rPr>
        <w:t xml:space="preserve"> the University</w:t>
      </w:r>
      <w:r w:rsidR="00DE5D1E" w:rsidRPr="00531CED">
        <w:rPr>
          <w:szCs w:val="24"/>
        </w:rPr>
        <w:t xml:space="preserve">, as of the </w:t>
      </w:r>
      <w:r w:rsidR="00F57549" w:rsidRPr="00531CED">
        <w:rPr>
          <w:szCs w:val="24"/>
        </w:rPr>
        <w:t xml:space="preserve">Board of Trustees’ </w:t>
      </w:r>
      <w:r w:rsidR="00DE5D1E" w:rsidRPr="00531CED">
        <w:rPr>
          <w:szCs w:val="24"/>
        </w:rPr>
        <w:t>March 2020 meeting, had raised</w:t>
      </w:r>
      <w:r w:rsidR="00067255" w:rsidRPr="00531CED">
        <w:rPr>
          <w:szCs w:val="24"/>
        </w:rPr>
        <w:t xml:space="preserve"> $11.8M</w:t>
      </w:r>
      <w:r w:rsidR="003D0C1E" w:rsidRPr="00531CED">
        <w:rPr>
          <w:szCs w:val="24"/>
        </w:rPr>
        <w:t xml:space="preserve"> and that, now, the total is </w:t>
      </w:r>
      <w:r w:rsidR="00964210" w:rsidRPr="00531CED">
        <w:rPr>
          <w:szCs w:val="24"/>
        </w:rPr>
        <w:t>$13.7M</w:t>
      </w:r>
      <w:r w:rsidR="003D0C1E" w:rsidRPr="00531CED">
        <w:rPr>
          <w:szCs w:val="24"/>
        </w:rPr>
        <w:t>.</w:t>
      </w:r>
    </w:p>
    <w:p w14:paraId="71B911AA" w14:textId="77777777" w:rsidR="00531CED" w:rsidRDefault="00B47059">
      <w:pPr>
        <w:rPr>
          <w:szCs w:val="24"/>
        </w:rPr>
      </w:pPr>
      <w:r w:rsidRPr="00531CED">
        <w:rPr>
          <w:szCs w:val="24"/>
        </w:rPr>
        <w:t xml:space="preserve">President Szymanski spoke about </w:t>
      </w:r>
      <w:r w:rsidR="00055460" w:rsidRPr="00531CED">
        <w:rPr>
          <w:szCs w:val="24"/>
        </w:rPr>
        <w:t>the f</w:t>
      </w:r>
      <w:r w:rsidR="00EF2B06" w:rsidRPr="00531CED">
        <w:rPr>
          <w:szCs w:val="24"/>
        </w:rPr>
        <w:t>unding for M</w:t>
      </w:r>
      <w:r w:rsidR="00055460" w:rsidRPr="00531CED">
        <w:rPr>
          <w:szCs w:val="24"/>
        </w:rPr>
        <w:t>ed</w:t>
      </w:r>
      <w:r w:rsidR="00EF2B06" w:rsidRPr="00531CED">
        <w:rPr>
          <w:szCs w:val="24"/>
        </w:rPr>
        <w:t>NEX</w:t>
      </w:r>
      <w:r w:rsidR="00A14F8C" w:rsidRPr="00531CED">
        <w:rPr>
          <w:szCs w:val="24"/>
        </w:rPr>
        <w:t xml:space="preserve">. The President reminded the Board that </w:t>
      </w:r>
      <w:r w:rsidR="007349B6" w:rsidRPr="00531CED">
        <w:rPr>
          <w:szCs w:val="24"/>
        </w:rPr>
        <w:t>MedN</w:t>
      </w:r>
      <w:r w:rsidR="006A2824" w:rsidRPr="00531CED">
        <w:rPr>
          <w:szCs w:val="24"/>
        </w:rPr>
        <w:t xml:space="preserve">EX </w:t>
      </w:r>
      <w:r w:rsidR="007349B6" w:rsidRPr="00531CED">
        <w:rPr>
          <w:szCs w:val="24"/>
        </w:rPr>
        <w:t>was originally approved at the $12M</w:t>
      </w:r>
      <w:r w:rsidR="008F173D" w:rsidRPr="00531CED">
        <w:rPr>
          <w:szCs w:val="24"/>
        </w:rPr>
        <w:t>-</w:t>
      </w:r>
      <w:r w:rsidR="006358F9" w:rsidRPr="00531CED">
        <w:rPr>
          <w:szCs w:val="24"/>
        </w:rPr>
        <w:t xml:space="preserve">level. The University, then, modified it </w:t>
      </w:r>
      <w:r w:rsidR="00B032B1" w:rsidRPr="00531CED">
        <w:rPr>
          <w:szCs w:val="24"/>
        </w:rPr>
        <w:t xml:space="preserve">during the legislative session, asking for $6M. </w:t>
      </w:r>
      <w:r w:rsidR="000F3FE7" w:rsidRPr="00531CED">
        <w:rPr>
          <w:szCs w:val="24"/>
        </w:rPr>
        <w:t>President Szymanski</w:t>
      </w:r>
      <w:r w:rsidR="00C50D60" w:rsidRPr="00531CED">
        <w:rPr>
          <w:szCs w:val="24"/>
        </w:rPr>
        <w:t xml:space="preserve"> also reminded the Board that the budget is with the Governor</w:t>
      </w:r>
      <w:r w:rsidR="00D65297" w:rsidRPr="00531CED">
        <w:rPr>
          <w:szCs w:val="24"/>
        </w:rPr>
        <w:t xml:space="preserve"> </w:t>
      </w:r>
      <w:r w:rsidR="00C50D60" w:rsidRPr="00531CED">
        <w:rPr>
          <w:szCs w:val="24"/>
        </w:rPr>
        <w:t xml:space="preserve">and added that the University is extremely hopeful </w:t>
      </w:r>
      <w:r w:rsidR="002B4AED" w:rsidRPr="00531CED">
        <w:rPr>
          <w:szCs w:val="24"/>
        </w:rPr>
        <w:t>that it will receive the funds.</w:t>
      </w:r>
      <w:r w:rsidR="00EF2B06" w:rsidRPr="00531CED">
        <w:rPr>
          <w:szCs w:val="24"/>
        </w:rPr>
        <w:t xml:space="preserve"> </w:t>
      </w:r>
      <w:r w:rsidR="000A278B" w:rsidRPr="00531CED">
        <w:rPr>
          <w:szCs w:val="24"/>
        </w:rPr>
        <w:t xml:space="preserve">The President spoke about </w:t>
      </w:r>
      <w:r w:rsidR="005B3DEB" w:rsidRPr="00531CED">
        <w:rPr>
          <w:szCs w:val="24"/>
        </w:rPr>
        <w:lastRenderedPageBreak/>
        <w:t>the SUS’ Universities of Distinction model</w:t>
      </w:r>
      <w:r w:rsidR="00D02F61" w:rsidRPr="00531CED">
        <w:rPr>
          <w:szCs w:val="24"/>
        </w:rPr>
        <w:t xml:space="preserve"> which he noted </w:t>
      </w:r>
      <w:r w:rsidR="008C1518" w:rsidRPr="00531CED">
        <w:rPr>
          <w:szCs w:val="24"/>
        </w:rPr>
        <w:t xml:space="preserve">was </w:t>
      </w:r>
      <w:r w:rsidR="00337820" w:rsidRPr="00531CED">
        <w:rPr>
          <w:szCs w:val="24"/>
        </w:rPr>
        <w:t>developed,</w:t>
      </w:r>
      <w:r w:rsidR="008C1518" w:rsidRPr="00531CED">
        <w:rPr>
          <w:szCs w:val="24"/>
        </w:rPr>
        <w:t xml:space="preserve"> in part</w:t>
      </w:r>
      <w:r w:rsidR="00337820" w:rsidRPr="00531CED">
        <w:rPr>
          <w:szCs w:val="24"/>
        </w:rPr>
        <w:t>,</w:t>
      </w:r>
      <w:r w:rsidR="008C1518" w:rsidRPr="00531CED">
        <w:rPr>
          <w:szCs w:val="24"/>
        </w:rPr>
        <w:t xml:space="preserve"> </w:t>
      </w:r>
      <w:r w:rsidR="005B4CE5" w:rsidRPr="00531CED">
        <w:rPr>
          <w:szCs w:val="24"/>
        </w:rPr>
        <w:t xml:space="preserve">based on </w:t>
      </w:r>
      <w:r w:rsidR="008C1518" w:rsidRPr="00531CED">
        <w:rPr>
          <w:szCs w:val="24"/>
        </w:rPr>
        <w:t>some of UNF’s proposals</w:t>
      </w:r>
      <w:r w:rsidR="005B4CE5" w:rsidRPr="00531CED">
        <w:rPr>
          <w:szCs w:val="24"/>
        </w:rPr>
        <w:t xml:space="preserve">. He added that the model </w:t>
      </w:r>
      <w:r w:rsidR="00FC1C4B" w:rsidRPr="00531CED">
        <w:rPr>
          <w:szCs w:val="24"/>
        </w:rPr>
        <w:t xml:space="preserve">puts a new emphasis on what </w:t>
      </w:r>
      <w:r w:rsidR="005B4CE5" w:rsidRPr="00531CED">
        <w:rPr>
          <w:szCs w:val="24"/>
        </w:rPr>
        <w:t>State University System institutions can do within their reach.</w:t>
      </w:r>
      <w:r w:rsidR="00064C58" w:rsidRPr="00531CED">
        <w:rPr>
          <w:szCs w:val="24"/>
        </w:rPr>
        <w:t xml:space="preserve"> </w:t>
      </w:r>
      <w:r w:rsidR="005B3DEB" w:rsidRPr="00531CED">
        <w:rPr>
          <w:szCs w:val="24"/>
        </w:rPr>
        <w:t xml:space="preserve"> </w:t>
      </w:r>
      <w:r w:rsidR="002E0C8F" w:rsidRPr="00531CED">
        <w:rPr>
          <w:szCs w:val="24"/>
        </w:rPr>
        <w:t xml:space="preserve">The President </w:t>
      </w:r>
    </w:p>
    <w:p w14:paraId="49983621" w14:textId="09450340" w:rsidR="00531CED" w:rsidRDefault="00531CED" w:rsidP="00531CED">
      <w:pPr>
        <w:pStyle w:val="Heading2"/>
        <w:rPr>
          <w:szCs w:val="24"/>
        </w:rPr>
      </w:pPr>
      <w:r w:rsidRPr="00531CED">
        <w:rPr>
          <w:szCs w:val="24"/>
        </w:rPr>
        <w:t>Item 6</w:t>
      </w:r>
      <w:r w:rsidRPr="00531CED">
        <w:rPr>
          <w:szCs w:val="24"/>
        </w:rPr>
        <w:tab/>
        <w:t>– President’s Report (continued)</w:t>
      </w:r>
    </w:p>
    <w:p w14:paraId="10A5B33E" w14:textId="63E7AB01" w:rsidR="00EF2B06" w:rsidRPr="00531CED" w:rsidRDefault="002E0C8F">
      <w:pPr>
        <w:rPr>
          <w:szCs w:val="24"/>
        </w:rPr>
      </w:pPr>
      <w:r w:rsidRPr="00531CED">
        <w:rPr>
          <w:szCs w:val="24"/>
        </w:rPr>
        <w:t xml:space="preserve">highlighted that </w:t>
      </w:r>
      <w:r w:rsidR="00EF2B06" w:rsidRPr="00531CED">
        <w:rPr>
          <w:szCs w:val="24"/>
        </w:rPr>
        <w:t xml:space="preserve">UNF </w:t>
      </w:r>
      <w:r w:rsidR="003A3FB3" w:rsidRPr="00531CED">
        <w:rPr>
          <w:szCs w:val="24"/>
        </w:rPr>
        <w:t xml:space="preserve">has </w:t>
      </w:r>
      <w:r w:rsidR="00EF2B06" w:rsidRPr="00531CED">
        <w:rPr>
          <w:szCs w:val="24"/>
        </w:rPr>
        <w:t xml:space="preserve">had the largest total </w:t>
      </w:r>
      <w:r w:rsidRPr="00531CED">
        <w:rPr>
          <w:szCs w:val="24"/>
        </w:rPr>
        <w:t xml:space="preserve">metric-point </w:t>
      </w:r>
      <w:r w:rsidR="00EF2B06" w:rsidRPr="00531CED">
        <w:rPr>
          <w:szCs w:val="24"/>
        </w:rPr>
        <w:t xml:space="preserve">increase among </w:t>
      </w:r>
      <w:r w:rsidRPr="00531CED">
        <w:rPr>
          <w:szCs w:val="24"/>
        </w:rPr>
        <w:t>the State University System</w:t>
      </w:r>
      <w:r w:rsidR="00EF2B06" w:rsidRPr="00531CED">
        <w:rPr>
          <w:szCs w:val="24"/>
        </w:rPr>
        <w:t xml:space="preserve">. </w:t>
      </w:r>
    </w:p>
    <w:p w14:paraId="5830F9C3" w14:textId="29A261FB" w:rsidR="001B3119" w:rsidRPr="00531CED" w:rsidRDefault="00190AE2">
      <w:pPr>
        <w:rPr>
          <w:szCs w:val="24"/>
        </w:rPr>
      </w:pPr>
      <w:r w:rsidRPr="00531CED">
        <w:rPr>
          <w:szCs w:val="24"/>
        </w:rPr>
        <w:t xml:space="preserve">The President noted that as </w:t>
      </w:r>
      <w:r w:rsidR="005B4C64" w:rsidRPr="00531CED">
        <w:rPr>
          <w:szCs w:val="24"/>
        </w:rPr>
        <w:t>the University</w:t>
      </w:r>
      <w:r w:rsidR="005C2E5E" w:rsidRPr="00531CED">
        <w:rPr>
          <w:szCs w:val="24"/>
        </w:rPr>
        <w:t xml:space="preserve"> transform</w:t>
      </w:r>
      <w:r w:rsidR="005B4C64" w:rsidRPr="00531CED">
        <w:rPr>
          <w:szCs w:val="24"/>
        </w:rPr>
        <w:t>s</w:t>
      </w:r>
      <w:r w:rsidR="005C2E5E" w:rsidRPr="00531CED">
        <w:rPr>
          <w:szCs w:val="24"/>
        </w:rPr>
        <w:t xml:space="preserve"> and grow</w:t>
      </w:r>
      <w:r w:rsidR="005B4C64" w:rsidRPr="00531CED">
        <w:rPr>
          <w:szCs w:val="24"/>
        </w:rPr>
        <w:t>s</w:t>
      </w:r>
      <w:r w:rsidR="005C2E5E" w:rsidRPr="00531CED">
        <w:rPr>
          <w:szCs w:val="24"/>
        </w:rPr>
        <w:t>, there is a need for new positions.</w:t>
      </w:r>
      <w:r w:rsidR="0005054D" w:rsidRPr="00531CED">
        <w:rPr>
          <w:szCs w:val="24"/>
        </w:rPr>
        <w:t xml:space="preserve"> </w:t>
      </w:r>
      <w:r w:rsidR="00FA77B4" w:rsidRPr="00531CED">
        <w:rPr>
          <w:szCs w:val="24"/>
        </w:rPr>
        <w:t>He highlighted</w:t>
      </w:r>
      <w:r w:rsidR="00DE03CF" w:rsidRPr="00531CED">
        <w:rPr>
          <w:szCs w:val="24"/>
        </w:rPr>
        <w:t xml:space="preserve"> that, since the Board’s last quarterly meeting, UNF</w:t>
      </w:r>
      <w:r w:rsidR="0005054D" w:rsidRPr="00531CED">
        <w:rPr>
          <w:szCs w:val="24"/>
        </w:rPr>
        <w:t xml:space="preserve"> now </w:t>
      </w:r>
      <w:r w:rsidR="00DE03CF" w:rsidRPr="00531CED">
        <w:rPr>
          <w:szCs w:val="24"/>
        </w:rPr>
        <w:t>has</w:t>
      </w:r>
      <w:r w:rsidR="001B3119" w:rsidRPr="00531CED">
        <w:rPr>
          <w:szCs w:val="24"/>
        </w:rPr>
        <w:t>:</w:t>
      </w:r>
    </w:p>
    <w:p w14:paraId="462EFAFF" w14:textId="26957B78" w:rsidR="00FA77B4" w:rsidRPr="00531CED" w:rsidRDefault="0005054D" w:rsidP="00531CED">
      <w:pPr>
        <w:pStyle w:val="ListParagraph"/>
        <w:numPr>
          <w:ilvl w:val="0"/>
          <w:numId w:val="1"/>
        </w:numPr>
        <w:rPr>
          <w:szCs w:val="24"/>
        </w:rPr>
      </w:pPr>
      <w:r w:rsidRPr="00531CED">
        <w:rPr>
          <w:szCs w:val="24"/>
        </w:rPr>
        <w:t>a named dean for the Coggin College of Bu</w:t>
      </w:r>
      <w:r w:rsidR="00DE03CF" w:rsidRPr="00531CED">
        <w:rPr>
          <w:szCs w:val="24"/>
        </w:rPr>
        <w:t>siness</w:t>
      </w:r>
    </w:p>
    <w:p w14:paraId="280A7707" w14:textId="6931DB75" w:rsidR="00E63B38" w:rsidRPr="00531CED" w:rsidRDefault="00E63B38" w:rsidP="00FA77B4">
      <w:pPr>
        <w:pStyle w:val="ListParagraph"/>
        <w:ind w:left="1440"/>
        <w:rPr>
          <w:szCs w:val="24"/>
        </w:rPr>
      </w:pPr>
      <w:r w:rsidRPr="00531CED">
        <w:rPr>
          <w:szCs w:val="24"/>
        </w:rPr>
        <w:t xml:space="preserve">The President </w:t>
      </w:r>
      <w:r w:rsidR="00935458" w:rsidRPr="00531CED">
        <w:rPr>
          <w:szCs w:val="24"/>
        </w:rPr>
        <w:t>stated</w:t>
      </w:r>
      <w:r w:rsidRPr="00531CED">
        <w:rPr>
          <w:szCs w:val="24"/>
        </w:rPr>
        <w:t xml:space="preserve"> that the new</w:t>
      </w:r>
      <w:r w:rsidR="00D620DC" w:rsidRPr="00531CED">
        <w:rPr>
          <w:szCs w:val="24"/>
        </w:rPr>
        <w:t xml:space="preserve"> dean is coming to UNF</w:t>
      </w:r>
      <w:r w:rsidR="000E611B" w:rsidRPr="00531CED">
        <w:rPr>
          <w:szCs w:val="24"/>
        </w:rPr>
        <w:t xml:space="preserve"> from the University of North Carolina at Charlotte, and </w:t>
      </w:r>
      <w:r w:rsidR="00424CF5" w:rsidRPr="00531CED">
        <w:rPr>
          <w:szCs w:val="24"/>
        </w:rPr>
        <w:t xml:space="preserve">that </w:t>
      </w:r>
      <w:r w:rsidR="000E611B" w:rsidRPr="00531CED">
        <w:rPr>
          <w:szCs w:val="24"/>
        </w:rPr>
        <w:t>UNF looks forward to his arrival.</w:t>
      </w:r>
    </w:p>
    <w:p w14:paraId="61734694" w14:textId="01A870E4" w:rsidR="0005054D" w:rsidRPr="00531CED" w:rsidRDefault="0005054D" w:rsidP="00E63B38">
      <w:pPr>
        <w:pStyle w:val="ListParagraph"/>
        <w:numPr>
          <w:ilvl w:val="0"/>
          <w:numId w:val="1"/>
        </w:numPr>
        <w:rPr>
          <w:szCs w:val="24"/>
        </w:rPr>
      </w:pPr>
      <w:r w:rsidRPr="00531CED">
        <w:rPr>
          <w:szCs w:val="24"/>
        </w:rPr>
        <w:t xml:space="preserve">a </w:t>
      </w:r>
      <w:r w:rsidR="00E33BDF" w:rsidRPr="00531CED">
        <w:rPr>
          <w:szCs w:val="24"/>
        </w:rPr>
        <w:t>new</w:t>
      </w:r>
      <w:r w:rsidR="001B3119" w:rsidRPr="00531CED">
        <w:rPr>
          <w:szCs w:val="24"/>
        </w:rPr>
        <w:t>,</w:t>
      </w:r>
      <w:r w:rsidR="00E33BDF" w:rsidRPr="00531CED">
        <w:rPr>
          <w:szCs w:val="24"/>
        </w:rPr>
        <w:t xml:space="preserve"> permanent </w:t>
      </w:r>
      <w:r w:rsidRPr="00531CED">
        <w:rPr>
          <w:szCs w:val="24"/>
        </w:rPr>
        <w:t xml:space="preserve">Dean </w:t>
      </w:r>
      <w:r w:rsidR="00E33BDF" w:rsidRPr="00531CED">
        <w:rPr>
          <w:szCs w:val="24"/>
        </w:rPr>
        <w:t>for the College of Com</w:t>
      </w:r>
      <w:r w:rsidR="00F37D32" w:rsidRPr="00531CED">
        <w:rPr>
          <w:szCs w:val="24"/>
        </w:rPr>
        <w:t>puting, Engineering and Construction</w:t>
      </w:r>
    </w:p>
    <w:p w14:paraId="24E9BBB4" w14:textId="47F1838D" w:rsidR="0099397C" w:rsidRPr="00531CED" w:rsidRDefault="0099397C" w:rsidP="0099397C">
      <w:pPr>
        <w:pStyle w:val="ListParagraph"/>
        <w:numPr>
          <w:ilvl w:val="1"/>
          <w:numId w:val="1"/>
        </w:numPr>
        <w:rPr>
          <w:szCs w:val="24"/>
        </w:rPr>
      </w:pPr>
      <w:r w:rsidRPr="00531CED">
        <w:rPr>
          <w:szCs w:val="24"/>
        </w:rPr>
        <w:t>The President noted that Dr. Klostermeyer is the new dean for the College</w:t>
      </w:r>
      <w:r w:rsidR="00E27070" w:rsidRPr="00531CED">
        <w:rPr>
          <w:szCs w:val="24"/>
        </w:rPr>
        <w:t>.</w:t>
      </w:r>
    </w:p>
    <w:p w14:paraId="60DA4F96" w14:textId="7356F296" w:rsidR="00712A6C" w:rsidRPr="00531CED" w:rsidRDefault="00D46DFD" w:rsidP="00E63B38">
      <w:pPr>
        <w:pStyle w:val="ListParagraph"/>
        <w:numPr>
          <w:ilvl w:val="0"/>
          <w:numId w:val="1"/>
        </w:numPr>
        <w:rPr>
          <w:szCs w:val="24"/>
        </w:rPr>
      </w:pPr>
      <w:r w:rsidRPr="00531CED">
        <w:rPr>
          <w:szCs w:val="24"/>
        </w:rPr>
        <w:t>a</w:t>
      </w:r>
      <w:r w:rsidR="001B3119" w:rsidRPr="00531CED">
        <w:rPr>
          <w:szCs w:val="24"/>
        </w:rPr>
        <w:t xml:space="preserve"> new</w:t>
      </w:r>
      <w:r w:rsidR="0005054D" w:rsidRPr="00531CED">
        <w:rPr>
          <w:szCs w:val="24"/>
        </w:rPr>
        <w:t xml:space="preserve"> V</w:t>
      </w:r>
      <w:r w:rsidR="00B01B34" w:rsidRPr="00531CED">
        <w:rPr>
          <w:szCs w:val="24"/>
        </w:rPr>
        <w:t xml:space="preserve">ice </w:t>
      </w:r>
      <w:r w:rsidR="0005054D" w:rsidRPr="00531CED">
        <w:rPr>
          <w:szCs w:val="24"/>
        </w:rPr>
        <w:t>P</w:t>
      </w:r>
      <w:r w:rsidR="00B01B34" w:rsidRPr="00531CED">
        <w:rPr>
          <w:szCs w:val="24"/>
        </w:rPr>
        <w:t>resident</w:t>
      </w:r>
      <w:r w:rsidR="0005054D" w:rsidRPr="00531CED">
        <w:rPr>
          <w:szCs w:val="24"/>
        </w:rPr>
        <w:t xml:space="preserve"> of Jobs</w:t>
      </w:r>
      <w:r w:rsidR="00F844A7" w:rsidRPr="00531CED">
        <w:rPr>
          <w:szCs w:val="24"/>
        </w:rPr>
        <w:t xml:space="preserve"> </w:t>
      </w:r>
    </w:p>
    <w:p w14:paraId="621E06A0" w14:textId="2A285926" w:rsidR="0005054D" w:rsidRPr="00531CED" w:rsidRDefault="00712A6C" w:rsidP="00D46DFD">
      <w:pPr>
        <w:pStyle w:val="ListParagraph"/>
        <w:ind w:left="1440"/>
        <w:rPr>
          <w:szCs w:val="24"/>
        </w:rPr>
      </w:pPr>
      <w:r w:rsidRPr="00531CED">
        <w:rPr>
          <w:szCs w:val="24"/>
        </w:rPr>
        <w:t xml:space="preserve">The President reminded the Board that </w:t>
      </w:r>
      <w:r w:rsidR="00F80C09" w:rsidRPr="00531CED">
        <w:rPr>
          <w:szCs w:val="24"/>
        </w:rPr>
        <w:t xml:space="preserve">Ms. </w:t>
      </w:r>
      <w:r w:rsidR="00F844A7" w:rsidRPr="00531CED">
        <w:rPr>
          <w:szCs w:val="24"/>
        </w:rPr>
        <w:t xml:space="preserve">Karen </w:t>
      </w:r>
      <w:r w:rsidRPr="00531CED">
        <w:rPr>
          <w:szCs w:val="24"/>
        </w:rPr>
        <w:t xml:space="preserve">Bowling </w:t>
      </w:r>
      <w:r w:rsidR="00F80C09" w:rsidRPr="00531CED">
        <w:rPr>
          <w:szCs w:val="24"/>
        </w:rPr>
        <w:t>has been appointed as the Vice President of Jobs.</w:t>
      </w:r>
      <w:r w:rsidR="00F844A7" w:rsidRPr="00531CED">
        <w:rPr>
          <w:szCs w:val="24"/>
        </w:rPr>
        <w:t xml:space="preserve"> </w:t>
      </w:r>
      <w:r w:rsidR="00202760" w:rsidRPr="00531CED">
        <w:rPr>
          <w:szCs w:val="24"/>
        </w:rPr>
        <w:t>He stated that the Jacksonville business community has expressed th</w:t>
      </w:r>
      <w:r w:rsidR="00FA64F1" w:rsidRPr="00531CED">
        <w:rPr>
          <w:szCs w:val="24"/>
        </w:rPr>
        <w:t>e value it thinks this position will create</w:t>
      </w:r>
      <w:r w:rsidR="00CD5A71" w:rsidRPr="00531CED">
        <w:rPr>
          <w:szCs w:val="24"/>
        </w:rPr>
        <w:t xml:space="preserve">. The President </w:t>
      </w:r>
      <w:r w:rsidR="001D0303" w:rsidRPr="00531CED">
        <w:rPr>
          <w:szCs w:val="24"/>
        </w:rPr>
        <w:t>emphasized</w:t>
      </w:r>
      <w:r w:rsidR="00CD5A71" w:rsidRPr="00531CED">
        <w:rPr>
          <w:szCs w:val="24"/>
        </w:rPr>
        <w:t xml:space="preserve"> that </w:t>
      </w:r>
      <w:r w:rsidR="00BE5E85" w:rsidRPr="00531CED">
        <w:rPr>
          <w:szCs w:val="24"/>
        </w:rPr>
        <w:t>the position</w:t>
      </w:r>
      <w:r w:rsidR="00592309" w:rsidRPr="00531CED">
        <w:rPr>
          <w:szCs w:val="24"/>
        </w:rPr>
        <w:t xml:space="preserve"> </w:t>
      </w:r>
      <w:proofErr w:type="gramStart"/>
      <w:r w:rsidR="00592309" w:rsidRPr="00531CED">
        <w:rPr>
          <w:szCs w:val="24"/>
        </w:rPr>
        <w:t>will</w:t>
      </w:r>
      <w:proofErr w:type="gramEnd"/>
      <w:r w:rsidR="00592309" w:rsidRPr="00531CED">
        <w:rPr>
          <w:szCs w:val="24"/>
        </w:rPr>
        <w:t xml:space="preserve"> </w:t>
      </w:r>
      <w:r w:rsidR="00BE5E85" w:rsidRPr="00531CED">
        <w:rPr>
          <w:szCs w:val="24"/>
        </w:rPr>
        <w:t>assist the University</w:t>
      </w:r>
      <w:r w:rsidR="00592309" w:rsidRPr="00531CED">
        <w:rPr>
          <w:szCs w:val="24"/>
        </w:rPr>
        <w:t xml:space="preserve"> </w:t>
      </w:r>
      <w:r w:rsidR="00BE5E85" w:rsidRPr="00531CED">
        <w:rPr>
          <w:szCs w:val="24"/>
        </w:rPr>
        <w:t>with its work</w:t>
      </w:r>
      <w:r w:rsidR="00592309" w:rsidRPr="00531CED">
        <w:rPr>
          <w:szCs w:val="24"/>
        </w:rPr>
        <w:t xml:space="preserve"> with the business community and </w:t>
      </w:r>
      <w:r w:rsidR="001D7E6C" w:rsidRPr="00531CED">
        <w:rPr>
          <w:szCs w:val="24"/>
        </w:rPr>
        <w:t xml:space="preserve">with </w:t>
      </w:r>
      <w:r w:rsidR="00592309" w:rsidRPr="00531CED">
        <w:rPr>
          <w:szCs w:val="24"/>
        </w:rPr>
        <w:t xml:space="preserve">organizing </w:t>
      </w:r>
      <w:r w:rsidR="00826945" w:rsidRPr="00531CED">
        <w:rPr>
          <w:szCs w:val="24"/>
        </w:rPr>
        <w:t>int</w:t>
      </w:r>
      <w:r w:rsidR="007925A7" w:rsidRPr="00531CED">
        <w:rPr>
          <w:szCs w:val="24"/>
        </w:rPr>
        <w:t xml:space="preserve">ernship and other </w:t>
      </w:r>
      <w:r w:rsidR="00077816" w:rsidRPr="00531CED">
        <w:rPr>
          <w:szCs w:val="24"/>
        </w:rPr>
        <w:t xml:space="preserve">internal </w:t>
      </w:r>
      <w:r w:rsidR="007925A7" w:rsidRPr="00531CED">
        <w:rPr>
          <w:szCs w:val="24"/>
        </w:rPr>
        <w:t>programs</w:t>
      </w:r>
      <w:r w:rsidR="00540B58" w:rsidRPr="00531CED">
        <w:rPr>
          <w:szCs w:val="24"/>
        </w:rPr>
        <w:t>.</w:t>
      </w:r>
    </w:p>
    <w:p w14:paraId="25DD7155" w14:textId="77777777" w:rsidR="00783CA6" w:rsidRPr="00531CED" w:rsidRDefault="00A96953" w:rsidP="00E63B38">
      <w:pPr>
        <w:pStyle w:val="ListParagraph"/>
        <w:numPr>
          <w:ilvl w:val="0"/>
          <w:numId w:val="1"/>
        </w:numPr>
        <w:rPr>
          <w:szCs w:val="24"/>
        </w:rPr>
      </w:pPr>
      <w:r w:rsidRPr="00531CED">
        <w:rPr>
          <w:szCs w:val="24"/>
        </w:rPr>
        <w:t xml:space="preserve">a new </w:t>
      </w:r>
      <w:r w:rsidR="0005054D" w:rsidRPr="00531CED">
        <w:rPr>
          <w:szCs w:val="24"/>
        </w:rPr>
        <w:t>V</w:t>
      </w:r>
      <w:r w:rsidR="00014743" w:rsidRPr="00531CED">
        <w:rPr>
          <w:szCs w:val="24"/>
        </w:rPr>
        <w:t xml:space="preserve">ice </w:t>
      </w:r>
      <w:r w:rsidR="0005054D" w:rsidRPr="00531CED">
        <w:rPr>
          <w:szCs w:val="24"/>
        </w:rPr>
        <w:t>P</w:t>
      </w:r>
      <w:r w:rsidR="00014743" w:rsidRPr="00531CED">
        <w:rPr>
          <w:szCs w:val="24"/>
        </w:rPr>
        <w:t>resident</w:t>
      </w:r>
      <w:r w:rsidR="0005054D" w:rsidRPr="00531CED">
        <w:rPr>
          <w:szCs w:val="24"/>
        </w:rPr>
        <w:t xml:space="preserve"> of Diversity and Inclusion </w:t>
      </w:r>
    </w:p>
    <w:p w14:paraId="523CBC4C" w14:textId="7FBEA379" w:rsidR="0005054D" w:rsidRPr="00531CED" w:rsidRDefault="00F844A7" w:rsidP="00783CA6">
      <w:pPr>
        <w:pStyle w:val="ListParagraph"/>
        <w:numPr>
          <w:ilvl w:val="1"/>
          <w:numId w:val="1"/>
        </w:numPr>
        <w:rPr>
          <w:szCs w:val="24"/>
        </w:rPr>
      </w:pPr>
      <w:r w:rsidRPr="00531CED">
        <w:rPr>
          <w:szCs w:val="24"/>
        </w:rPr>
        <w:t>Th</w:t>
      </w:r>
      <w:r w:rsidR="00783CA6" w:rsidRPr="00531CED">
        <w:rPr>
          <w:szCs w:val="24"/>
        </w:rPr>
        <w:t xml:space="preserve">e President stated that this position </w:t>
      </w:r>
      <w:r w:rsidRPr="00531CED">
        <w:rPr>
          <w:szCs w:val="24"/>
        </w:rPr>
        <w:t xml:space="preserve">has been a priority for </w:t>
      </w:r>
      <w:r w:rsidR="00783CA6" w:rsidRPr="00531CED">
        <w:rPr>
          <w:szCs w:val="24"/>
        </w:rPr>
        <w:t>the University</w:t>
      </w:r>
      <w:r w:rsidRPr="00531CED">
        <w:rPr>
          <w:szCs w:val="24"/>
        </w:rPr>
        <w:t>, in terms of creating new initiatives</w:t>
      </w:r>
      <w:r w:rsidR="00783CA6" w:rsidRPr="00531CED">
        <w:rPr>
          <w:szCs w:val="24"/>
        </w:rPr>
        <w:t xml:space="preserve"> and </w:t>
      </w:r>
      <w:r w:rsidRPr="00531CED">
        <w:rPr>
          <w:szCs w:val="24"/>
        </w:rPr>
        <w:t>new partnerships</w:t>
      </w:r>
      <w:r w:rsidR="00F01C58" w:rsidRPr="00531CED">
        <w:rPr>
          <w:szCs w:val="24"/>
        </w:rPr>
        <w:t xml:space="preserve">. He also stated </w:t>
      </w:r>
      <w:r w:rsidR="00941F9C" w:rsidRPr="00531CED">
        <w:rPr>
          <w:szCs w:val="24"/>
        </w:rPr>
        <w:t xml:space="preserve">that he believes formalizing </w:t>
      </w:r>
      <w:r w:rsidR="00F01C58" w:rsidRPr="00531CED">
        <w:rPr>
          <w:szCs w:val="24"/>
        </w:rPr>
        <w:t>the position</w:t>
      </w:r>
      <w:r w:rsidR="00941F9C" w:rsidRPr="00531CED">
        <w:rPr>
          <w:szCs w:val="24"/>
        </w:rPr>
        <w:t xml:space="preserve"> will have </w:t>
      </w:r>
      <w:r w:rsidR="002156F4" w:rsidRPr="00531CED">
        <w:rPr>
          <w:szCs w:val="24"/>
        </w:rPr>
        <w:t>significant</w:t>
      </w:r>
      <w:r w:rsidR="00941F9C" w:rsidRPr="00531CED">
        <w:rPr>
          <w:szCs w:val="24"/>
        </w:rPr>
        <w:t xml:space="preserve"> impact.</w:t>
      </w:r>
    </w:p>
    <w:p w14:paraId="3648AFCA" w14:textId="465F86D6" w:rsidR="00F44AF3" w:rsidRPr="00531CED" w:rsidRDefault="006C54FE">
      <w:pPr>
        <w:rPr>
          <w:szCs w:val="24"/>
        </w:rPr>
      </w:pPr>
      <w:r w:rsidRPr="00531CED">
        <w:rPr>
          <w:szCs w:val="24"/>
        </w:rPr>
        <w:lastRenderedPageBreak/>
        <w:t xml:space="preserve">Trustee Bryan </w:t>
      </w:r>
      <w:r w:rsidR="00F56741" w:rsidRPr="00531CED">
        <w:rPr>
          <w:szCs w:val="24"/>
        </w:rPr>
        <w:t>thanked</w:t>
      </w:r>
      <w:r w:rsidRPr="00531CED">
        <w:rPr>
          <w:szCs w:val="24"/>
        </w:rPr>
        <w:t xml:space="preserve"> President Szymanski and his </w:t>
      </w:r>
      <w:r w:rsidR="00F56741" w:rsidRPr="00531CED">
        <w:rPr>
          <w:szCs w:val="24"/>
        </w:rPr>
        <w:t>team</w:t>
      </w:r>
      <w:r w:rsidR="00F44AF3" w:rsidRPr="00531CED">
        <w:rPr>
          <w:szCs w:val="24"/>
        </w:rPr>
        <w:t xml:space="preserve"> </w:t>
      </w:r>
      <w:r w:rsidR="00F56741" w:rsidRPr="00531CED">
        <w:rPr>
          <w:szCs w:val="24"/>
        </w:rPr>
        <w:t>for their work and stated that he looks</w:t>
      </w:r>
      <w:r w:rsidR="00F44AF3" w:rsidRPr="00531CED">
        <w:rPr>
          <w:szCs w:val="24"/>
        </w:rPr>
        <w:t xml:space="preserve"> forward to seeing </w:t>
      </w:r>
      <w:r w:rsidR="00F56741" w:rsidRPr="00531CED">
        <w:rPr>
          <w:szCs w:val="24"/>
        </w:rPr>
        <w:t>UNF’s</w:t>
      </w:r>
      <w:r w:rsidR="00F44AF3" w:rsidRPr="00531CED">
        <w:rPr>
          <w:szCs w:val="24"/>
        </w:rPr>
        <w:t xml:space="preserve"> progress on the ranking</w:t>
      </w:r>
      <w:r w:rsidR="00F56741" w:rsidRPr="00531CED">
        <w:rPr>
          <w:szCs w:val="24"/>
        </w:rPr>
        <w:t>s.</w:t>
      </w:r>
      <w:r w:rsidR="00F44AF3" w:rsidRPr="00531CED">
        <w:rPr>
          <w:szCs w:val="24"/>
        </w:rPr>
        <w:t xml:space="preserve"> </w:t>
      </w:r>
      <w:r w:rsidR="00F56741" w:rsidRPr="00531CED">
        <w:rPr>
          <w:szCs w:val="24"/>
        </w:rPr>
        <w:t>He congratulated the President and his team.</w:t>
      </w:r>
      <w:r w:rsidR="00F44AF3" w:rsidRPr="00531CED">
        <w:rPr>
          <w:szCs w:val="24"/>
        </w:rPr>
        <w:t xml:space="preserve"> </w:t>
      </w:r>
    </w:p>
    <w:p w14:paraId="72BCE348" w14:textId="5FA36F22" w:rsidR="00531CED" w:rsidRDefault="00531CED" w:rsidP="00531CED">
      <w:pPr>
        <w:pStyle w:val="Heading2"/>
        <w:rPr>
          <w:szCs w:val="24"/>
        </w:rPr>
      </w:pPr>
      <w:r w:rsidRPr="00531CED">
        <w:rPr>
          <w:szCs w:val="24"/>
        </w:rPr>
        <w:t>Item 6</w:t>
      </w:r>
      <w:r w:rsidRPr="00531CED">
        <w:rPr>
          <w:szCs w:val="24"/>
        </w:rPr>
        <w:tab/>
        <w:t>– President’s Report (continued)</w:t>
      </w:r>
    </w:p>
    <w:p w14:paraId="6893039D" w14:textId="4FAE749F" w:rsidR="00D171D7" w:rsidRPr="00531CED" w:rsidRDefault="000553B0">
      <w:pPr>
        <w:rPr>
          <w:szCs w:val="24"/>
        </w:rPr>
      </w:pPr>
      <w:r w:rsidRPr="00531CED">
        <w:rPr>
          <w:szCs w:val="24"/>
        </w:rPr>
        <w:t xml:space="preserve">The President </w:t>
      </w:r>
      <w:r w:rsidR="00683590" w:rsidRPr="00531CED">
        <w:rPr>
          <w:szCs w:val="24"/>
        </w:rPr>
        <w:t>noted that the Assistant Vice President of Faculty Affairs and Diversit</w:t>
      </w:r>
      <w:r w:rsidR="00875E38" w:rsidRPr="00531CED">
        <w:rPr>
          <w:szCs w:val="24"/>
        </w:rPr>
        <w:t xml:space="preserve">y position, which will report to the </w:t>
      </w:r>
      <w:proofErr w:type="gramStart"/>
      <w:r w:rsidR="00875E38" w:rsidRPr="00531CED">
        <w:rPr>
          <w:szCs w:val="24"/>
        </w:rPr>
        <w:t>Provost</w:t>
      </w:r>
      <w:proofErr w:type="gramEnd"/>
      <w:r w:rsidR="00875E38" w:rsidRPr="00531CED">
        <w:rPr>
          <w:szCs w:val="24"/>
        </w:rPr>
        <w:t>,</w:t>
      </w:r>
      <w:r w:rsidR="00683590" w:rsidRPr="00531CED">
        <w:rPr>
          <w:szCs w:val="24"/>
        </w:rPr>
        <w:t xml:space="preserve"> has been put on hold due the COVID-19 pandemic</w:t>
      </w:r>
      <w:r w:rsidR="00463C09" w:rsidRPr="00531CED">
        <w:rPr>
          <w:szCs w:val="24"/>
        </w:rPr>
        <w:t>. B</w:t>
      </w:r>
      <w:r w:rsidR="00D92982" w:rsidRPr="00531CED">
        <w:rPr>
          <w:szCs w:val="24"/>
        </w:rPr>
        <w:t>ut</w:t>
      </w:r>
      <w:r w:rsidR="00463C09" w:rsidRPr="00531CED">
        <w:rPr>
          <w:szCs w:val="24"/>
        </w:rPr>
        <w:t>,</w:t>
      </w:r>
      <w:r w:rsidR="00D92982" w:rsidRPr="00531CED">
        <w:rPr>
          <w:szCs w:val="24"/>
        </w:rPr>
        <w:t xml:space="preserve"> he </w:t>
      </w:r>
      <w:r w:rsidR="00463C09" w:rsidRPr="00531CED">
        <w:rPr>
          <w:szCs w:val="24"/>
        </w:rPr>
        <w:t>highlighted,</w:t>
      </w:r>
      <w:r w:rsidR="00D92982" w:rsidRPr="00531CED">
        <w:rPr>
          <w:szCs w:val="24"/>
        </w:rPr>
        <w:t xml:space="preserve"> there is new leadership in the Office of Faculty Enhancement</w:t>
      </w:r>
      <w:r w:rsidR="00DC340A" w:rsidRPr="00531CED">
        <w:rPr>
          <w:szCs w:val="24"/>
        </w:rPr>
        <w:t>, which is working with faculty to create new faculty leadership opportunities.</w:t>
      </w:r>
      <w:r w:rsidR="00E957FB" w:rsidRPr="00531CED">
        <w:rPr>
          <w:szCs w:val="24"/>
        </w:rPr>
        <w:t xml:space="preserve"> </w:t>
      </w:r>
      <w:r w:rsidR="00332608" w:rsidRPr="00531CED">
        <w:rPr>
          <w:szCs w:val="24"/>
        </w:rPr>
        <w:t>The President</w:t>
      </w:r>
      <w:r w:rsidR="00E957FB" w:rsidRPr="00531CED">
        <w:rPr>
          <w:szCs w:val="24"/>
        </w:rPr>
        <w:t xml:space="preserve"> also spoke of the new program </w:t>
      </w:r>
      <w:r w:rsidR="00E957FB" w:rsidRPr="00531CED">
        <w:rPr>
          <w:i/>
          <w:iCs/>
          <w:szCs w:val="24"/>
        </w:rPr>
        <w:t>UNF Lead</w:t>
      </w:r>
      <w:r w:rsidR="00E957FB" w:rsidRPr="00531CED">
        <w:rPr>
          <w:szCs w:val="24"/>
        </w:rPr>
        <w:t>, a faculty leadership development program, which will be administered from the Provost’s Office.</w:t>
      </w:r>
      <w:r w:rsidR="005D2342" w:rsidRPr="00531CED">
        <w:rPr>
          <w:szCs w:val="24"/>
        </w:rPr>
        <w:t xml:space="preserve"> President Szymanski stressed that </w:t>
      </w:r>
      <w:r w:rsidR="00ED5F66" w:rsidRPr="00531CED">
        <w:rPr>
          <w:szCs w:val="24"/>
        </w:rPr>
        <w:t>the University</w:t>
      </w:r>
      <w:r w:rsidR="005D2342" w:rsidRPr="00531CED">
        <w:rPr>
          <w:szCs w:val="24"/>
        </w:rPr>
        <w:t xml:space="preserve"> </w:t>
      </w:r>
      <w:r w:rsidR="00FC35D4" w:rsidRPr="00531CED">
        <w:rPr>
          <w:szCs w:val="24"/>
        </w:rPr>
        <w:t xml:space="preserve">also </w:t>
      </w:r>
      <w:r w:rsidR="005D2342" w:rsidRPr="00531CED">
        <w:rPr>
          <w:szCs w:val="24"/>
        </w:rPr>
        <w:t>want</w:t>
      </w:r>
      <w:r w:rsidR="00973737" w:rsidRPr="00531CED">
        <w:rPr>
          <w:szCs w:val="24"/>
        </w:rPr>
        <w:t>s</w:t>
      </w:r>
      <w:r w:rsidR="005D2342" w:rsidRPr="00531CED">
        <w:rPr>
          <w:szCs w:val="24"/>
        </w:rPr>
        <w:t xml:space="preserve"> to</w:t>
      </w:r>
      <w:r w:rsidR="00973737" w:rsidRPr="00531CED">
        <w:rPr>
          <w:szCs w:val="24"/>
        </w:rPr>
        <w:t xml:space="preserve"> en</w:t>
      </w:r>
      <w:r w:rsidR="005D2342" w:rsidRPr="00531CED">
        <w:rPr>
          <w:szCs w:val="24"/>
        </w:rPr>
        <w:t xml:space="preserve">sure that </w:t>
      </w:r>
      <w:r w:rsidR="00973737" w:rsidRPr="00531CED">
        <w:rPr>
          <w:szCs w:val="24"/>
        </w:rPr>
        <w:t>its</w:t>
      </w:r>
      <w:r w:rsidR="005D2342" w:rsidRPr="00531CED">
        <w:rPr>
          <w:szCs w:val="24"/>
        </w:rPr>
        <w:t xml:space="preserve"> Associate Professors </w:t>
      </w:r>
      <w:r w:rsidR="00973737" w:rsidRPr="00531CED">
        <w:rPr>
          <w:szCs w:val="24"/>
        </w:rPr>
        <w:t xml:space="preserve">make progress toward becoming </w:t>
      </w:r>
      <w:r w:rsidR="005D2342" w:rsidRPr="00531CED">
        <w:rPr>
          <w:szCs w:val="24"/>
        </w:rPr>
        <w:t>full Professors</w:t>
      </w:r>
      <w:r w:rsidR="00607239" w:rsidRPr="00531CED">
        <w:rPr>
          <w:szCs w:val="24"/>
        </w:rPr>
        <w:t xml:space="preserve"> – that they </w:t>
      </w:r>
      <w:r w:rsidR="005C0A3B" w:rsidRPr="00531CED">
        <w:rPr>
          <w:szCs w:val="24"/>
        </w:rPr>
        <w:t xml:space="preserve">continue on the trajectory of excellence in teaching and in </w:t>
      </w:r>
      <w:r w:rsidR="00B01C5F" w:rsidRPr="00531CED">
        <w:rPr>
          <w:szCs w:val="24"/>
        </w:rPr>
        <w:t xml:space="preserve">research, and with </w:t>
      </w:r>
      <w:r w:rsidR="00371682" w:rsidRPr="00531CED">
        <w:rPr>
          <w:szCs w:val="24"/>
        </w:rPr>
        <w:t>service t</w:t>
      </w:r>
      <w:r w:rsidR="009E2520" w:rsidRPr="00531CED">
        <w:rPr>
          <w:szCs w:val="24"/>
        </w:rPr>
        <w:t xml:space="preserve">o their </w:t>
      </w:r>
      <w:proofErr w:type="gramStart"/>
      <w:r w:rsidR="009E2520" w:rsidRPr="00531CED">
        <w:rPr>
          <w:szCs w:val="24"/>
        </w:rPr>
        <w:t>University</w:t>
      </w:r>
      <w:proofErr w:type="gramEnd"/>
      <w:r w:rsidR="009E2520" w:rsidRPr="00531CED">
        <w:rPr>
          <w:szCs w:val="24"/>
        </w:rPr>
        <w:t xml:space="preserve"> community and in their professions. </w:t>
      </w:r>
      <w:r w:rsidR="00D03D80" w:rsidRPr="00531CED">
        <w:rPr>
          <w:szCs w:val="24"/>
        </w:rPr>
        <w:t xml:space="preserve">The President stated that the </w:t>
      </w:r>
      <w:proofErr w:type="gramStart"/>
      <w:r w:rsidR="00D03D80" w:rsidRPr="00531CED">
        <w:rPr>
          <w:szCs w:val="24"/>
        </w:rPr>
        <w:t>Provost</w:t>
      </w:r>
      <w:proofErr w:type="gramEnd"/>
      <w:r w:rsidR="00D03D80" w:rsidRPr="00531CED">
        <w:rPr>
          <w:szCs w:val="24"/>
        </w:rPr>
        <w:t xml:space="preserve"> will be </w:t>
      </w:r>
      <w:r w:rsidR="00372167" w:rsidRPr="00531CED">
        <w:rPr>
          <w:szCs w:val="24"/>
        </w:rPr>
        <w:t xml:space="preserve">speak at a future meeting </w:t>
      </w:r>
      <w:r w:rsidR="00D03D80" w:rsidRPr="00531CED">
        <w:rPr>
          <w:szCs w:val="24"/>
        </w:rPr>
        <w:t xml:space="preserve">about </w:t>
      </w:r>
      <w:r w:rsidR="00247DC9" w:rsidRPr="00531CED">
        <w:rPr>
          <w:szCs w:val="24"/>
        </w:rPr>
        <w:t xml:space="preserve">the work the University is doing </w:t>
      </w:r>
      <w:r w:rsidR="00372167" w:rsidRPr="00531CED">
        <w:rPr>
          <w:szCs w:val="24"/>
        </w:rPr>
        <w:t>to support faculty.</w:t>
      </w:r>
    </w:p>
    <w:p w14:paraId="07D9308B" w14:textId="3475515A" w:rsidR="00D72848" w:rsidRPr="00531CED" w:rsidRDefault="00D138A7">
      <w:pPr>
        <w:rPr>
          <w:szCs w:val="24"/>
        </w:rPr>
      </w:pPr>
      <w:r w:rsidRPr="00531CED">
        <w:rPr>
          <w:szCs w:val="24"/>
        </w:rPr>
        <w:t xml:space="preserve">The President spoke of the UNF Pathways 3+1 </w:t>
      </w:r>
      <w:r w:rsidR="00B437AE" w:rsidRPr="00531CED">
        <w:rPr>
          <w:szCs w:val="24"/>
        </w:rPr>
        <w:t>p</w:t>
      </w:r>
      <w:r w:rsidRPr="00531CED">
        <w:rPr>
          <w:szCs w:val="24"/>
        </w:rPr>
        <w:t>rogram</w:t>
      </w:r>
      <w:r w:rsidR="001845BD" w:rsidRPr="00531CED">
        <w:rPr>
          <w:szCs w:val="24"/>
        </w:rPr>
        <w:t xml:space="preserve">. He </w:t>
      </w:r>
      <w:r w:rsidR="00AB7C53" w:rsidRPr="00531CED">
        <w:rPr>
          <w:szCs w:val="24"/>
        </w:rPr>
        <w:t xml:space="preserve">highlighted </w:t>
      </w:r>
      <w:r w:rsidR="001845BD" w:rsidRPr="00531CED">
        <w:rPr>
          <w:szCs w:val="24"/>
        </w:rPr>
        <w:t xml:space="preserve">that </w:t>
      </w:r>
      <w:r w:rsidR="003F10EB" w:rsidRPr="00531CED">
        <w:rPr>
          <w:szCs w:val="24"/>
        </w:rPr>
        <w:t xml:space="preserve">having </w:t>
      </w:r>
      <w:r w:rsidR="001845BD" w:rsidRPr="00531CED">
        <w:rPr>
          <w:szCs w:val="24"/>
        </w:rPr>
        <w:t xml:space="preserve">a </w:t>
      </w:r>
      <w:r w:rsidR="003F10EB" w:rsidRPr="00531CED">
        <w:rPr>
          <w:szCs w:val="24"/>
        </w:rPr>
        <w:t xml:space="preserve">graduate degree </w:t>
      </w:r>
      <w:r w:rsidR="00D966ED" w:rsidRPr="00531CED">
        <w:rPr>
          <w:szCs w:val="24"/>
        </w:rPr>
        <w:t>offer</w:t>
      </w:r>
      <w:r w:rsidR="00237A43" w:rsidRPr="00531CED">
        <w:rPr>
          <w:szCs w:val="24"/>
        </w:rPr>
        <w:t>s</w:t>
      </w:r>
      <w:r w:rsidR="00D966ED" w:rsidRPr="00531CED">
        <w:rPr>
          <w:szCs w:val="24"/>
        </w:rPr>
        <w:t xml:space="preserve"> individuals a </w:t>
      </w:r>
      <w:r w:rsidR="001845BD" w:rsidRPr="00531CED">
        <w:rPr>
          <w:szCs w:val="24"/>
        </w:rPr>
        <w:t>competi</w:t>
      </w:r>
      <w:r w:rsidR="00C134E2" w:rsidRPr="00531CED">
        <w:rPr>
          <w:szCs w:val="24"/>
        </w:rPr>
        <w:t xml:space="preserve">tive advantage in the </w:t>
      </w:r>
      <w:r w:rsidR="00D966ED" w:rsidRPr="00531CED">
        <w:rPr>
          <w:szCs w:val="24"/>
        </w:rPr>
        <w:t xml:space="preserve">marketplace. </w:t>
      </w:r>
      <w:r w:rsidR="0067155F" w:rsidRPr="00531CED">
        <w:rPr>
          <w:szCs w:val="24"/>
        </w:rPr>
        <w:t>The President</w:t>
      </w:r>
      <w:r w:rsidR="00810792" w:rsidRPr="00531CED">
        <w:rPr>
          <w:szCs w:val="24"/>
        </w:rPr>
        <w:t xml:space="preserve"> </w:t>
      </w:r>
      <w:r w:rsidR="001A47BD" w:rsidRPr="00531CED">
        <w:rPr>
          <w:szCs w:val="24"/>
        </w:rPr>
        <w:t xml:space="preserve">shared that </w:t>
      </w:r>
      <w:r w:rsidR="00EE4134" w:rsidRPr="00531CED">
        <w:rPr>
          <w:szCs w:val="24"/>
        </w:rPr>
        <w:t xml:space="preserve">the </w:t>
      </w:r>
      <w:r w:rsidR="00896768" w:rsidRPr="00531CED">
        <w:rPr>
          <w:szCs w:val="24"/>
        </w:rPr>
        <w:t>Pathways program offers a seamless way</w:t>
      </w:r>
      <w:r w:rsidR="00C40D9A" w:rsidRPr="00531CED">
        <w:rPr>
          <w:szCs w:val="24"/>
        </w:rPr>
        <w:t xml:space="preserve"> for students to</w:t>
      </w:r>
      <w:r w:rsidR="00ED6D64" w:rsidRPr="00531CED">
        <w:rPr>
          <w:szCs w:val="24"/>
        </w:rPr>
        <w:t xml:space="preserve"> begin their graduate work</w:t>
      </w:r>
      <w:r w:rsidR="00A659E0" w:rsidRPr="00531CED">
        <w:rPr>
          <w:szCs w:val="24"/>
        </w:rPr>
        <w:t>.</w:t>
      </w:r>
      <w:r w:rsidR="005573F8" w:rsidRPr="00531CED">
        <w:rPr>
          <w:szCs w:val="24"/>
        </w:rPr>
        <w:t xml:space="preserve"> </w:t>
      </w:r>
      <w:r w:rsidR="00B437AE" w:rsidRPr="00531CED">
        <w:rPr>
          <w:szCs w:val="24"/>
        </w:rPr>
        <w:t>He</w:t>
      </w:r>
      <w:r w:rsidR="00ED6D64" w:rsidRPr="00531CED">
        <w:rPr>
          <w:szCs w:val="24"/>
        </w:rPr>
        <w:t xml:space="preserve"> </w:t>
      </w:r>
      <w:r w:rsidR="0097643C" w:rsidRPr="00531CED">
        <w:rPr>
          <w:szCs w:val="24"/>
        </w:rPr>
        <w:t>rel</w:t>
      </w:r>
      <w:r w:rsidR="005D29EE" w:rsidRPr="00531CED">
        <w:rPr>
          <w:szCs w:val="24"/>
        </w:rPr>
        <w:t>ayed</w:t>
      </w:r>
      <w:r w:rsidR="00ED6D64" w:rsidRPr="00531CED">
        <w:rPr>
          <w:szCs w:val="24"/>
        </w:rPr>
        <w:t xml:space="preserve"> that, i</w:t>
      </w:r>
      <w:r w:rsidR="005573F8" w:rsidRPr="00531CED">
        <w:rPr>
          <w:szCs w:val="24"/>
        </w:rPr>
        <w:t>n March</w:t>
      </w:r>
      <w:r w:rsidR="00BE3FA7" w:rsidRPr="00531CED">
        <w:rPr>
          <w:szCs w:val="24"/>
        </w:rPr>
        <w:t xml:space="preserve"> 2020,</w:t>
      </w:r>
      <w:r w:rsidR="005573F8" w:rsidRPr="00531CED">
        <w:rPr>
          <w:szCs w:val="24"/>
        </w:rPr>
        <w:t xml:space="preserve"> 146 students </w:t>
      </w:r>
      <w:r w:rsidR="00057DD5" w:rsidRPr="00531CED">
        <w:rPr>
          <w:szCs w:val="24"/>
        </w:rPr>
        <w:t xml:space="preserve">had </w:t>
      </w:r>
      <w:r w:rsidR="005573F8" w:rsidRPr="00531CED">
        <w:rPr>
          <w:szCs w:val="24"/>
        </w:rPr>
        <w:t>appl</w:t>
      </w:r>
      <w:r w:rsidR="00862148" w:rsidRPr="00531CED">
        <w:rPr>
          <w:szCs w:val="24"/>
        </w:rPr>
        <w:t>ied</w:t>
      </w:r>
      <w:r w:rsidR="005573F8" w:rsidRPr="00531CED">
        <w:rPr>
          <w:szCs w:val="24"/>
        </w:rPr>
        <w:t xml:space="preserve"> to the program</w:t>
      </w:r>
      <w:r w:rsidR="00862148" w:rsidRPr="00531CED">
        <w:rPr>
          <w:szCs w:val="24"/>
        </w:rPr>
        <w:t xml:space="preserve">, </w:t>
      </w:r>
      <w:r w:rsidR="005573F8" w:rsidRPr="00531CED">
        <w:rPr>
          <w:szCs w:val="24"/>
        </w:rPr>
        <w:t xml:space="preserve">63 </w:t>
      </w:r>
      <w:r w:rsidR="00862148" w:rsidRPr="00531CED">
        <w:rPr>
          <w:szCs w:val="24"/>
        </w:rPr>
        <w:t xml:space="preserve">had </w:t>
      </w:r>
      <w:r w:rsidR="005573F8" w:rsidRPr="00531CED">
        <w:rPr>
          <w:szCs w:val="24"/>
        </w:rPr>
        <w:t>enroll</w:t>
      </w:r>
      <w:r w:rsidR="00B437AE" w:rsidRPr="00531CED">
        <w:rPr>
          <w:szCs w:val="24"/>
        </w:rPr>
        <w:t>ed</w:t>
      </w:r>
      <w:r w:rsidR="00D965BD" w:rsidRPr="00531CED">
        <w:rPr>
          <w:szCs w:val="24"/>
        </w:rPr>
        <w:t xml:space="preserve"> and 42 </w:t>
      </w:r>
      <w:r w:rsidR="00862148" w:rsidRPr="00531CED">
        <w:rPr>
          <w:szCs w:val="24"/>
        </w:rPr>
        <w:t>indicated they</w:t>
      </w:r>
      <w:r w:rsidR="00D965BD" w:rsidRPr="00531CED">
        <w:rPr>
          <w:szCs w:val="24"/>
        </w:rPr>
        <w:t xml:space="preserve"> </w:t>
      </w:r>
      <w:r w:rsidR="00DA7A59" w:rsidRPr="00531CED">
        <w:rPr>
          <w:szCs w:val="24"/>
        </w:rPr>
        <w:t xml:space="preserve">would </w:t>
      </w:r>
      <w:r w:rsidR="00D965BD" w:rsidRPr="00531CED">
        <w:rPr>
          <w:szCs w:val="24"/>
        </w:rPr>
        <w:t xml:space="preserve">matriculate in the future. </w:t>
      </w:r>
      <w:r w:rsidR="00B437AE" w:rsidRPr="00531CED">
        <w:rPr>
          <w:szCs w:val="24"/>
        </w:rPr>
        <w:t xml:space="preserve">The President </w:t>
      </w:r>
      <w:r w:rsidR="00D965BD" w:rsidRPr="00531CED">
        <w:rPr>
          <w:szCs w:val="24"/>
        </w:rPr>
        <w:t>noted that the University has now received</w:t>
      </w:r>
      <w:r w:rsidR="00620AC4" w:rsidRPr="00531CED">
        <w:rPr>
          <w:szCs w:val="24"/>
        </w:rPr>
        <w:t xml:space="preserve"> 253 applications</w:t>
      </w:r>
      <w:r w:rsidR="004A5546" w:rsidRPr="00531CED">
        <w:rPr>
          <w:szCs w:val="24"/>
        </w:rPr>
        <w:t xml:space="preserve">. He shared that, </w:t>
      </w:r>
      <w:r w:rsidR="00F5098D" w:rsidRPr="00531CED">
        <w:rPr>
          <w:szCs w:val="24"/>
        </w:rPr>
        <w:t>of</w:t>
      </w:r>
      <w:r w:rsidR="004A5546" w:rsidRPr="00531CED">
        <w:rPr>
          <w:szCs w:val="24"/>
        </w:rPr>
        <w:t xml:space="preserve"> those, </w:t>
      </w:r>
      <w:r w:rsidR="00620AC4" w:rsidRPr="00531CED">
        <w:rPr>
          <w:szCs w:val="24"/>
        </w:rPr>
        <w:t xml:space="preserve">158 </w:t>
      </w:r>
      <w:r w:rsidR="00A31BB2" w:rsidRPr="00531CED">
        <w:rPr>
          <w:szCs w:val="24"/>
        </w:rPr>
        <w:t>students ha</w:t>
      </w:r>
      <w:r w:rsidR="00940BD2" w:rsidRPr="00531CED">
        <w:rPr>
          <w:szCs w:val="24"/>
        </w:rPr>
        <w:t>ve</w:t>
      </w:r>
      <w:r w:rsidR="00A31BB2" w:rsidRPr="00531CED">
        <w:rPr>
          <w:szCs w:val="24"/>
        </w:rPr>
        <w:t xml:space="preserve"> </w:t>
      </w:r>
      <w:r w:rsidR="00620AC4" w:rsidRPr="00531CED">
        <w:rPr>
          <w:szCs w:val="24"/>
        </w:rPr>
        <w:t xml:space="preserve">enrolled, and 30 </w:t>
      </w:r>
      <w:r w:rsidR="002E4D14" w:rsidRPr="00531CED">
        <w:rPr>
          <w:szCs w:val="24"/>
        </w:rPr>
        <w:t>ha</w:t>
      </w:r>
      <w:r w:rsidR="00940BD2" w:rsidRPr="00531CED">
        <w:rPr>
          <w:szCs w:val="24"/>
        </w:rPr>
        <w:t xml:space="preserve">ve </w:t>
      </w:r>
      <w:r w:rsidR="002E4D14" w:rsidRPr="00531CED">
        <w:rPr>
          <w:szCs w:val="24"/>
        </w:rPr>
        <w:t xml:space="preserve">indicated they will matriculate in the future. </w:t>
      </w:r>
    </w:p>
    <w:p w14:paraId="2DE3C24A" w14:textId="77777777" w:rsidR="00531CED" w:rsidRDefault="00EE4C05" w:rsidP="005C1721">
      <w:pPr>
        <w:rPr>
          <w:szCs w:val="24"/>
        </w:rPr>
      </w:pPr>
      <w:r w:rsidRPr="00531CED">
        <w:rPr>
          <w:szCs w:val="24"/>
        </w:rPr>
        <w:t>Trustee Schneider asked what the University’s strategy is to hire more faculty of color. The President stated that the University has</w:t>
      </w:r>
      <w:r w:rsidR="00416CC6" w:rsidRPr="00531CED">
        <w:rPr>
          <w:szCs w:val="24"/>
        </w:rPr>
        <w:t xml:space="preserve"> a Provost </w:t>
      </w:r>
      <w:r w:rsidR="002717A2" w:rsidRPr="00531CED">
        <w:rPr>
          <w:szCs w:val="24"/>
        </w:rPr>
        <w:t xml:space="preserve">who values a diversified faculty and that </w:t>
      </w:r>
      <w:r w:rsidR="00216C08" w:rsidRPr="00531CED">
        <w:rPr>
          <w:szCs w:val="24"/>
        </w:rPr>
        <w:t>having a diverse faculty and staff</w:t>
      </w:r>
      <w:r w:rsidR="00E7102B" w:rsidRPr="00531CED">
        <w:rPr>
          <w:szCs w:val="24"/>
        </w:rPr>
        <w:t xml:space="preserve"> is a priority for </w:t>
      </w:r>
      <w:r w:rsidR="006B6BA6" w:rsidRPr="00531CED">
        <w:rPr>
          <w:szCs w:val="24"/>
        </w:rPr>
        <w:t>both himself</w:t>
      </w:r>
      <w:r w:rsidR="00E7102B" w:rsidRPr="00531CED">
        <w:rPr>
          <w:szCs w:val="24"/>
        </w:rPr>
        <w:t xml:space="preserve"> and the </w:t>
      </w:r>
      <w:proofErr w:type="gramStart"/>
      <w:r w:rsidR="00E7102B" w:rsidRPr="00531CED">
        <w:rPr>
          <w:szCs w:val="24"/>
        </w:rPr>
        <w:t>Provost</w:t>
      </w:r>
      <w:proofErr w:type="gramEnd"/>
      <w:r w:rsidR="00A94E28" w:rsidRPr="00531CED">
        <w:rPr>
          <w:szCs w:val="24"/>
        </w:rPr>
        <w:t xml:space="preserve">. </w:t>
      </w:r>
      <w:r w:rsidR="00B01111" w:rsidRPr="00531CED">
        <w:rPr>
          <w:szCs w:val="24"/>
        </w:rPr>
        <w:t>The President</w:t>
      </w:r>
      <w:r w:rsidR="00943102" w:rsidRPr="00531CED">
        <w:rPr>
          <w:szCs w:val="24"/>
        </w:rPr>
        <w:t xml:space="preserve"> further stated that </w:t>
      </w:r>
      <w:r w:rsidR="009D1820" w:rsidRPr="00531CED">
        <w:rPr>
          <w:szCs w:val="24"/>
        </w:rPr>
        <w:t xml:space="preserve">one of the benefits of the new Vice President of </w:t>
      </w:r>
      <w:r w:rsidR="009D1820" w:rsidRPr="00531CED">
        <w:rPr>
          <w:szCs w:val="24"/>
        </w:rPr>
        <w:lastRenderedPageBreak/>
        <w:t>Diversity and Inclusion</w:t>
      </w:r>
      <w:r w:rsidR="00594F09" w:rsidRPr="00531CED">
        <w:rPr>
          <w:szCs w:val="24"/>
        </w:rPr>
        <w:t xml:space="preserve"> position</w:t>
      </w:r>
      <w:r w:rsidR="009D1820" w:rsidRPr="00531CED">
        <w:rPr>
          <w:szCs w:val="24"/>
        </w:rPr>
        <w:t xml:space="preserve"> </w:t>
      </w:r>
      <w:r w:rsidR="007E3A6C" w:rsidRPr="00531CED">
        <w:rPr>
          <w:szCs w:val="24"/>
        </w:rPr>
        <w:t>is that</w:t>
      </w:r>
      <w:r w:rsidR="00706A6B" w:rsidRPr="00531CED">
        <w:rPr>
          <w:szCs w:val="24"/>
        </w:rPr>
        <w:t xml:space="preserve"> Vice President Meyer</w:t>
      </w:r>
      <w:r w:rsidR="007E3A6C" w:rsidRPr="00531CED">
        <w:rPr>
          <w:szCs w:val="24"/>
        </w:rPr>
        <w:t xml:space="preserve"> will </w:t>
      </w:r>
      <w:r w:rsidR="00F04B35" w:rsidRPr="00531CED">
        <w:rPr>
          <w:szCs w:val="24"/>
        </w:rPr>
        <w:t>assist with</w:t>
      </w:r>
      <w:r w:rsidR="007E3A6C" w:rsidRPr="00531CED">
        <w:rPr>
          <w:szCs w:val="24"/>
        </w:rPr>
        <w:t xml:space="preserve"> th</w:t>
      </w:r>
      <w:r w:rsidR="00591226" w:rsidRPr="00531CED">
        <w:rPr>
          <w:szCs w:val="24"/>
        </w:rPr>
        <w:t>ese efforts</w:t>
      </w:r>
      <w:r w:rsidR="007E3A6C" w:rsidRPr="00531CED">
        <w:rPr>
          <w:szCs w:val="24"/>
        </w:rPr>
        <w:t xml:space="preserve">. He added that one the first committees that </w:t>
      </w:r>
      <w:r w:rsidR="004D1AC9" w:rsidRPr="00531CED">
        <w:rPr>
          <w:szCs w:val="24"/>
        </w:rPr>
        <w:t>she will form</w:t>
      </w:r>
      <w:r w:rsidR="007E3A6C" w:rsidRPr="00531CED">
        <w:rPr>
          <w:szCs w:val="24"/>
        </w:rPr>
        <w:t xml:space="preserve"> is with facult</w:t>
      </w:r>
      <w:r w:rsidR="0085404E" w:rsidRPr="00531CED">
        <w:rPr>
          <w:szCs w:val="24"/>
        </w:rPr>
        <w:t>y</w:t>
      </w:r>
      <w:r w:rsidR="00832F1D" w:rsidRPr="00531CED">
        <w:rPr>
          <w:szCs w:val="24"/>
        </w:rPr>
        <w:t xml:space="preserve">. He stated that the committee’s </w:t>
      </w:r>
      <w:r w:rsidR="003D1A87" w:rsidRPr="00531CED">
        <w:rPr>
          <w:szCs w:val="24"/>
        </w:rPr>
        <w:t xml:space="preserve">focus will be </w:t>
      </w:r>
      <w:r w:rsidR="00591226" w:rsidRPr="00531CED">
        <w:rPr>
          <w:szCs w:val="24"/>
        </w:rPr>
        <w:t>on</w:t>
      </w:r>
      <w:r w:rsidR="00867D47" w:rsidRPr="00531CED">
        <w:rPr>
          <w:szCs w:val="24"/>
        </w:rPr>
        <w:t xml:space="preserve"> </w:t>
      </w:r>
      <w:r w:rsidR="00591226" w:rsidRPr="00531CED">
        <w:rPr>
          <w:szCs w:val="24"/>
        </w:rPr>
        <w:t>determinizing</w:t>
      </w:r>
      <w:r w:rsidR="00416CC6" w:rsidRPr="00531CED">
        <w:rPr>
          <w:szCs w:val="24"/>
        </w:rPr>
        <w:t xml:space="preserve"> what </w:t>
      </w:r>
      <w:proofErr w:type="gramStart"/>
      <w:r w:rsidR="0085404E" w:rsidRPr="00531CED">
        <w:rPr>
          <w:szCs w:val="24"/>
        </w:rPr>
        <w:t>needs</w:t>
      </w:r>
      <w:proofErr w:type="gramEnd"/>
      <w:r w:rsidR="0085404E" w:rsidRPr="00531CED">
        <w:rPr>
          <w:szCs w:val="24"/>
        </w:rPr>
        <w:t xml:space="preserve"> and issues </w:t>
      </w:r>
      <w:r w:rsidR="00A72CDF" w:rsidRPr="00531CED">
        <w:rPr>
          <w:szCs w:val="24"/>
        </w:rPr>
        <w:t>exist</w:t>
      </w:r>
      <w:r w:rsidR="0085404E" w:rsidRPr="00531CED">
        <w:rPr>
          <w:szCs w:val="24"/>
        </w:rPr>
        <w:t xml:space="preserve"> </w:t>
      </w:r>
    </w:p>
    <w:p w14:paraId="6BF57379" w14:textId="57FBDF05" w:rsidR="00531CED" w:rsidRDefault="00531CED" w:rsidP="00531CED">
      <w:pPr>
        <w:pStyle w:val="Heading2"/>
        <w:rPr>
          <w:szCs w:val="24"/>
        </w:rPr>
      </w:pPr>
      <w:r w:rsidRPr="00531CED">
        <w:rPr>
          <w:szCs w:val="24"/>
        </w:rPr>
        <w:t>Item 6</w:t>
      </w:r>
      <w:r w:rsidRPr="00531CED">
        <w:rPr>
          <w:szCs w:val="24"/>
        </w:rPr>
        <w:tab/>
        <w:t>– President’s Report (continued)</w:t>
      </w:r>
    </w:p>
    <w:p w14:paraId="01859F1B" w14:textId="15A166E7" w:rsidR="005C1721" w:rsidRPr="00531CED" w:rsidRDefault="00DA0886" w:rsidP="005C1721">
      <w:pPr>
        <w:rPr>
          <w:szCs w:val="24"/>
        </w:rPr>
      </w:pPr>
      <w:r w:rsidRPr="00531CED">
        <w:rPr>
          <w:szCs w:val="24"/>
        </w:rPr>
        <w:t xml:space="preserve">for faculty </w:t>
      </w:r>
      <w:r w:rsidR="0085404E" w:rsidRPr="00531CED">
        <w:rPr>
          <w:szCs w:val="24"/>
        </w:rPr>
        <w:t xml:space="preserve">and </w:t>
      </w:r>
      <w:r w:rsidR="00A72CDF" w:rsidRPr="00531CED">
        <w:rPr>
          <w:szCs w:val="24"/>
        </w:rPr>
        <w:t xml:space="preserve">to </w:t>
      </w:r>
      <w:r w:rsidR="0085404E" w:rsidRPr="00531CED">
        <w:rPr>
          <w:szCs w:val="24"/>
        </w:rPr>
        <w:t xml:space="preserve">focus not only on </w:t>
      </w:r>
      <w:r w:rsidR="00416CC6" w:rsidRPr="00531CED">
        <w:rPr>
          <w:szCs w:val="24"/>
        </w:rPr>
        <w:t xml:space="preserve">recruiting but </w:t>
      </w:r>
      <w:r w:rsidR="00B3404E" w:rsidRPr="00531CED">
        <w:rPr>
          <w:szCs w:val="24"/>
        </w:rPr>
        <w:t xml:space="preserve">also </w:t>
      </w:r>
      <w:r w:rsidR="00880FD9" w:rsidRPr="00531CED">
        <w:rPr>
          <w:szCs w:val="24"/>
        </w:rPr>
        <w:t xml:space="preserve">on ensuring that the University </w:t>
      </w:r>
      <w:r w:rsidR="00965369" w:rsidRPr="00531CED">
        <w:rPr>
          <w:szCs w:val="24"/>
        </w:rPr>
        <w:t xml:space="preserve">has a culture in which all faculty of color feel welcome and want to </w:t>
      </w:r>
      <w:r w:rsidR="005A4CBE" w:rsidRPr="00531CED">
        <w:rPr>
          <w:szCs w:val="24"/>
        </w:rPr>
        <w:t>remain</w:t>
      </w:r>
      <w:r w:rsidR="00965369" w:rsidRPr="00531CED">
        <w:rPr>
          <w:szCs w:val="24"/>
        </w:rPr>
        <w:t>.</w:t>
      </w:r>
      <w:r w:rsidR="00416CC6" w:rsidRPr="00531CED">
        <w:rPr>
          <w:szCs w:val="24"/>
        </w:rPr>
        <w:t xml:space="preserve"> </w:t>
      </w:r>
    </w:p>
    <w:p w14:paraId="2C86FAA0" w14:textId="77777777" w:rsidR="00890C49" w:rsidRPr="00531CED" w:rsidRDefault="00890C49">
      <w:pPr>
        <w:rPr>
          <w:szCs w:val="24"/>
        </w:rPr>
      </w:pPr>
    </w:p>
    <w:p w14:paraId="1D794F58" w14:textId="79A775C3" w:rsidR="00890C49" w:rsidRPr="00531CED" w:rsidRDefault="00890C49" w:rsidP="00531CED">
      <w:pPr>
        <w:pStyle w:val="Heading2"/>
        <w:rPr>
          <w:szCs w:val="24"/>
        </w:rPr>
      </w:pPr>
      <w:r w:rsidRPr="00531CED">
        <w:rPr>
          <w:szCs w:val="24"/>
        </w:rPr>
        <w:t>Item 7</w:t>
      </w:r>
      <w:r w:rsidRPr="00531CED">
        <w:rPr>
          <w:szCs w:val="24"/>
        </w:rPr>
        <w:tab/>
        <w:t>– Strategic Analytics Report</w:t>
      </w:r>
    </w:p>
    <w:p w14:paraId="7D0387FB" w14:textId="61171DD3" w:rsidR="0084696F" w:rsidRPr="00531CED" w:rsidRDefault="0084696F">
      <w:pPr>
        <w:rPr>
          <w:szCs w:val="24"/>
        </w:rPr>
      </w:pPr>
      <w:r w:rsidRPr="00531CED">
        <w:rPr>
          <w:szCs w:val="24"/>
        </w:rPr>
        <w:t xml:space="preserve">Vice President Coleman </w:t>
      </w:r>
      <w:r w:rsidR="00D534DB" w:rsidRPr="00531CED">
        <w:rPr>
          <w:szCs w:val="24"/>
        </w:rPr>
        <w:t>prefaced</w:t>
      </w:r>
      <w:r w:rsidRPr="00531CED">
        <w:rPr>
          <w:szCs w:val="24"/>
        </w:rPr>
        <w:t xml:space="preserve"> his Strategic Analytics</w:t>
      </w:r>
      <w:r w:rsidR="00D534DB" w:rsidRPr="00531CED">
        <w:rPr>
          <w:szCs w:val="24"/>
        </w:rPr>
        <w:t xml:space="preserve"> U</w:t>
      </w:r>
      <w:r w:rsidRPr="00531CED">
        <w:rPr>
          <w:szCs w:val="24"/>
        </w:rPr>
        <w:t>pdate by providing two one-page summaries of UNF’s performance-based funding (PBF) results for this year, along with UNF’s historical trends on each PBF metric.  He indicated that PDF copies of each of these would be provided to the trustees via the online trustee site and/or by email.  Dr. Coleman also presented a slide showing highlights from the University’s Florida Equity Report, which indicated substantial</w:t>
      </w:r>
      <w:r w:rsidR="000C36A5" w:rsidRPr="00531CED">
        <w:rPr>
          <w:szCs w:val="24"/>
        </w:rPr>
        <w:t xml:space="preserve"> year-over-year</w:t>
      </w:r>
      <w:r w:rsidRPr="00531CED">
        <w:rPr>
          <w:szCs w:val="24"/>
        </w:rPr>
        <w:t xml:space="preserve"> increases in the number and proportion of </w:t>
      </w:r>
      <w:r w:rsidR="000C36A5" w:rsidRPr="00531CED">
        <w:rPr>
          <w:szCs w:val="24"/>
        </w:rPr>
        <w:t xml:space="preserve">minority students among the undergraduate, graduate, and </w:t>
      </w:r>
      <w:r w:rsidR="00CF3007" w:rsidRPr="00531CED">
        <w:rPr>
          <w:szCs w:val="24"/>
        </w:rPr>
        <w:t xml:space="preserve">incoming freshman cohort populations from 2017-18 to 2018-19.  Minority proportions in 2018-19 among the undergraduate and graduate populations </w:t>
      </w:r>
      <w:r w:rsidR="00DE6E83" w:rsidRPr="00531CED">
        <w:rPr>
          <w:szCs w:val="24"/>
        </w:rPr>
        <w:t>stood</w:t>
      </w:r>
      <w:r w:rsidR="00CF3007" w:rsidRPr="00531CED">
        <w:rPr>
          <w:szCs w:val="24"/>
        </w:rPr>
        <w:t xml:space="preserve"> at roughly 36%, and the percentage of minority students in our most recent </w:t>
      </w:r>
      <w:r w:rsidR="006350B2" w:rsidRPr="00531CED">
        <w:rPr>
          <w:szCs w:val="24"/>
        </w:rPr>
        <w:t xml:space="preserve">freshman cohort was over </w:t>
      </w:r>
      <w:r w:rsidR="00D10DE4" w:rsidRPr="00531CED">
        <w:rPr>
          <w:szCs w:val="24"/>
        </w:rPr>
        <w:t>38%.</w:t>
      </w:r>
      <w:r w:rsidR="00F931EB" w:rsidRPr="00531CED">
        <w:rPr>
          <w:szCs w:val="24"/>
        </w:rPr>
        <w:t xml:space="preserve"> </w:t>
      </w:r>
      <w:r w:rsidR="00D10DE4" w:rsidRPr="00531CED">
        <w:rPr>
          <w:szCs w:val="24"/>
        </w:rPr>
        <w:t xml:space="preserve"> The</w:t>
      </w:r>
      <w:r w:rsidR="00F931EB" w:rsidRPr="00531CED">
        <w:rPr>
          <w:szCs w:val="24"/>
        </w:rPr>
        <w:t>se</w:t>
      </w:r>
      <w:r w:rsidR="00D10DE4" w:rsidRPr="00531CED">
        <w:rPr>
          <w:szCs w:val="24"/>
        </w:rPr>
        <w:t xml:space="preserve"> larger numbers of minority students have also had greater levels of re</w:t>
      </w:r>
      <w:r w:rsidR="00F4190A" w:rsidRPr="00531CED">
        <w:rPr>
          <w:szCs w:val="24"/>
        </w:rPr>
        <w:t>tention, and greater levels of improvement in retention, through the</w:t>
      </w:r>
      <w:r w:rsidR="009D0B10" w:rsidRPr="00531CED">
        <w:rPr>
          <w:szCs w:val="24"/>
        </w:rPr>
        <w:t>ir</w:t>
      </w:r>
      <w:r w:rsidR="00F4190A" w:rsidRPr="00531CED">
        <w:rPr>
          <w:szCs w:val="24"/>
        </w:rPr>
        <w:t xml:space="preserve"> first year than for majority students.</w:t>
      </w:r>
    </w:p>
    <w:p w14:paraId="75DFA7C6" w14:textId="77AEB2E2" w:rsidR="00522E2E" w:rsidRPr="00531CED" w:rsidRDefault="003C5517">
      <w:pPr>
        <w:rPr>
          <w:szCs w:val="24"/>
        </w:rPr>
      </w:pPr>
      <w:r w:rsidRPr="00531CED">
        <w:rPr>
          <w:szCs w:val="24"/>
        </w:rPr>
        <w:t xml:space="preserve">Vice President Coleman then started his Strategic Analytics Update by showing a map of Florida, with </w:t>
      </w:r>
      <w:r w:rsidR="00701C4C" w:rsidRPr="00531CED">
        <w:rPr>
          <w:szCs w:val="24"/>
        </w:rPr>
        <w:t xml:space="preserve">12 </w:t>
      </w:r>
      <w:r w:rsidRPr="00531CED">
        <w:rPr>
          <w:szCs w:val="24"/>
        </w:rPr>
        <w:t xml:space="preserve">differently colored dots denoting </w:t>
      </w:r>
      <w:r w:rsidR="00701C4C" w:rsidRPr="00531CED">
        <w:rPr>
          <w:szCs w:val="24"/>
        </w:rPr>
        <w:t xml:space="preserve">12 clusters (identified by our advanced analytics) </w:t>
      </w:r>
      <w:r w:rsidRPr="00531CED">
        <w:rPr>
          <w:szCs w:val="24"/>
        </w:rPr>
        <w:t xml:space="preserve">from </w:t>
      </w:r>
      <w:r w:rsidR="00701C4C" w:rsidRPr="00531CED">
        <w:rPr>
          <w:szCs w:val="24"/>
        </w:rPr>
        <w:t>which our</w:t>
      </w:r>
      <w:r w:rsidRPr="00531CED">
        <w:rPr>
          <w:szCs w:val="24"/>
        </w:rPr>
        <w:t xml:space="preserve"> full-time FTICs </w:t>
      </w:r>
      <w:r w:rsidR="007B106E" w:rsidRPr="00531CED">
        <w:rPr>
          <w:szCs w:val="24"/>
        </w:rPr>
        <w:t xml:space="preserve">(or FTFTs) </w:t>
      </w:r>
      <w:r w:rsidRPr="00531CED">
        <w:rPr>
          <w:szCs w:val="24"/>
        </w:rPr>
        <w:t xml:space="preserve">have come since 2014.  </w:t>
      </w:r>
      <w:r w:rsidR="007B106E" w:rsidRPr="00531CED">
        <w:rPr>
          <w:szCs w:val="24"/>
        </w:rPr>
        <w:t xml:space="preserve">He noted that those dots represented 97% of all FTFTs, as roughly 3% of FTFTs are from out of state.  He further illustrated that just over half of all FTFTs during that time have come from the Jacksonville area, with 48% coming from Duval, St. Johns, or Clay </w:t>
      </w:r>
      <w:r w:rsidR="007B106E" w:rsidRPr="00531CED">
        <w:rPr>
          <w:szCs w:val="24"/>
        </w:rPr>
        <w:lastRenderedPageBreak/>
        <w:t xml:space="preserve">counties.  </w:t>
      </w:r>
      <w:r w:rsidR="00701C4C" w:rsidRPr="00531CED">
        <w:rPr>
          <w:szCs w:val="24"/>
        </w:rPr>
        <w:t xml:space="preserve">He then illustrated the </w:t>
      </w:r>
      <w:proofErr w:type="gramStart"/>
      <w:r w:rsidR="00701C4C" w:rsidRPr="00531CED">
        <w:rPr>
          <w:szCs w:val="24"/>
        </w:rPr>
        <w:t>particular regions</w:t>
      </w:r>
      <w:proofErr w:type="gramEnd"/>
      <w:r w:rsidR="00701C4C" w:rsidRPr="00531CED">
        <w:rPr>
          <w:szCs w:val="24"/>
        </w:rPr>
        <w:t xml:space="preserve"> from among the 12 that have historically been particularly good or bad for retention through the first year with a 2.00+ GPA.</w:t>
      </w:r>
      <w:r w:rsidR="00522E2E" w:rsidRPr="00531CED">
        <w:rPr>
          <w:szCs w:val="24"/>
        </w:rPr>
        <w:t xml:space="preserve"> </w:t>
      </w:r>
      <w:r w:rsidR="008E0ADA" w:rsidRPr="00531CED">
        <w:rPr>
          <w:szCs w:val="24"/>
        </w:rPr>
        <w:t xml:space="preserve"> In </w:t>
      </w:r>
      <w:r w:rsidR="009B6402" w:rsidRPr="00531CED">
        <w:rPr>
          <w:szCs w:val="24"/>
        </w:rPr>
        <w:t>sum</w:t>
      </w:r>
      <w:r w:rsidR="008E0ADA" w:rsidRPr="00531CED">
        <w:rPr>
          <w:szCs w:val="24"/>
        </w:rPr>
        <w:t>, retention of local students has been easily superior to retention of students from outside our region.</w:t>
      </w:r>
      <w:r w:rsidR="00522E2E" w:rsidRPr="00531CED">
        <w:rPr>
          <w:szCs w:val="24"/>
        </w:rPr>
        <w:t xml:space="preserve"> </w:t>
      </w:r>
    </w:p>
    <w:p w14:paraId="06C2211E" w14:textId="504AC1B8" w:rsidR="00531CED" w:rsidRDefault="00531CED" w:rsidP="00531CED">
      <w:pPr>
        <w:pStyle w:val="Heading2"/>
        <w:rPr>
          <w:szCs w:val="24"/>
        </w:rPr>
      </w:pPr>
      <w:r w:rsidRPr="00531CED">
        <w:rPr>
          <w:szCs w:val="24"/>
        </w:rPr>
        <w:t>Item 7</w:t>
      </w:r>
      <w:r w:rsidRPr="00531CED">
        <w:rPr>
          <w:szCs w:val="24"/>
        </w:rPr>
        <w:tab/>
        <w:t>– Strategic Analytics Report</w:t>
      </w:r>
      <w:r>
        <w:rPr>
          <w:szCs w:val="24"/>
        </w:rPr>
        <w:t xml:space="preserve"> (continued)</w:t>
      </w:r>
    </w:p>
    <w:p w14:paraId="09B5C22B" w14:textId="4EE01CEA" w:rsidR="00035C6F" w:rsidRPr="00531CED" w:rsidRDefault="00522E2E">
      <w:pPr>
        <w:rPr>
          <w:szCs w:val="24"/>
        </w:rPr>
      </w:pPr>
      <w:r w:rsidRPr="00531CED">
        <w:rPr>
          <w:szCs w:val="24"/>
        </w:rPr>
        <w:t xml:space="preserve">Dr. Coleman then followed these illustrations by showing the retention </w:t>
      </w:r>
      <w:r w:rsidR="00BF1937" w:rsidRPr="00531CED">
        <w:rPr>
          <w:szCs w:val="24"/>
        </w:rPr>
        <w:t xml:space="preserve">rates </w:t>
      </w:r>
      <w:r w:rsidRPr="00531CED">
        <w:rPr>
          <w:szCs w:val="24"/>
        </w:rPr>
        <w:t xml:space="preserve">for students from Duval, St. Johns, or Clay, versus students from outside those three counties, before our change in admission strategy in 2016, as well as since 2016.  Both groups of FTFTs have retained better since 2016, with non-local students retaining particularly better.  </w:t>
      </w:r>
      <w:r w:rsidR="00FB3E40" w:rsidRPr="00531CED">
        <w:rPr>
          <w:szCs w:val="24"/>
        </w:rPr>
        <w:t>Dr. Coleman thus</w:t>
      </w:r>
      <w:r w:rsidR="006747AD" w:rsidRPr="00531CED">
        <w:rPr>
          <w:szCs w:val="24"/>
        </w:rPr>
        <w:t xml:space="preserve"> </w:t>
      </w:r>
      <w:r w:rsidR="00FB3E40" w:rsidRPr="00531CED">
        <w:rPr>
          <w:szCs w:val="24"/>
        </w:rPr>
        <w:t>concluded</w:t>
      </w:r>
      <w:r w:rsidR="006747AD" w:rsidRPr="00531CED">
        <w:rPr>
          <w:szCs w:val="24"/>
        </w:rPr>
        <w:t xml:space="preserve"> that the change in strategy has worked </w:t>
      </w:r>
      <w:r w:rsidR="002D3891" w:rsidRPr="00531CED">
        <w:rPr>
          <w:szCs w:val="24"/>
        </w:rPr>
        <w:t>positively</w:t>
      </w:r>
      <w:r w:rsidR="006747AD" w:rsidRPr="00531CED">
        <w:rPr>
          <w:szCs w:val="24"/>
        </w:rPr>
        <w:t xml:space="preserve"> for both groups.  </w:t>
      </w:r>
      <w:r w:rsidRPr="00531CED">
        <w:rPr>
          <w:szCs w:val="24"/>
        </w:rPr>
        <w:t xml:space="preserve">However, prior to 2016, retention for local students was more than 10 percentage points better than retention for non-local students.  </w:t>
      </w:r>
      <w:r w:rsidR="00F86D26" w:rsidRPr="00531CED">
        <w:rPr>
          <w:szCs w:val="24"/>
        </w:rPr>
        <w:t>While t</w:t>
      </w:r>
      <w:r w:rsidRPr="00531CED">
        <w:rPr>
          <w:szCs w:val="24"/>
        </w:rPr>
        <w:t>hat gap has narrowed to just under 8 percentage points</w:t>
      </w:r>
      <w:r w:rsidR="00076943" w:rsidRPr="00531CED">
        <w:rPr>
          <w:szCs w:val="24"/>
        </w:rPr>
        <w:t xml:space="preserve"> since 2016, </w:t>
      </w:r>
      <w:r w:rsidR="00F86D26" w:rsidRPr="00531CED">
        <w:rPr>
          <w:szCs w:val="24"/>
        </w:rPr>
        <w:t xml:space="preserve">the </w:t>
      </w:r>
      <w:r w:rsidR="00076943" w:rsidRPr="00531CED">
        <w:rPr>
          <w:szCs w:val="24"/>
        </w:rPr>
        <w:t>retention of local students has remained much better than retention for non-local students</w:t>
      </w:r>
      <w:r w:rsidR="002D3891" w:rsidRPr="00531CED">
        <w:rPr>
          <w:szCs w:val="24"/>
        </w:rPr>
        <w:t xml:space="preserve"> throughout both </w:t>
      </w:r>
      <w:r w:rsidR="00E47928" w:rsidRPr="00531CED">
        <w:rPr>
          <w:szCs w:val="24"/>
        </w:rPr>
        <w:t>the pre-2016 and post-</w:t>
      </w:r>
      <w:proofErr w:type="gramStart"/>
      <w:r w:rsidR="00E47928" w:rsidRPr="00531CED">
        <w:rPr>
          <w:szCs w:val="24"/>
        </w:rPr>
        <w:t xml:space="preserve">2016 </w:t>
      </w:r>
      <w:r w:rsidR="002D3891" w:rsidRPr="00531CED">
        <w:rPr>
          <w:szCs w:val="24"/>
        </w:rPr>
        <w:t>time</w:t>
      </w:r>
      <w:proofErr w:type="gramEnd"/>
      <w:r w:rsidR="002D3891" w:rsidRPr="00531CED">
        <w:rPr>
          <w:szCs w:val="24"/>
        </w:rPr>
        <w:t xml:space="preserve"> frames.</w:t>
      </w:r>
    </w:p>
    <w:p w14:paraId="17767FEE" w14:textId="79455853" w:rsidR="00076943" w:rsidRPr="00531CED" w:rsidRDefault="00BD10E9">
      <w:pPr>
        <w:rPr>
          <w:szCs w:val="24"/>
        </w:rPr>
      </w:pPr>
      <w:r w:rsidRPr="00531CED">
        <w:rPr>
          <w:szCs w:val="24"/>
        </w:rPr>
        <w:t xml:space="preserve">As illustration of the largest contrasts between local and non-local students, </w:t>
      </w:r>
      <w:r w:rsidR="005D4E2E" w:rsidRPr="00531CED">
        <w:rPr>
          <w:szCs w:val="24"/>
        </w:rPr>
        <w:t>Dr. Coleman then sho</w:t>
      </w:r>
      <w:r w:rsidR="008F71FB" w:rsidRPr="00531CED">
        <w:rPr>
          <w:szCs w:val="24"/>
        </w:rPr>
        <w:t>w</w:t>
      </w:r>
      <w:r w:rsidR="005D4E2E" w:rsidRPr="00531CED">
        <w:rPr>
          <w:szCs w:val="24"/>
        </w:rPr>
        <w:t>ed the retention for students from Gainesville and the Panhandle</w:t>
      </w:r>
      <w:r w:rsidR="0066665F" w:rsidRPr="00531CED">
        <w:rPr>
          <w:szCs w:val="24"/>
        </w:rPr>
        <w:t xml:space="preserve"> regions</w:t>
      </w:r>
      <w:r w:rsidR="005D4E2E" w:rsidRPr="00531CED">
        <w:rPr>
          <w:szCs w:val="24"/>
        </w:rPr>
        <w:t xml:space="preserve">, two areas that have historically not retained </w:t>
      </w:r>
      <w:r w:rsidR="0066665F" w:rsidRPr="00531CED">
        <w:rPr>
          <w:szCs w:val="24"/>
        </w:rPr>
        <w:t>well vis-à-vis local students.</w:t>
      </w:r>
      <w:r w:rsidR="005D4E2E" w:rsidRPr="00531CED">
        <w:rPr>
          <w:szCs w:val="24"/>
        </w:rPr>
        <w:t xml:space="preserve">  The gap prior to 2016 was over 14%</w:t>
      </w:r>
      <w:r w:rsidR="008F71FB" w:rsidRPr="00531CED">
        <w:rPr>
          <w:szCs w:val="24"/>
        </w:rPr>
        <w:t xml:space="preserve"> versus local students</w:t>
      </w:r>
      <w:r w:rsidR="005D4E2E" w:rsidRPr="00531CED">
        <w:rPr>
          <w:szCs w:val="24"/>
        </w:rPr>
        <w:t xml:space="preserve">, which has narrowed to 12 percentage </w:t>
      </w:r>
      <w:r w:rsidR="008F71FB" w:rsidRPr="00531CED">
        <w:rPr>
          <w:szCs w:val="24"/>
        </w:rPr>
        <w:t>points since 2016.</w:t>
      </w:r>
    </w:p>
    <w:p w14:paraId="6CA5CFCF" w14:textId="77777777" w:rsidR="0079562C" w:rsidRPr="00531CED" w:rsidRDefault="00513282">
      <w:pPr>
        <w:rPr>
          <w:szCs w:val="24"/>
        </w:rPr>
      </w:pPr>
      <w:r w:rsidRPr="00531CED">
        <w:rPr>
          <w:szCs w:val="24"/>
        </w:rPr>
        <w:t xml:space="preserve">Vice President Coleman then expanded the analysis to drill </w:t>
      </w:r>
      <w:r w:rsidR="002D3891" w:rsidRPr="00531CED">
        <w:rPr>
          <w:szCs w:val="24"/>
        </w:rPr>
        <w:t xml:space="preserve">down into </w:t>
      </w:r>
      <w:r w:rsidRPr="00531CED">
        <w:rPr>
          <w:szCs w:val="24"/>
        </w:rPr>
        <w:t xml:space="preserve">differences among our four primary race/ethnicity groups (Asian, Black, Hispanic, and White), for local vs. non-local students before the change in admission strategy, and after the change in admission strategy. </w:t>
      </w:r>
      <w:r w:rsidR="00BE0EB7" w:rsidRPr="00531CED">
        <w:rPr>
          <w:szCs w:val="24"/>
        </w:rPr>
        <w:t xml:space="preserve"> Results indicated positive change since 2016 for seven of the eight subgroups, and particularly </w:t>
      </w:r>
    </w:p>
    <w:p w14:paraId="5813C0A0" w14:textId="77777777" w:rsidR="00531CED" w:rsidRDefault="00BE0EB7">
      <w:pPr>
        <w:rPr>
          <w:szCs w:val="24"/>
        </w:rPr>
      </w:pPr>
      <w:r w:rsidRPr="00531CED">
        <w:rPr>
          <w:szCs w:val="24"/>
        </w:rPr>
        <w:t>positive resu</w:t>
      </w:r>
      <w:r w:rsidR="00D225E7" w:rsidRPr="00531CED">
        <w:rPr>
          <w:szCs w:val="24"/>
        </w:rPr>
        <w:t>lts for local minority students</w:t>
      </w:r>
      <w:r w:rsidR="00894D90" w:rsidRPr="00531CED">
        <w:rPr>
          <w:szCs w:val="24"/>
        </w:rPr>
        <w:t xml:space="preserve"> and</w:t>
      </w:r>
      <w:r w:rsidR="00D225E7" w:rsidRPr="00531CED">
        <w:rPr>
          <w:szCs w:val="24"/>
        </w:rPr>
        <w:t xml:space="preserve"> non-local Black, Hispanic, and White students.</w:t>
      </w:r>
      <w:r w:rsidR="00DF24CB" w:rsidRPr="00531CED">
        <w:rPr>
          <w:szCs w:val="24"/>
        </w:rPr>
        <w:t xml:space="preserve">  The post-2016 retention rates for all four local </w:t>
      </w:r>
      <w:r w:rsidR="00BD10E9" w:rsidRPr="00531CED">
        <w:rPr>
          <w:szCs w:val="24"/>
        </w:rPr>
        <w:t xml:space="preserve">race/ethnicity </w:t>
      </w:r>
      <w:r w:rsidR="00DF24CB" w:rsidRPr="00531CED">
        <w:rPr>
          <w:szCs w:val="24"/>
        </w:rPr>
        <w:t xml:space="preserve">subgroups have </w:t>
      </w:r>
      <w:r w:rsidR="00DF24CB" w:rsidRPr="00531CED">
        <w:rPr>
          <w:szCs w:val="24"/>
        </w:rPr>
        <w:lastRenderedPageBreak/>
        <w:t>ranged from roughly 83% to almost 89</w:t>
      </w:r>
      <w:r w:rsidR="00205D35" w:rsidRPr="00531CED">
        <w:rPr>
          <w:szCs w:val="24"/>
        </w:rPr>
        <w:t>%</w:t>
      </w:r>
      <w:r w:rsidR="00DF24CB" w:rsidRPr="00531CED">
        <w:rPr>
          <w:szCs w:val="24"/>
        </w:rPr>
        <w:t xml:space="preserve">, </w:t>
      </w:r>
      <w:r w:rsidR="000A5A50" w:rsidRPr="00531CED">
        <w:rPr>
          <w:szCs w:val="24"/>
        </w:rPr>
        <w:t xml:space="preserve">all of </w:t>
      </w:r>
      <w:r w:rsidR="00DF24CB" w:rsidRPr="00531CED">
        <w:rPr>
          <w:szCs w:val="24"/>
        </w:rPr>
        <w:t xml:space="preserve">which are </w:t>
      </w:r>
      <w:r w:rsidR="000A5A50" w:rsidRPr="00531CED">
        <w:rPr>
          <w:szCs w:val="24"/>
        </w:rPr>
        <w:t>quite</w:t>
      </w:r>
      <w:r w:rsidR="00DF24CB" w:rsidRPr="00531CED">
        <w:rPr>
          <w:szCs w:val="24"/>
        </w:rPr>
        <w:t xml:space="preserve"> high compared to our most recent metric #5 value of 80.7%.  </w:t>
      </w:r>
      <w:r w:rsidR="009F75E1" w:rsidRPr="00531CED">
        <w:rPr>
          <w:szCs w:val="24"/>
        </w:rPr>
        <w:t xml:space="preserve">Dr. Coleman highlighted that since 2016 there have been </w:t>
      </w:r>
      <w:r w:rsidR="000A5A50" w:rsidRPr="00531CED">
        <w:rPr>
          <w:szCs w:val="24"/>
        </w:rPr>
        <w:t xml:space="preserve">19 </w:t>
      </w:r>
      <w:proofErr w:type="gramStart"/>
      <w:r w:rsidR="000A5A50" w:rsidRPr="00531CED">
        <w:rPr>
          <w:szCs w:val="24"/>
        </w:rPr>
        <w:t>local</w:t>
      </w:r>
      <w:proofErr w:type="gramEnd"/>
      <w:r w:rsidR="000A5A50" w:rsidRPr="00531CED">
        <w:rPr>
          <w:szCs w:val="24"/>
        </w:rPr>
        <w:t xml:space="preserve"> b</w:t>
      </w:r>
      <w:r w:rsidR="009F75E1" w:rsidRPr="00531CED">
        <w:rPr>
          <w:szCs w:val="24"/>
        </w:rPr>
        <w:t>lack FTFTs from high schools that have had historically below average first-year retention levels</w:t>
      </w:r>
      <w:r w:rsidR="00205D35" w:rsidRPr="00531CED">
        <w:rPr>
          <w:szCs w:val="24"/>
        </w:rPr>
        <w:t xml:space="preserve"> at UNF</w:t>
      </w:r>
      <w:r w:rsidR="009F75E1" w:rsidRPr="00531CED">
        <w:rPr>
          <w:szCs w:val="24"/>
        </w:rPr>
        <w:t xml:space="preserve">.  </w:t>
      </w:r>
      <w:r w:rsidR="000A5A50" w:rsidRPr="00531CED">
        <w:rPr>
          <w:szCs w:val="24"/>
        </w:rPr>
        <w:t xml:space="preserve">After </w:t>
      </w:r>
      <w:r w:rsidR="009F75E1" w:rsidRPr="00531CED">
        <w:rPr>
          <w:szCs w:val="24"/>
        </w:rPr>
        <w:t xml:space="preserve">first </w:t>
      </w:r>
      <w:r w:rsidR="000A5A50" w:rsidRPr="00531CED">
        <w:rPr>
          <w:szCs w:val="24"/>
        </w:rPr>
        <w:t xml:space="preserve">indicating </w:t>
      </w:r>
      <w:r w:rsidR="009F75E1" w:rsidRPr="00531CED">
        <w:rPr>
          <w:szCs w:val="24"/>
        </w:rPr>
        <w:t xml:space="preserve">that the number </w:t>
      </w:r>
      <w:r w:rsidR="00205D35" w:rsidRPr="00531CED">
        <w:rPr>
          <w:szCs w:val="24"/>
        </w:rPr>
        <w:t xml:space="preserve">(19) </w:t>
      </w:r>
      <w:r w:rsidR="009F75E1" w:rsidRPr="00531CED">
        <w:rPr>
          <w:szCs w:val="24"/>
        </w:rPr>
        <w:t>itself is too low</w:t>
      </w:r>
      <w:r w:rsidR="00205D35" w:rsidRPr="00531CED">
        <w:rPr>
          <w:szCs w:val="24"/>
        </w:rPr>
        <w:t xml:space="preserve">, </w:t>
      </w:r>
      <w:r w:rsidR="000A5A50" w:rsidRPr="00531CED">
        <w:rPr>
          <w:szCs w:val="24"/>
        </w:rPr>
        <w:t>he</w:t>
      </w:r>
      <w:r w:rsidR="00205D35" w:rsidRPr="00531CED">
        <w:rPr>
          <w:szCs w:val="24"/>
        </w:rPr>
        <w:t xml:space="preserve"> then emphasize</w:t>
      </w:r>
      <w:r w:rsidR="000A5A50" w:rsidRPr="00531CED">
        <w:rPr>
          <w:szCs w:val="24"/>
        </w:rPr>
        <w:t>d</w:t>
      </w:r>
      <w:r w:rsidR="00205D35" w:rsidRPr="00531CED">
        <w:rPr>
          <w:szCs w:val="24"/>
        </w:rPr>
        <w:t xml:space="preserve"> that this was particularly so given that</w:t>
      </w:r>
      <w:r w:rsidR="009F75E1" w:rsidRPr="00531CED">
        <w:rPr>
          <w:szCs w:val="24"/>
        </w:rPr>
        <w:t xml:space="preserve"> 17 of those </w:t>
      </w:r>
    </w:p>
    <w:p w14:paraId="6EC6B2A1" w14:textId="6FBC48EA" w:rsidR="00531CED" w:rsidRDefault="00531CED" w:rsidP="00531CED">
      <w:pPr>
        <w:pStyle w:val="Heading2"/>
        <w:rPr>
          <w:szCs w:val="24"/>
        </w:rPr>
      </w:pPr>
      <w:r w:rsidRPr="00531CED">
        <w:rPr>
          <w:szCs w:val="24"/>
        </w:rPr>
        <w:t>Item 7</w:t>
      </w:r>
      <w:r w:rsidRPr="00531CED">
        <w:rPr>
          <w:szCs w:val="24"/>
        </w:rPr>
        <w:tab/>
        <w:t>– Strategic Analytics Report</w:t>
      </w:r>
      <w:r>
        <w:rPr>
          <w:szCs w:val="24"/>
        </w:rPr>
        <w:t xml:space="preserve"> (continued)</w:t>
      </w:r>
    </w:p>
    <w:p w14:paraId="78F95364" w14:textId="08D1AC2B" w:rsidR="00035C6F" w:rsidRPr="00531CED" w:rsidRDefault="009F75E1">
      <w:pPr>
        <w:rPr>
          <w:szCs w:val="24"/>
        </w:rPr>
      </w:pPr>
      <w:r w:rsidRPr="00531CED">
        <w:rPr>
          <w:szCs w:val="24"/>
        </w:rPr>
        <w:t xml:space="preserve">19 students (or 89.5%) retained through the first year with a 2.00+ UNF GPA.  </w:t>
      </w:r>
      <w:r w:rsidR="001158FC" w:rsidRPr="00531CED">
        <w:rPr>
          <w:szCs w:val="24"/>
        </w:rPr>
        <w:t xml:space="preserve">Dr. Coleman then illustrated that </w:t>
      </w:r>
      <w:r w:rsidR="000A5A50" w:rsidRPr="00531CED">
        <w:rPr>
          <w:szCs w:val="24"/>
        </w:rPr>
        <w:t xml:space="preserve">the </w:t>
      </w:r>
      <w:r w:rsidR="001158FC" w:rsidRPr="00531CED">
        <w:rPr>
          <w:szCs w:val="24"/>
        </w:rPr>
        <w:t xml:space="preserve">findings </w:t>
      </w:r>
      <w:r w:rsidR="000A5A50" w:rsidRPr="00531CED">
        <w:rPr>
          <w:szCs w:val="24"/>
        </w:rPr>
        <w:t xml:space="preserve">in favor of local students </w:t>
      </w:r>
      <w:r w:rsidR="001158FC" w:rsidRPr="00531CED">
        <w:rPr>
          <w:szCs w:val="24"/>
        </w:rPr>
        <w:t xml:space="preserve">are not the result of </w:t>
      </w:r>
      <w:r w:rsidR="000A5A50" w:rsidRPr="00531CED">
        <w:rPr>
          <w:szCs w:val="24"/>
        </w:rPr>
        <w:t>those</w:t>
      </w:r>
      <w:r w:rsidR="001158FC" w:rsidRPr="00531CED">
        <w:rPr>
          <w:szCs w:val="24"/>
        </w:rPr>
        <w:t xml:space="preserve"> students simply having better high school GPA</w:t>
      </w:r>
      <w:r w:rsidR="000A5A50" w:rsidRPr="00531CED">
        <w:rPr>
          <w:szCs w:val="24"/>
        </w:rPr>
        <w:t>s</w:t>
      </w:r>
      <w:r w:rsidR="001158FC" w:rsidRPr="00531CED">
        <w:rPr>
          <w:szCs w:val="24"/>
        </w:rPr>
        <w:t xml:space="preserve"> and</w:t>
      </w:r>
      <w:r w:rsidR="000A5A50" w:rsidRPr="00531CED">
        <w:rPr>
          <w:szCs w:val="24"/>
        </w:rPr>
        <w:t>/or</w:t>
      </w:r>
      <w:r w:rsidR="001158FC" w:rsidRPr="00531CED">
        <w:rPr>
          <w:szCs w:val="24"/>
        </w:rPr>
        <w:t xml:space="preserve"> SAT/ACT scores, as the advantages for local students remain even after controlling for those things.  </w:t>
      </w:r>
      <w:r w:rsidR="000D3D46" w:rsidRPr="00531CED">
        <w:rPr>
          <w:szCs w:val="24"/>
        </w:rPr>
        <w:t xml:space="preserve">Dr. Coleman concluded that </w:t>
      </w:r>
      <w:proofErr w:type="gramStart"/>
      <w:r w:rsidR="000D3D46" w:rsidRPr="00531CED">
        <w:rPr>
          <w:szCs w:val="24"/>
        </w:rPr>
        <w:t>a</w:t>
      </w:r>
      <w:r w:rsidRPr="00531CED">
        <w:rPr>
          <w:szCs w:val="24"/>
        </w:rPr>
        <w:t>ll of</w:t>
      </w:r>
      <w:proofErr w:type="gramEnd"/>
      <w:r w:rsidRPr="00531CED">
        <w:rPr>
          <w:szCs w:val="24"/>
        </w:rPr>
        <w:t xml:space="preserve"> these findings suggest that a</w:t>
      </w:r>
      <w:r w:rsidR="00205D35" w:rsidRPr="00531CED">
        <w:rPr>
          <w:szCs w:val="24"/>
        </w:rPr>
        <w:t>n</w:t>
      </w:r>
      <w:r w:rsidR="00894D90" w:rsidRPr="00531CED">
        <w:rPr>
          <w:szCs w:val="24"/>
        </w:rPr>
        <w:t xml:space="preserve"> </w:t>
      </w:r>
      <w:r w:rsidRPr="00531CED">
        <w:rPr>
          <w:szCs w:val="24"/>
        </w:rPr>
        <w:t xml:space="preserve">accretive </w:t>
      </w:r>
      <w:r w:rsidR="00894D90" w:rsidRPr="00531CED">
        <w:rPr>
          <w:szCs w:val="24"/>
        </w:rPr>
        <w:t>retention strategy going forward would be to focus more heavily on the recruitment of local students</w:t>
      </w:r>
      <w:r w:rsidR="00A91199" w:rsidRPr="00531CED">
        <w:rPr>
          <w:szCs w:val="24"/>
        </w:rPr>
        <w:t>.</w:t>
      </w:r>
    </w:p>
    <w:p w14:paraId="6189367D" w14:textId="5CABA4B1" w:rsidR="001158FC" w:rsidRPr="00531CED" w:rsidRDefault="00DA2616">
      <w:pPr>
        <w:rPr>
          <w:szCs w:val="24"/>
        </w:rPr>
      </w:pPr>
      <w:r w:rsidRPr="00531CED">
        <w:rPr>
          <w:szCs w:val="24"/>
        </w:rPr>
        <w:t>Vice President Coleman</w:t>
      </w:r>
      <w:r w:rsidR="00994EEA" w:rsidRPr="00531CED">
        <w:rPr>
          <w:szCs w:val="24"/>
        </w:rPr>
        <w:t xml:space="preserve"> then adjusted the post-2016 numbers to show differences between FTFTs who applied to UNF before January 1, versus those who applied on or after January 1.  The retention rates for early appliers – both local and non-local -- have been higher across all race/ethnicity categories, with retention of local early appliers being the highest.  These ranged between 84.2% (for local White students) to 89.7% (for local Asian students).  Such results collectively </w:t>
      </w:r>
      <w:r w:rsidR="00E82960" w:rsidRPr="00531CED">
        <w:rPr>
          <w:szCs w:val="24"/>
        </w:rPr>
        <w:t>indicate</w:t>
      </w:r>
      <w:r w:rsidR="00994EEA" w:rsidRPr="00531CED">
        <w:rPr>
          <w:szCs w:val="24"/>
        </w:rPr>
        <w:t xml:space="preserve"> that local early appliers have retention levels that already are starting to approach the 90% retention level needed to get 10 excellence points on that metric.</w:t>
      </w:r>
      <w:r w:rsidR="00AE4DC5" w:rsidRPr="00531CED">
        <w:rPr>
          <w:szCs w:val="24"/>
        </w:rPr>
        <w:t xml:space="preserve">  Moreover, Dr. Coleman illustrated that these advantages since 2016 have not been the result of local early appliers simply having better high school GPAs and/or SAT/ACT scores.</w:t>
      </w:r>
    </w:p>
    <w:p w14:paraId="4F0A5CFF" w14:textId="1021C00D" w:rsidR="00531CED" w:rsidRPr="009F2D21" w:rsidRDefault="00473181" w:rsidP="009F2D21">
      <w:pPr>
        <w:rPr>
          <w:szCs w:val="24"/>
        </w:rPr>
      </w:pPr>
      <w:r w:rsidRPr="00531CED">
        <w:rPr>
          <w:szCs w:val="24"/>
        </w:rPr>
        <w:t xml:space="preserve">Vice President </w:t>
      </w:r>
      <w:r w:rsidR="002D127E" w:rsidRPr="00531CED">
        <w:rPr>
          <w:szCs w:val="24"/>
        </w:rPr>
        <w:t xml:space="preserve">Coleman </w:t>
      </w:r>
      <w:r w:rsidR="00E82960" w:rsidRPr="00531CED">
        <w:rPr>
          <w:szCs w:val="24"/>
        </w:rPr>
        <w:t xml:space="preserve">then </w:t>
      </w:r>
      <w:r w:rsidR="002D127E" w:rsidRPr="00531CED">
        <w:rPr>
          <w:szCs w:val="24"/>
        </w:rPr>
        <w:t xml:space="preserve">showed the retention rates for early and late appliers across all eight student groups (local Asian, Black, Hispanic, and White </w:t>
      </w:r>
      <w:r w:rsidR="00E4344D" w:rsidRPr="00531CED">
        <w:rPr>
          <w:szCs w:val="24"/>
        </w:rPr>
        <w:t>students</w:t>
      </w:r>
      <w:r w:rsidR="00CB255C" w:rsidRPr="00531CED">
        <w:rPr>
          <w:szCs w:val="24"/>
        </w:rPr>
        <w:t xml:space="preserve">; and </w:t>
      </w:r>
      <w:r w:rsidR="00E4344D" w:rsidRPr="00531CED">
        <w:rPr>
          <w:szCs w:val="24"/>
        </w:rPr>
        <w:t>non-local Asian, Black, Hispanic, and White students</w:t>
      </w:r>
      <w:r w:rsidR="002D127E" w:rsidRPr="00531CED">
        <w:rPr>
          <w:szCs w:val="24"/>
        </w:rPr>
        <w:t xml:space="preserve">), </w:t>
      </w:r>
      <w:r w:rsidR="00E82960" w:rsidRPr="00531CED">
        <w:rPr>
          <w:szCs w:val="24"/>
        </w:rPr>
        <w:t>when</w:t>
      </w:r>
      <w:r w:rsidR="002D127E" w:rsidRPr="00531CED">
        <w:rPr>
          <w:szCs w:val="24"/>
        </w:rPr>
        <w:t xml:space="preserve"> the student had a UNF GPA of at least 2.50 at the end of his/her first year.  This breakout helped to determine whether students in any of these </w:t>
      </w:r>
      <w:r w:rsidR="00F60080" w:rsidRPr="00531CED">
        <w:rPr>
          <w:szCs w:val="24"/>
        </w:rPr>
        <w:t>sub</w:t>
      </w:r>
      <w:r w:rsidR="002D127E" w:rsidRPr="00531CED">
        <w:rPr>
          <w:szCs w:val="24"/>
        </w:rPr>
        <w:t xml:space="preserve">groups were failing to retain largely due to grades and not due to other factors.  </w:t>
      </w:r>
      <w:r w:rsidR="00FB2B5C" w:rsidRPr="00531CED">
        <w:rPr>
          <w:szCs w:val="24"/>
        </w:rPr>
        <w:t xml:space="preserve">All local </w:t>
      </w:r>
      <w:r w:rsidR="0044322E" w:rsidRPr="00531CED">
        <w:rPr>
          <w:szCs w:val="24"/>
        </w:rPr>
        <w:t>groups</w:t>
      </w:r>
      <w:r w:rsidR="00FB2B5C" w:rsidRPr="00531CED">
        <w:rPr>
          <w:szCs w:val="24"/>
        </w:rPr>
        <w:t xml:space="preserve"> – even those who applied on or after </w:t>
      </w:r>
      <w:r w:rsidR="00FB2B5C" w:rsidRPr="00531CED">
        <w:rPr>
          <w:szCs w:val="24"/>
        </w:rPr>
        <w:lastRenderedPageBreak/>
        <w:t xml:space="preserve">January 1 – retained </w:t>
      </w:r>
      <w:r w:rsidR="0044322E" w:rsidRPr="00531CED">
        <w:rPr>
          <w:szCs w:val="24"/>
        </w:rPr>
        <w:t xml:space="preserve">at a rate of 89% or better if they had a </w:t>
      </w:r>
      <w:r w:rsidR="00E82960" w:rsidRPr="00531CED">
        <w:rPr>
          <w:szCs w:val="24"/>
        </w:rPr>
        <w:t xml:space="preserve">UNF first-year </w:t>
      </w:r>
      <w:r w:rsidR="0044322E" w:rsidRPr="00531CED">
        <w:rPr>
          <w:szCs w:val="24"/>
        </w:rPr>
        <w:t xml:space="preserve">GPA of at least 2.50.  This was markedly higher than the roughly 75% </w:t>
      </w:r>
      <w:r w:rsidR="00EE5F88" w:rsidRPr="00531CED">
        <w:rPr>
          <w:szCs w:val="24"/>
        </w:rPr>
        <w:t xml:space="preserve">rate for local Black, Hispanic, and White late appliers before </w:t>
      </w:r>
      <w:r w:rsidR="00AB2A3F" w:rsidRPr="00531CED">
        <w:rPr>
          <w:szCs w:val="24"/>
        </w:rPr>
        <w:t>knwoing</w:t>
      </w:r>
      <w:r w:rsidR="00EE5F88" w:rsidRPr="00531CED">
        <w:rPr>
          <w:szCs w:val="24"/>
        </w:rPr>
        <w:t xml:space="preserve"> their UNF grades, suggesting that when students</w:t>
      </w:r>
      <w:r w:rsidR="00AB2A3F" w:rsidRPr="00531CED">
        <w:rPr>
          <w:szCs w:val="24"/>
        </w:rPr>
        <w:t xml:space="preserve"> in these groups</w:t>
      </w:r>
      <w:r w:rsidR="00EE5F88" w:rsidRPr="00531CED">
        <w:rPr>
          <w:szCs w:val="24"/>
        </w:rPr>
        <w:t xml:space="preserve"> don’t retain, it is largely due to grades.</w:t>
      </w:r>
      <w:r w:rsidR="00E82960" w:rsidRPr="00531CED">
        <w:rPr>
          <w:szCs w:val="24"/>
        </w:rPr>
        <w:t xml:space="preserve">  Dr. </w:t>
      </w:r>
    </w:p>
    <w:p w14:paraId="2546388A" w14:textId="11F3BF9B" w:rsidR="00531CED" w:rsidRDefault="00531CED" w:rsidP="00531CED">
      <w:pPr>
        <w:pStyle w:val="Heading2"/>
        <w:rPr>
          <w:szCs w:val="24"/>
        </w:rPr>
      </w:pPr>
      <w:r w:rsidRPr="00531CED">
        <w:rPr>
          <w:szCs w:val="24"/>
        </w:rPr>
        <w:t>Item 7</w:t>
      </w:r>
      <w:r w:rsidRPr="00531CED">
        <w:rPr>
          <w:szCs w:val="24"/>
        </w:rPr>
        <w:tab/>
        <w:t>– Strategic Analytics Report</w:t>
      </w:r>
      <w:r>
        <w:rPr>
          <w:szCs w:val="24"/>
        </w:rPr>
        <w:t xml:space="preserve"> (continued)</w:t>
      </w:r>
    </w:p>
    <w:p w14:paraId="129EE025" w14:textId="7CA5E63A" w:rsidR="00E82960" w:rsidRPr="00531CED" w:rsidRDefault="00E82960">
      <w:pPr>
        <w:rPr>
          <w:szCs w:val="24"/>
        </w:rPr>
      </w:pPr>
      <w:r w:rsidRPr="00531CED">
        <w:rPr>
          <w:szCs w:val="24"/>
        </w:rPr>
        <w:t xml:space="preserve">Coleman further noted that findings within local early appliers, as well as within local late appliers, were remarkably consistent across all race/ethnicity categories.  </w:t>
      </w:r>
    </w:p>
    <w:p w14:paraId="5AF61093" w14:textId="6D0118D4" w:rsidR="00A12989" w:rsidRPr="00531CED" w:rsidRDefault="005E55BE">
      <w:pPr>
        <w:rPr>
          <w:szCs w:val="24"/>
        </w:rPr>
      </w:pPr>
      <w:r w:rsidRPr="00531CED">
        <w:rPr>
          <w:szCs w:val="24"/>
        </w:rPr>
        <w:t xml:space="preserve">Given this consistency across race/ethnicity, </w:t>
      </w:r>
      <w:r w:rsidR="00E82960" w:rsidRPr="00531CED">
        <w:rPr>
          <w:szCs w:val="24"/>
        </w:rPr>
        <w:t xml:space="preserve">Dr. Coleman </w:t>
      </w:r>
      <w:r w:rsidRPr="00531CED">
        <w:rPr>
          <w:szCs w:val="24"/>
        </w:rPr>
        <w:t xml:space="preserve">then </w:t>
      </w:r>
      <w:r w:rsidR="003854D2" w:rsidRPr="00531CED">
        <w:rPr>
          <w:szCs w:val="24"/>
        </w:rPr>
        <w:t xml:space="preserve">aggregated the </w:t>
      </w:r>
      <w:r w:rsidR="00A12989" w:rsidRPr="00531CED">
        <w:rPr>
          <w:szCs w:val="24"/>
        </w:rPr>
        <w:t xml:space="preserve">post-2016 </w:t>
      </w:r>
      <w:r w:rsidR="003854D2" w:rsidRPr="00531CED">
        <w:rPr>
          <w:szCs w:val="24"/>
        </w:rPr>
        <w:t xml:space="preserve">results across race/ethnicities and simplified </w:t>
      </w:r>
      <w:r w:rsidRPr="00531CED">
        <w:rPr>
          <w:szCs w:val="24"/>
        </w:rPr>
        <w:t>the retention results</w:t>
      </w:r>
      <w:r w:rsidR="003854D2" w:rsidRPr="00531CED">
        <w:rPr>
          <w:szCs w:val="24"/>
        </w:rPr>
        <w:t xml:space="preserve"> into four boxes: local earlier appliers, local late appliers, non-local early appliers, and non-local late appliers.  </w:t>
      </w:r>
      <w:r w:rsidR="00A12989" w:rsidRPr="00531CED">
        <w:rPr>
          <w:szCs w:val="24"/>
        </w:rPr>
        <w:t>Non-local late appliers – even if they ha</w:t>
      </w:r>
      <w:r w:rsidR="009F5B04" w:rsidRPr="00531CED">
        <w:rPr>
          <w:szCs w:val="24"/>
        </w:rPr>
        <w:t>d</w:t>
      </w:r>
      <w:r w:rsidR="00A12989" w:rsidRPr="00531CED">
        <w:rPr>
          <w:szCs w:val="24"/>
        </w:rPr>
        <w:t xml:space="preserve"> UNF GPAs of at least 2.50, nevertheless </w:t>
      </w:r>
      <w:r w:rsidR="009F5B04" w:rsidRPr="00531CED">
        <w:rPr>
          <w:szCs w:val="24"/>
        </w:rPr>
        <w:t xml:space="preserve">have </w:t>
      </w:r>
      <w:r w:rsidR="00A12989" w:rsidRPr="00531CED">
        <w:rPr>
          <w:szCs w:val="24"/>
        </w:rPr>
        <w:t>retain</w:t>
      </w:r>
      <w:r w:rsidR="009F5B04" w:rsidRPr="00531CED">
        <w:rPr>
          <w:szCs w:val="24"/>
        </w:rPr>
        <w:t>ed</w:t>
      </w:r>
      <w:r w:rsidR="00A12989" w:rsidRPr="00531CED">
        <w:rPr>
          <w:szCs w:val="24"/>
        </w:rPr>
        <w:t xml:space="preserve"> at a rate of only 80%.  In </w:t>
      </w:r>
      <w:r w:rsidR="009F5B04" w:rsidRPr="00531CED">
        <w:rPr>
          <w:szCs w:val="24"/>
        </w:rPr>
        <w:t>contras</w:t>
      </w:r>
      <w:r w:rsidR="00A12989" w:rsidRPr="00531CED">
        <w:rPr>
          <w:szCs w:val="24"/>
        </w:rPr>
        <w:t xml:space="preserve">t, local early appliers, local late appliers, and non-local early appliers, have </w:t>
      </w:r>
      <w:r w:rsidR="008F52BC" w:rsidRPr="00531CED">
        <w:rPr>
          <w:szCs w:val="24"/>
        </w:rPr>
        <w:t xml:space="preserve">had </w:t>
      </w:r>
      <w:r w:rsidR="00A12989" w:rsidRPr="00531CED">
        <w:rPr>
          <w:szCs w:val="24"/>
        </w:rPr>
        <w:t xml:space="preserve">rates of 94%, 90%, and 85%, respectively.  Dr. Coleman concluded that getting the non-local late appliers to “be a 10” – i.e., to retain at 90% -- is going to be very tough.  However, </w:t>
      </w:r>
      <w:r w:rsidR="00133EC4" w:rsidRPr="00531CED">
        <w:rPr>
          <w:szCs w:val="24"/>
        </w:rPr>
        <w:t>we have a</w:t>
      </w:r>
      <w:r w:rsidR="008F52BC" w:rsidRPr="00531CED">
        <w:rPr>
          <w:szCs w:val="24"/>
        </w:rPr>
        <w:t xml:space="preserve"> good</w:t>
      </w:r>
      <w:r w:rsidR="00133EC4" w:rsidRPr="00531CED">
        <w:rPr>
          <w:szCs w:val="24"/>
        </w:rPr>
        <w:t xml:space="preserve"> chance to get </w:t>
      </w:r>
      <w:r w:rsidR="00A12989" w:rsidRPr="00531CED">
        <w:rPr>
          <w:szCs w:val="24"/>
        </w:rPr>
        <w:t xml:space="preserve">the </w:t>
      </w:r>
      <w:r w:rsidR="00133EC4" w:rsidRPr="00531CED">
        <w:rPr>
          <w:szCs w:val="24"/>
        </w:rPr>
        <w:t>remaining three groups collectively to a 10, if we can get the</w:t>
      </w:r>
      <w:r w:rsidR="008F52BC" w:rsidRPr="00531CED">
        <w:rPr>
          <w:szCs w:val="24"/>
        </w:rPr>
        <w:t>m</w:t>
      </w:r>
      <w:r w:rsidR="00133EC4" w:rsidRPr="00531CED">
        <w:rPr>
          <w:szCs w:val="24"/>
        </w:rPr>
        <w:t xml:space="preserve"> to a UNF first-year GPA of 2.50 or higher.</w:t>
      </w:r>
    </w:p>
    <w:p w14:paraId="426DE18B" w14:textId="3732A7EB" w:rsidR="003266F8" w:rsidRPr="00531CED" w:rsidRDefault="003266F8">
      <w:pPr>
        <w:rPr>
          <w:szCs w:val="24"/>
        </w:rPr>
      </w:pPr>
      <w:r w:rsidRPr="00531CED">
        <w:rPr>
          <w:szCs w:val="24"/>
        </w:rPr>
        <w:t>During Dr. Coleman’s presentation, there were several questions from the trustees:</w:t>
      </w:r>
    </w:p>
    <w:p w14:paraId="010FC4F1" w14:textId="67E8E944" w:rsidR="00640D05" w:rsidRPr="00531CED" w:rsidRDefault="00AC4A83">
      <w:pPr>
        <w:rPr>
          <w:szCs w:val="24"/>
        </w:rPr>
      </w:pPr>
      <w:r w:rsidRPr="00531CED">
        <w:rPr>
          <w:szCs w:val="24"/>
        </w:rPr>
        <w:t>Trustee Bryan</w:t>
      </w:r>
      <w:r w:rsidR="00E55295" w:rsidRPr="00531CED">
        <w:rPr>
          <w:szCs w:val="24"/>
        </w:rPr>
        <w:t xml:space="preserve"> asked if there are any identified reasons that students seek enrollment at UNF, such as sports or </w:t>
      </w:r>
      <w:proofErr w:type="gramStart"/>
      <w:r w:rsidR="00E55295" w:rsidRPr="00531CED">
        <w:rPr>
          <w:szCs w:val="24"/>
        </w:rPr>
        <w:t>particular areas</w:t>
      </w:r>
      <w:proofErr w:type="gramEnd"/>
      <w:r w:rsidR="00E55295" w:rsidRPr="00531CED">
        <w:rPr>
          <w:szCs w:val="24"/>
        </w:rPr>
        <w:t xml:space="preserve"> of study.</w:t>
      </w:r>
      <w:r w:rsidR="00B35C42" w:rsidRPr="00531CED">
        <w:rPr>
          <w:szCs w:val="24"/>
        </w:rPr>
        <w:t xml:space="preserve"> Vice President Coleman stated </w:t>
      </w:r>
      <w:r w:rsidR="007E4B56" w:rsidRPr="00531CED">
        <w:rPr>
          <w:szCs w:val="24"/>
        </w:rPr>
        <w:t xml:space="preserve">that </w:t>
      </w:r>
      <w:r w:rsidR="00B35C42" w:rsidRPr="00531CED">
        <w:rPr>
          <w:szCs w:val="24"/>
        </w:rPr>
        <w:t xml:space="preserve">he and his team are investigating </w:t>
      </w:r>
      <w:r w:rsidR="007E4B56" w:rsidRPr="00531CED">
        <w:rPr>
          <w:szCs w:val="24"/>
        </w:rPr>
        <w:t xml:space="preserve">this </w:t>
      </w:r>
      <w:r w:rsidR="00B35C42" w:rsidRPr="00531CED">
        <w:rPr>
          <w:szCs w:val="24"/>
        </w:rPr>
        <w:t>now</w:t>
      </w:r>
      <w:r w:rsidR="00417D60" w:rsidRPr="00531CED">
        <w:rPr>
          <w:szCs w:val="24"/>
        </w:rPr>
        <w:t xml:space="preserve">. He also relayed that </w:t>
      </w:r>
      <w:r w:rsidR="002305A6" w:rsidRPr="00531CED">
        <w:rPr>
          <w:szCs w:val="24"/>
        </w:rPr>
        <w:t xml:space="preserve">more advanced analytics </w:t>
      </w:r>
      <w:r w:rsidR="00B35C42" w:rsidRPr="00531CED">
        <w:rPr>
          <w:szCs w:val="24"/>
        </w:rPr>
        <w:t>model</w:t>
      </w:r>
      <w:r w:rsidR="002305A6" w:rsidRPr="00531CED">
        <w:rPr>
          <w:szCs w:val="24"/>
        </w:rPr>
        <w:t xml:space="preserve">s that </w:t>
      </w:r>
      <w:r w:rsidR="0079562C" w:rsidRPr="00531CED">
        <w:rPr>
          <w:szCs w:val="24"/>
        </w:rPr>
        <w:t xml:space="preserve">his office is </w:t>
      </w:r>
      <w:r w:rsidR="002305A6" w:rsidRPr="00531CED">
        <w:rPr>
          <w:szCs w:val="24"/>
        </w:rPr>
        <w:t xml:space="preserve">developing will allow for </w:t>
      </w:r>
      <w:r w:rsidR="00417D60" w:rsidRPr="00531CED">
        <w:rPr>
          <w:szCs w:val="24"/>
        </w:rPr>
        <w:t>more detailed analysis</w:t>
      </w:r>
      <w:r w:rsidR="002305A6" w:rsidRPr="00531CED">
        <w:rPr>
          <w:szCs w:val="24"/>
        </w:rPr>
        <w:t xml:space="preserve"> within the various </w:t>
      </w:r>
      <w:r w:rsidR="005B3BF7" w:rsidRPr="00531CED">
        <w:rPr>
          <w:szCs w:val="24"/>
        </w:rPr>
        <w:t>clusters</w:t>
      </w:r>
      <w:r w:rsidR="00897C17" w:rsidRPr="00531CED">
        <w:rPr>
          <w:szCs w:val="24"/>
        </w:rPr>
        <w:t xml:space="preserve"> of students from specific locations.</w:t>
      </w:r>
    </w:p>
    <w:p w14:paraId="6C5ECBDE" w14:textId="79D17063" w:rsidR="00531CED" w:rsidRDefault="002F2B99">
      <w:pPr>
        <w:rPr>
          <w:szCs w:val="24"/>
        </w:rPr>
      </w:pPr>
      <w:r w:rsidRPr="00531CED">
        <w:rPr>
          <w:szCs w:val="24"/>
        </w:rPr>
        <w:t xml:space="preserve">Trustee Schneider asked </w:t>
      </w:r>
      <w:r w:rsidR="00623E65" w:rsidRPr="00531CED">
        <w:rPr>
          <w:szCs w:val="24"/>
        </w:rPr>
        <w:t xml:space="preserve">whether </w:t>
      </w:r>
      <w:r w:rsidR="00EA0D07" w:rsidRPr="00531CED">
        <w:rPr>
          <w:szCs w:val="24"/>
        </w:rPr>
        <w:t xml:space="preserve">having </w:t>
      </w:r>
      <w:r w:rsidRPr="00531CED">
        <w:rPr>
          <w:szCs w:val="24"/>
        </w:rPr>
        <w:t xml:space="preserve">48% of </w:t>
      </w:r>
      <w:r w:rsidR="00EA0D07" w:rsidRPr="00531CED">
        <w:rPr>
          <w:szCs w:val="24"/>
        </w:rPr>
        <w:t xml:space="preserve">its </w:t>
      </w:r>
      <w:r w:rsidRPr="00531CED">
        <w:rPr>
          <w:szCs w:val="24"/>
        </w:rPr>
        <w:t>FTIC students coming from Duval, St. Johns, and Clay Counties</w:t>
      </w:r>
      <w:r w:rsidR="00A20F8E" w:rsidRPr="00531CED">
        <w:rPr>
          <w:szCs w:val="24"/>
        </w:rPr>
        <w:t xml:space="preserve"> </w:t>
      </w:r>
      <w:r w:rsidR="00EA0D07" w:rsidRPr="00531CED">
        <w:rPr>
          <w:szCs w:val="24"/>
        </w:rPr>
        <w:t>is</w:t>
      </w:r>
      <w:r w:rsidR="00A20F8E" w:rsidRPr="00531CED">
        <w:rPr>
          <w:szCs w:val="24"/>
        </w:rPr>
        <w:t xml:space="preserve"> </w:t>
      </w:r>
      <w:r w:rsidR="0062520E" w:rsidRPr="00531CED">
        <w:rPr>
          <w:szCs w:val="24"/>
        </w:rPr>
        <w:t xml:space="preserve">beneficial </w:t>
      </w:r>
      <w:r w:rsidR="00D84225" w:rsidRPr="00531CED">
        <w:rPr>
          <w:szCs w:val="24"/>
        </w:rPr>
        <w:t xml:space="preserve">or detrimental to the University. </w:t>
      </w:r>
      <w:r w:rsidR="00937AA0" w:rsidRPr="00531CED">
        <w:rPr>
          <w:szCs w:val="24"/>
        </w:rPr>
        <w:t xml:space="preserve">Vice President </w:t>
      </w:r>
      <w:r w:rsidR="00D84225" w:rsidRPr="00531CED">
        <w:rPr>
          <w:szCs w:val="24"/>
        </w:rPr>
        <w:t xml:space="preserve">Coleman </w:t>
      </w:r>
      <w:r w:rsidR="00CE4F01" w:rsidRPr="00531CED">
        <w:rPr>
          <w:szCs w:val="24"/>
        </w:rPr>
        <w:t xml:space="preserve">relayed that the </w:t>
      </w:r>
      <w:r w:rsidR="00BE77C8" w:rsidRPr="00531CED">
        <w:rPr>
          <w:szCs w:val="24"/>
        </w:rPr>
        <w:t xml:space="preserve">impact on the University of having such </w:t>
      </w:r>
      <w:proofErr w:type="gramStart"/>
      <w:r w:rsidR="00BE77C8" w:rsidRPr="00531CED">
        <w:rPr>
          <w:szCs w:val="24"/>
        </w:rPr>
        <w:t>a large number of</w:t>
      </w:r>
      <w:proofErr w:type="gramEnd"/>
      <w:r w:rsidR="00BE77C8" w:rsidRPr="00531CED">
        <w:rPr>
          <w:szCs w:val="24"/>
        </w:rPr>
        <w:t xml:space="preserve"> its students coming from local areas is multi-layered. He emphasized that </w:t>
      </w:r>
      <w:r w:rsidR="00BE77C8" w:rsidRPr="00531CED">
        <w:rPr>
          <w:szCs w:val="24"/>
        </w:rPr>
        <w:lastRenderedPageBreak/>
        <w:t xml:space="preserve">the </w:t>
      </w:r>
      <w:r w:rsidR="00937AA0" w:rsidRPr="00531CED">
        <w:rPr>
          <w:szCs w:val="24"/>
        </w:rPr>
        <w:t>University</w:t>
      </w:r>
      <w:r w:rsidR="00EB0B61" w:rsidRPr="00531CED">
        <w:rPr>
          <w:szCs w:val="24"/>
        </w:rPr>
        <w:t xml:space="preserve"> always wants to be growing in terms of diversity (which includes </w:t>
      </w:r>
      <w:r w:rsidR="002E45A9" w:rsidRPr="00531CED">
        <w:rPr>
          <w:szCs w:val="24"/>
        </w:rPr>
        <w:t xml:space="preserve">having students from </w:t>
      </w:r>
      <w:r w:rsidR="002205D6" w:rsidRPr="00531CED">
        <w:rPr>
          <w:szCs w:val="24"/>
        </w:rPr>
        <w:t>multiple</w:t>
      </w:r>
      <w:r w:rsidR="002E45A9" w:rsidRPr="00531CED">
        <w:rPr>
          <w:szCs w:val="24"/>
        </w:rPr>
        <w:t xml:space="preserve"> geographical areas) but that in terms of retaining its students</w:t>
      </w:r>
      <w:r w:rsidR="00AC61F7" w:rsidRPr="00531CED">
        <w:rPr>
          <w:szCs w:val="24"/>
        </w:rPr>
        <w:t xml:space="preserve">, the University has found it is much more likely to retain FTIC student </w:t>
      </w:r>
      <w:r w:rsidR="002E45A9" w:rsidRPr="00531CED">
        <w:rPr>
          <w:szCs w:val="24"/>
        </w:rPr>
        <w:t xml:space="preserve">from </w:t>
      </w:r>
      <w:r w:rsidR="00AC61F7" w:rsidRPr="00531CED">
        <w:rPr>
          <w:szCs w:val="24"/>
        </w:rPr>
        <w:t>local areas.</w:t>
      </w:r>
    </w:p>
    <w:p w14:paraId="5C4A4304" w14:textId="3661FEF1" w:rsidR="00531CED" w:rsidRDefault="00531CED" w:rsidP="00531CED">
      <w:pPr>
        <w:pStyle w:val="Heading2"/>
        <w:rPr>
          <w:szCs w:val="24"/>
        </w:rPr>
      </w:pPr>
      <w:r w:rsidRPr="00531CED">
        <w:rPr>
          <w:szCs w:val="24"/>
        </w:rPr>
        <w:t>Item 7</w:t>
      </w:r>
      <w:r w:rsidRPr="00531CED">
        <w:rPr>
          <w:szCs w:val="24"/>
        </w:rPr>
        <w:tab/>
        <w:t>– Strategic Analytics Report</w:t>
      </w:r>
      <w:r>
        <w:rPr>
          <w:szCs w:val="24"/>
        </w:rPr>
        <w:t xml:space="preserve"> (continued)</w:t>
      </w:r>
    </w:p>
    <w:p w14:paraId="66126238" w14:textId="0BBFE895" w:rsidR="0079562C" w:rsidRPr="00531CED" w:rsidRDefault="00690415">
      <w:pPr>
        <w:rPr>
          <w:szCs w:val="24"/>
        </w:rPr>
      </w:pPr>
      <w:r w:rsidRPr="00531CED">
        <w:rPr>
          <w:szCs w:val="24"/>
        </w:rPr>
        <w:t>After Vice President Coleman’s statement that the distan</w:t>
      </w:r>
      <w:r w:rsidR="00275CD4" w:rsidRPr="00531CED">
        <w:rPr>
          <w:szCs w:val="24"/>
        </w:rPr>
        <w:t>ce</w:t>
      </w:r>
      <w:r w:rsidRPr="00531CED">
        <w:rPr>
          <w:szCs w:val="24"/>
        </w:rPr>
        <w:t xml:space="preserve"> effect </w:t>
      </w:r>
      <w:r w:rsidR="001E13B5" w:rsidRPr="00531CED">
        <w:rPr>
          <w:szCs w:val="24"/>
        </w:rPr>
        <w:t xml:space="preserve">(local vs. non-local) in terms of retention of FTIC students can be rather dramatic, </w:t>
      </w:r>
      <w:r w:rsidR="007577F2" w:rsidRPr="00531CED">
        <w:rPr>
          <w:szCs w:val="24"/>
        </w:rPr>
        <w:t>Trus</w:t>
      </w:r>
      <w:r w:rsidR="00576499" w:rsidRPr="00531CED">
        <w:rPr>
          <w:szCs w:val="24"/>
        </w:rPr>
        <w:t xml:space="preserve">tee Egan asked </w:t>
      </w:r>
      <w:r w:rsidR="00437D62" w:rsidRPr="00531CED">
        <w:rPr>
          <w:szCs w:val="24"/>
        </w:rPr>
        <w:t xml:space="preserve">if it relates to </w:t>
      </w:r>
      <w:proofErr w:type="gramStart"/>
      <w:r w:rsidR="00437D62" w:rsidRPr="00531CED">
        <w:rPr>
          <w:szCs w:val="24"/>
        </w:rPr>
        <w:t>whether</w:t>
      </w:r>
      <w:r w:rsidR="00576499" w:rsidRPr="00531CED">
        <w:rPr>
          <w:szCs w:val="24"/>
        </w:rPr>
        <w:t xml:space="preserve"> </w:t>
      </w:r>
      <w:r w:rsidR="00210D43" w:rsidRPr="00531CED">
        <w:rPr>
          <w:szCs w:val="24"/>
        </w:rPr>
        <w:t>or not</w:t>
      </w:r>
      <w:proofErr w:type="gramEnd"/>
      <w:r w:rsidR="00576499" w:rsidRPr="00531CED">
        <w:rPr>
          <w:szCs w:val="24"/>
        </w:rPr>
        <w:t xml:space="preserve"> </w:t>
      </w:r>
      <w:r w:rsidR="006E40BA" w:rsidRPr="00531CED">
        <w:rPr>
          <w:szCs w:val="24"/>
        </w:rPr>
        <w:t>the students</w:t>
      </w:r>
      <w:r w:rsidR="00437D62" w:rsidRPr="00531CED">
        <w:rPr>
          <w:szCs w:val="24"/>
        </w:rPr>
        <w:t xml:space="preserve"> live in </w:t>
      </w:r>
      <w:r w:rsidR="00576499" w:rsidRPr="00531CED">
        <w:rPr>
          <w:szCs w:val="24"/>
        </w:rPr>
        <w:t>dorms</w:t>
      </w:r>
      <w:r w:rsidR="00437D62" w:rsidRPr="00531CED">
        <w:rPr>
          <w:szCs w:val="24"/>
        </w:rPr>
        <w:t xml:space="preserve">. </w:t>
      </w:r>
      <w:r w:rsidR="002008F4" w:rsidRPr="00531CED">
        <w:rPr>
          <w:szCs w:val="24"/>
        </w:rPr>
        <w:t xml:space="preserve">Vice President Coleman stated that it </w:t>
      </w:r>
      <w:r w:rsidR="00295B40" w:rsidRPr="00531CED">
        <w:rPr>
          <w:szCs w:val="24"/>
        </w:rPr>
        <w:t>does move</w:t>
      </w:r>
      <w:r w:rsidR="002008F4" w:rsidRPr="00531CED">
        <w:rPr>
          <w:szCs w:val="24"/>
        </w:rPr>
        <w:t xml:space="preserve"> the needle in some way</w:t>
      </w:r>
      <w:r w:rsidR="00295B40" w:rsidRPr="00531CED">
        <w:rPr>
          <w:szCs w:val="24"/>
        </w:rPr>
        <w:t xml:space="preserve">. </w:t>
      </w:r>
      <w:r w:rsidR="005D7ABF" w:rsidRPr="00531CED">
        <w:rPr>
          <w:szCs w:val="24"/>
        </w:rPr>
        <w:t xml:space="preserve">He </w:t>
      </w:r>
      <w:r w:rsidR="004D518E" w:rsidRPr="00531CED">
        <w:rPr>
          <w:szCs w:val="24"/>
        </w:rPr>
        <w:t>relayed that</w:t>
      </w:r>
      <w:r w:rsidR="005D7ABF" w:rsidRPr="00531CED">
        <w:rPr>
          <w:szCs w:val="24"/>
        </w:rPr>
        <w:t xml:space="preserve"> it is not a large increase, but it is a statistically significant increase. </w:t>
      </w:r>
      <w:r w:rsidR="009A3BC4" w:rsidRPr="00531CED">
        <w:rPr>
          <w:szCs w:val="24"/>
        </w:rPr>
        <w:t xml:space="preserve">Vice President Coleman stated that when he and his team build more </w:t>
      </w:r>
    </w:p>
    <w:p w14:paraId="6E1BA3C7" w14:textId="6A4ED8B4" w:rsidR="00640D05" w:rsidRPr="00531CED" w:rsidRDefault="009A3BC4">
      <w:pPr>
        <w:rPr>
          <w:szCs w:val="24"/>
        </w:rPr>
      </w:pPr>
      <w:r w:rsidRPr="00531CED">
        <w:rPr>
          <w:szCs w:val="24"/>
        </w:rPr>
        <w:t xml:space="preserve">advanced models, </w:t>
      </w:r>
      <w:r w:rsidR="00B851A1" w:rsidRPr="00531CED">
        <w:rPr>
          <w:szCs w:val="24"/>
        </w:rPr>
        <w:t xml:space="preserve">the analyses show </w:t>
      </w:r>
      <w:r w:rsidRPr="00531CED">
        <w:rPr>
          <w:szCs w:val="24"/>
        </w:rPr>
        <w:t xml:space="preserve">the advantages </w:t>
      </w:r>
      <w:r w:rsidR="00165275" w:rsidRPr="00531CED">
        <w:rPr>
          <w:szCs w:val="24"/>
        </w:rPr>
        <w:t xml:space="preserve">that students’ </w:t>
      </w:r>
      <w:r w:rsidRPr="00531CED">
        <w:rPr>
          <w:szCs w:val="24"/>
        </w:rPr>
        <w:t xml:space="preserve">not only staying on campus, but also living in a </w:t>
      </w:r>
      <w:r w:rsidR="00640D05" w:rsidRPr="00531CED">
        <w:rPr>
          <w:szCs w:val="24"/>
        </w:rPr>
        <w:t xml:space="preserve">living /learning community </w:t>
      </w:r>
      <w:r w:rsidRPr="00531CED">
        <w:rPr>
          <w:szCs w:val="24"/>
        </w:rPr>
        <w:t>ha</w:t>
      </w:r>
      <w:r w:rsidR="00596987" w:rsidRPr="00531CED">
        <w:rPr>
          <w:szCs w:val="24"/>
        </w:rPr>
        <w:t xml:space="preserve">ve </w:t>
      </w:r>
      <w:r w:rsidRPr="00531CED">
        <w:rPr>
          <w:szCs w:val="24"/>
        </w:rPr>
        <w:t>on student engagement.</w:t>
      </w:r>
    </w:p>
    <w:p w14:paraId="1F757F50" w14:textId="4810023E" w:rsidR="000573CC" w:rsidRPr="00531CED" w:rsidRDefault="004154D1">
      <w:pPr>
        <w:rPr>
          <w:szCs w:val="24"/>
        </w:rPr>
      </w:pPr>
      <w:r w:rsidRPr="00531CED">
        <w:rPr>
          <w:szCs w:val="24"/>
        </w:rPr>
        <w:t>Trustee</w:t>
      </w:r>
      <w:r w:rsidR="000573CC" w:rsidRPr="00531CED">
        <w:rPr>
          <w:szCs w:val="24"/>
        </w:rPr>
        <w:t xml:space="preserve"> Bryan</w:t>
      </w:r>
      <w:r w:rsidRPr="00531CED">
        <w:rPr>
          <w:szCs w:val="24"/>
        </w:rPr>
        <w:t xml:space="preserve"> asked </w:t>
      </w:r>
      <w:proofErr w:type="gramStart"/>
      <w:r w:rsidR="00A77FC1" w:rsidRPr="00531CED">
        <w:rPr>
          <w:szCs w:val="24"/>
        </w:rPr>
        <w:t>whether or not</w:t>
      </w:r>
      <w:proofErr w:type="gramEnd"/>
      <w:r w:rsidR="0097418B" w:rsidRPr="00531CED">
        <w:rPr>
          <w:szCs w:val="24"/>
        </w:rPr>
        <w:t xml:space="preserve"> we are incorporating the value of a UNF education into our local marketing camp</w:t>
      </w:r>
      <w:r w:rsidR="00B661D6" w:rsidRPr="00531CED">
        <w:rPr>
          <w:szCs w:val="24"/>
        </w:rPr>
        <w:t>aign, give</w:t>
      </w:r>
      <w:r w:rsidR="008E1196" w:rsidRPr="00531CED">
        <w:rPr>
          <w:szCs w:val="24"/>
        </w:rPr>
        <w:t>n</w:t>
      </w:r>
      <w:r w:rsidR="00B661D6" w:rsidRPr="00531CED">
        <w:rPr>
          <w:szCs w:val="24"/>
        </w:rPr>
        <w:t xml:space="preserve"> that the</w:t>
      </w:r>
      <w:r w:rsidR="00596987" w:rsidRPr="00531CED">
        <w:rPr>
          <w:szCs w:val="24"/>
        </w:rPr>
        <w:t xml:space="preserve"> University</w:t>
      </w:r>
      <w:r w:rsidR="000573CC" w:rsidRPr="00531CED">
        <w:rPr>
          <w:szCs w:val="24"/>
        </w:rPr>
        <w:t xml:space="preserve"> </w:t>
      </w:r>
      <w:r w:rsidR="00596987" w:rsidRPr="00531CED">
        <w:rPr>
          <w:szCs w:val="24"/>
        </w:rPr>
        <w:t>is</w:t>
      </w:r>
      <w:r w:rsidR="000573CC" w:rsidRPr="00531CED">
        <w:rPr>
          <w:szCs w:val="24"/>
        </w:rPr>
        <w:t xml:space="preserve"> more successful with </w:t>
      </w:r>
      <w:r w:rsidR="00B661D6" w:rsidRPr="00531CED">
        <w:rPr>
          <w:szCs w:val="24"/>
        </w:rPr>
        <w:t xml:space="preserve">retaining its local students and has </w:t>
      </w:r>
      <w:r w:rsidR="00435A0B" w:rsidRPr="00531CED">
        <w:rPr>
          <w:szCs w:val="24"/>
        </w:rPr>
        <w:t xml:space="preserve">greatly </w:t>
      </w:r>
      <w:r w:rsidR="00B661D6" w:rsidRPr="00531CED">
        <w:rPr>
          <w:szCs w:val="24"/>
        </w:rPr>
        <w:t xml:space="preserve">reduced the cost of its tuition. </w:t>
      </w:r>
      <w:r w:rsidR="003258F3" w:rsidRPr="00531CED">
        <w:rPr>
          <w:szCs w:val="24"/>
        </w:rPr>
        <w:t>Vice</w:t>
      </w:r>
      <w:r w:rsidR="00771C69" w:rsidRPr="00531CED">
        <w:rPr>
          <w:szCs w:val="24"/>
        </w:rPr>
        <w:t xml:space="preserve"> President</w:t>
      </w:r>
      <w:r w:rsidR="000573CC" w:rsidRPr="00531CED">
        <w:rPr>
          <w:szCs w:val="24"/>
        </w:rPr>
        <w:t xml:space="preserve"> Bruder </w:t>
      </w:r>
      <w:r w:rsidR="00771C69" w:rsidRPr="00531CED">
        <w:rPr>
          <w:szCs w:val="24"/>
        </w:rPr>
        <w:t>relayed that UNF has ramped</w:t>
      </w:r>
      <w:r w:rsidR="000573CC" w:rsidRPr="00531CED">
        <w:rPr>
          <w:szCs w:val="24"/>
        </w:rPr>
        <w:t xml:space="preserve"> up </w:t>
      </w:r>
      <w:r w:rsidR="00771C69" w:rsidRPr="00531CED">
        <w:rPr>
          <w:szCs w:val="24"/>
        </w:rPr>
        <w:t>its</w:t>
      </w:r>
      <w:r w:rsidR="000573CC" w:rsidRPr="00531CED">
        <w:rPr>
          <w:szCs w:val="24"/>
        </w:rPr>
        <w:t xml:space="preserve"> adverti</w:t>
      </w:r>
      <w:r w:rsidR="00771C69" w:rsidRPr="00531CED">
        <w:rPr>
          <w:szCs w:val="24"/>
        </w:rPr>
        <w:t>sing si</w:t>
      </w:r>
      <w:r w:rsidR="000573CC" w:rsidRPr="00531CED">
        <w:rPr>
          <w:szCs w:val="24"/>
        </w:rPr>
        <w:t>g</w:t>
      </w:r>
      <w:r w:rsidR="00771C69" w:rsidRPr="00531CED">
        <w:rPr>
          <w:szCs w:val="24"/>
        </w:rPr>
        <w:t>nificantly</w:t>
      </w:r>
      <w:r w:rsidR="0047026C" w:rsidRPr="00531CED">
        <w:rPr>
          <w:szCs w:val="24"/>
        </w:rPr>
        <w:t xml:space="preserve">. He highlighted that during the pandemic, the University is not getting as much value from the traditional </w:t>
      </w:r>
      <w:r w:rsidR="00FA4434" w:rsidRPr="00531CED">
        <w:rPr>
          <w:szCs w:val="24"/>
        </w:rPr>
        <w:t xml:space="preserve">physical </w:t>
      </w:r>
      <w:r w:rsidR="0047026C" w:rsidRPr="00531CED">
        <w:rPr>
          <w:szCs w:val="24"/>
        </w:rPr>
        <w:t>billboards</w:t>
      </w:r>
      <w:r w:rsidR="00FA4434" w:rsidRPr="00531CED">
        <w:rPr>
          <w:szCs w:val="24"/>
        </w:rPr>
        <w:t xml:space="preserve"> that it might otherwise,</w:t>
      </w:r>
      <w:r w:rsidR="000573CC" w:rsidRPr="00531CED">
        <w:rPr>
          <w:szCs w:val="24"/>
        </w:rPr>
        <w:t xml:space="preserve"> </w:t>
      </w:r>
      <w:r w:rsidR="0047026C" w:rsidRPr="00531CED">
        <w:rPr>
          <w:szCs w:val="24"/>
        </w:rPr>
        <w:t xml:space="preserve">but that </w:t>
      </w:r>
      <w:r w:rsidR="00FA4434" w:rsidRPr="00531CED">
        <w:rPr>
          <w:szCs w:val="24"/>
        </w:rPr>
        <w:t xml:space="preserve">the University </w:t>
      </w:r>
      <w:r w:rsidR="00350538" w:rsidRPr="00531CED">
        <w:rPr>
          <w:szCs w:val="24"/>
        </w:rPr>
        <w:t xml:space="preserve">has made widespread use of </w:t>
      </w:r>
      <w:r w:rsidR="000573CC" w:rsidRPr="00531CED">
        <w:rPr>
          <w:szCs w:val="24"/>
        </w:rPr>
        <w:t>digital billboard</w:t>
      </w:r>
      <w:r w:rsidR="00350538" w:rsidRPr="00531CED">
        <w:rPr>
          <w:szCs w:val="24"/>
        </w:rPr>
        <w:t>s</w:t>
      </w:r>
      <w:r w:rsidR="000573CC" w:rsidRPr="00531CED">
        <w:rPr>
          <w:szCs w:val="24"/>
        </w:rPr>
        <w:t xml:space="preserve">, </w:t>
      </w:r>
      <w:r w:rsidR="00350538" w:rsidRPr="00531CED">
        <w:rPr>
          <w:szCs w:val="24"/>
        </w:rPr>
        <w:t xml:space="preserve">including at the Jacksonville International Airport. Vice President Bruder </w:t>
      </w:r>
      <w:r w:rsidR="00FA4838" w:rsidRPr="00531CED">
        <w:rPr>
          <w:szCs w:val="24"/>
        </w:rPr>
        <w:t xml:space="preserve">also </w:t>
      </w:r>
      <w:r w:rsidR="00350538" w:rsidRPr="00531CED">
        <w:rPr>
          <w:szCs w:val="24"/>
        </w:rPr>
        <w:t>noted that there</w:t>
      </w:r>
      <w:r w:rsidR="000573CC" w:rsidRPr="00531CED">
        <w:rPr>
          <w:szCs w:val="24"/>
        </w:rPr>
        <w:t xml:space="preserve"> are </w:t>
      </w:r>
      <w:r w:rsidR="00350538" w:rsidRPr="00531CED">
        <w:rPr>
          <w:szCs w:val="24"/>
        </w:rPr>
        <w:t xml:space="preserve">advertisements for </w:t>
      </w:r>
      <w:r w:rsidR="00DD50BA" w:rsidRPr="00531CED">
        <w:rPr>
          <w:szCs w:val="24"/>
        </w:rPr>
        <w:t>UNF multiple</w:t>
      </w:r>
      <w:r w:rsidR="000573CC" w:rsidRPr="00531CED">
        <w:rPr>
          <w:szCs w:val="24"/>
        </w:rPr>
        <w:t xml:space="preserve"> times a day</w:t>
      </w:r>
      <w:r w:rsidR="00FA4838" w:rsidRPr="00531CED">
        <w:rPr>
          <w:szCs w:val="24"/>
        </w:rPr>
        <w:t xml:space="preserve"> on the local Jacksonville NPR station</w:t>
      </w:r>
      <w:r w:rsidR="00DD50BA" w:rsidRPr="00531CED">
        <w:rPr>
          <w:szCs w:val="24"/>
        </w:rPr>
        <w:t>.</w:t>
      </w:r>
      <w:r w:rsidR="000573CC" w:rsidRPr="00531CED">
        <w:rPr>
          <w:szCs w:val="24"/>
        </w:rPr>
        <w:t xml:space="preserve"> </w:t>
      </w:r>
      <w:r w:rsidR="00FA4838" w:rsidRPr="00531CED">
        <w:rPr>
          <w:szCs w:val="24"/>
        </w:rPr>
        <w:t xml:space="preserve">He </w:t>
      </w:r>
      <w:r w:rsidR="00F07B22" w:rsidRPr="00531CED">
        <w:rPr>
          <w:szCs w:val="24"/>
        </w:rPr>
        <w:t>added that the University launched its</w:t>
      </w:r>
      <w:r w:rsidR="000573CC" w:rsidRPr="00531CED">
        <w:rPr>
          <w:szCs w:val="24"/>
        </w:rPr>
        <w:t xml:space="preserve"> digital marketing campaign</w:t>
      </w:r>
      <w:r w:rsidR="00D4565C" w:rsidRPr="00531CED">
        <w:rPr>
          <w:szCs w:val="24"/>
        </w:rPr>
        <w:t>, which</w:t>
      </w:r>
      <w:r w:rsidR="00816EAC" w:rsidRPr="00531CED">
        <w:rPr>
          <w:szCs w:val="24"/>
        </w:rPr>
        <w:t xml:space="preserve"> target</w:t>
      </w:r>
      <w:r w:rsidR="00D4565C" w:rsidRPr="00531CED">
        <w:rPr>
          <w:szCs w:val="24"/>
        </w:rPr>
        <w:t>s</w:t>
      </w:r>
      <w:r w:rsidR="00816EAC" w:rsidRPr="00531CED">
        <w:rPr>
          <w:szCs w:val="24"/>
        </w:rPr>
        <w:t xml:space="preserve"> </w:t>
      </w:r>
      <w:r w:rsidR="000573CC" w:rsidRPr="00531CED">
        <w:rPr>
          <w:szCs w:val="24"/>
        </w:rPr>
        <w:t xml:space="preserve">Duval </w:t>
      </w:r>
      <w:r w:rsidR="00816EAC" w:rsidRPr="00531CED">
        <w:rPr>
          <w:szCs w:val="24"/>
        </w:rPr>
        <w:t>County</w:t>
      </w:r>
      <w:r w:rsidR="000573CC" w:rsidRPr="00531CED">
        <w:rPr>
          <w:szCs w:val="24"/>
        </w:rPr>
        <w:t xml:space="preserve"> and adjacent</w:t>
      </w:r>
      <w:r w:rsidR="00816EAC" w:rsidRPr="00531CED">
        <w:rPr>
          <w:szCs w:val="24"/>
        </w:rPr>
        <w:t xml:space="preserve"> counties</w:t>
      </w:r>
      <w:r w:rsidR="00D4565C" w:rsidRPr="00531CED">
        <w:rPr>
          <w:szCs w:val="24"/>
        </w:rPr>
        <w:t>, in March.</w:t>
      </w:r>
      <w:r w:rsidR="000573CC" w:rsidRPr="00531CED">
        <w:rPr>
          <w:szCs w:val="24"/>
        </w:rPr>
        <w:t xml:space="preserve"> </w:t>
      </w:r>
      <w:r w:rsidR="0082611A" w:rsidRPr="00531CED">
        <w:rPr>
          <w:szCs w:val="24"/>
        </w:rPr>
        <w:t xml:space="preserve">Vice President Bruder </w:t>
      </w:r>
      <w:r w:rsidR="00142A1B" w:rsidRPr="00531CED">
        <w:rPr>
          <w:szCs w:val="24"/>
        </w:rPr>
        <w:t>confirmed</w:t>
      </w:r>
      <w:r w:rsidR="0082611A" w:rsidRPr="00531CED">
        <w:rPr>
          <w:szCs w:val="24"/>
        </w:rPr>
        <w:t xml:space="preserve"> that the University’s marketing campaign emphasizes the v</w:t>
      </w:r>
      <w:r w:rsidR="000573CC" w:rsidRPr="00531CED">
        <w:rPr>
          <w:szCs w:val="24"/>
        </w:rPr>
        <w:t xml:space="preserve">alue </w:t>
      </w:r>
      <w:r w:rsidR="0082611A" w:rsidRPr="00531CED">
        <w:rPr>
          <w:szCs w:val="24"/>
        </w:rPr>
        <w:t xml:space="preserve">equation </w:t>
      </w:r>
      <w:r w:rsidR="000573CC" w:rsidRPr="00531CED">
        <w:rPr>
          <w:szCs w:val="24"/>
        </w:rPr>
        <w:t xml:space="preserve">of </w:t>
      </w:r>
      <w:r w:rsidR="0082611A" w:rsidRPr="00531CED">
        <w:rPr>
          <w:szCs w:val="24"/>
        </w:rPr>
        <w:t xml:space="preserve">a </w:t>
      </w:r>
      <w:r w:rsidR="000573CC" w:rsidRPr="00531CED">
        <w:rPr>
          <w:szCs w:val="24"/>
        </w:rPr>
        <w:t xml:space="preserve">UNF education. </w:t>
      </w:r>
    </w:p>
    <w:p w14:paraId="193C6A95" w14:textId="65B088A3" w:rsidR="000573CC" w:rsidRPr="00531CED" w:rsidRDefault="0082611A">
      <w:pPr>
        <w:rPr>
          <w:szCs w:val="24"/>
        </w:rPr>
      </w:pPr>
      <w:r w:rsidRPr="00531CED">
        <w:rPr>
          <w:szCs w:val="24"/>
        </w:rPr>
        <w:t>President Szymanski added that Enrollment Services has</w:t>
      </w:r>
      <w:r w:rsidR="000573CC" w:rsidRPr="00531CED">
        <w:rPr>
          <w:szCs w:val="24"/>
        </w:rPr>
        <w:t xml:space="preserve"> also changed </w:t>
      </w:r>
      <w:r w:rsidRPr="00531CED">
        <w:rPr>
          <w:szCs w:val="24"/>
        </w:rPr>
        <w:t>its</w:t>
      </w:r>
      <w:r w:rsidR="000573CC" w:rsidRPr="00531CED">
        <w:rPr>
          <w:szCs w:val="24"/>
        </w:rPr>
        <w:t xml:space="preserve"> </w:t>
      </w:r>
      <w:r w:rsidRPr="00531CED">
        <w:rPr>
          <w:szCs w:val="24"/>
        </w:rPr>
        <w:t>recruiting</w:t>
      </w:r>
      <w:r w:rsidR="000573CC" w:rsidRPr="00531CED">
        <w:rPr>
          <w:szCs w:val="24"/>
        </w:rPr>
        <w:t xml:space="preserve"> strategy to </w:t>
      </w:r>
      <w:r w:rsidRPr="00531CED">
        <w:rPr>
          <w:szCs w:val="24"/>
        </w:rPr>
        <w:t xml:space="preserve">target more </w:t>
      </w:r>
      <w:r w:rsidR="000573CC" w:rsidRPr="00531CED">
        <w:rPr>
          <w:szCs w:val="24"/>
        </w:rPr>
        <w:t>Title 1 school</w:t>
      </w:r>
      <w:r w:rsidR="00275CD4" w:rsidRPr="00531CED">
        <w:rPr>
          <w:szCs w:val="24"/>
        </w:rPr>
        <w:t>s</w:t>
      </w:r>
      <w:r w:rsidR="007B5636" w:rsidRPr="00531CED">
        <w:rPr>
          <w:szCs w:val="24"/>
        </w:rPr>
        <w:t xml:space="preserve">, working to </w:t>
      </w:r>
      <w:r w:rsidRPr="00531CED">
        <w:rPr>
          <w:szCs w:val="24"/>
        </w:rPr>
        <w:t>ensu</w:t>
      </w:r>
      <w:r w:rsidR="007B5636" w:rsidRPr="00531CED">
        <w:rPr>
          <w:szCs w:val="24"/>
        </w:rPr>
        <w:t>re</w:t>
      </w:r>
      <w:r w:rsidRPr="00531CED">
        <w:rPr>
          <w:szCs w:val="24"/>
        </w:rPr>
        <w:t xml:space="preserve"> that the University is reaching </w:t>
      </w:r>
      <w:r w:rsidR="007D3D7C" w:rsidRPr="00531CED">
        <w:rPr>
          <w:szCs w:val="24"/>
        </w:rPr>
        <w:t xml:space="preserve">these </w:t>
      </w:r>
      <w:r w:rsidRPr="00531CED">
        <w:rPr>
          <w:szCs w:val="24"/>
        </w:rPr>
        <w:t>schools and students in new ways</w:t>
      </w:r>
      <w:r w:rsidR="000573CC" w:rsidRPr="00531CED">
        <w:rPr>
          <w:szCs w:val="24"/>
        </w:rPr>
        <w:t xml:space="preserve">. </w:t>
      </w:r>
      <w:r w:rsidR="00BD4649" w:rsidRPr="00531CED">
        <w:rPr>
          <w:szCs w:val="24"/>
        </w:rPr>
        <w:t xml:space="preserve">The President highlighted that UNF students </w:t>
      </w:r>
      <w:r w:rsidR="00BD4649" w:rsidRPr="00531CED">
        <w:rPr>
          <w:szCs w:val="24"/>
        </w:rPr>
        <w:lastRenderedPageBreak/>
        <w:t xml:space="preserve">will be able to assist with recruitment efforts, articulating </w:t>
      </w:r>
      <w:r w:rsidR="003F61C4" w:rsidRPr="00531CED">
        <w:rPr>
          <w:szCs w:val="24"/>
        </w:rPr>
        <w:t xml:space="preserve">to potential students </w:t>
      </w:r>
      <w:r w:rsidR="00BD4649" w:rsidRPr="00531CED">
        <w:rPr>
          <w:szCs w:val="24"/>
        </w:rPr>
        <w:t>all the positive things about the University and campus.</w:t>
      </w:r>
      <w:r w:rsidR="000573CC" w:rsidRPr="00531CED">
        <w:rPr>
          <w:szCs w:val="24"/>
        </w:rPr>
        <w:t xml:space="preserve"> </w:t>
      </w:r>
    </w:p>
    <w:p w14:paraId="4E595340" w14:textId="77777777" w:rsidR="00531CED" w:rsidRDefault="005A6DAB">
      <w:pPr>
        <w:rPr>
          <w:szCs w:val="24"/>
        </w:rPr>
      </w:pPr>
      <w:r w:rsidRPr="00531CED">
        <w:rPr>
          <w:szCs w:val="24"/>
        </w:rPr>
        <w:t>Trustee Egan asked</w:t>
      </w:r>
      <w:r w:rsidR="000716B6" w:rsidRPr="00531CED">
        <w:rPr>
          <w:szCs w:val="24"/>
        </w:rPr>
        <w:t xml:space="preserve"> if Vice President Coleman’s pre-2016 and post-2016 data on retention and data on improvements in retention of local Asian, Black, Hispanic and </w:t>
      </w:r>
    </w:p>
    <w:p w14:paraId="29ABA46F" w14:textId="20DDCEDF" w:rsidR="00531CED" w:rsidRDefault="00531CED" w:rsidP="00531CED">
      <w:pPr>
        <w:pStyle w:val="Heading2"/>
        <w:rPr>
          <w:szCs w:val="24"/>
        </w:rPr>
      </w:pPr>
      <w:r w:rsidRPr="00531CED">
        <w:rPr>
          <w:szCs w:val="24"/>
        </w:rPr>
        <w:t>Item 7</w:t>
      </w:r>
      <w:r w:rsidRPr="00531CED">
        <w:rPr>
          <w:szCs w:val="24"/>
        </w:rPr>
        <w:tab/>
        <w:t>– Strategic Analytics Report</w:t>
      </w:r>
      <w:r>
        <w:rPr>
          <w:szCs w:val="24"/>
        </w:rPr>
        <w:t xml:space="preserve"> (continued)</w:t>
      </w:r>
    </w:p>
    <w:p w14:paraId="586A46D9" w14:textId="53DB9338" w:rsidR="005B7677" w:rsidRPr="00531CED" w:rsidRDefault="000716B6">
      <w:pPr>
        <w:rPr>
          <w:szCs w:val="24"/>
        </w:rPr>
      </w:pPr>
      <w:r w:rsidRPr="00531CED">
        <w:rPr>
          <w:szCs w:val="24"/>
        </w:rPr>
        <w:t>White students and non-local Asian, Black, Hispanic and White students seem to indicate that</w:t>
      </w:r>
      <w:r w:rsidR="002A4FEB" w:rsidRPr="00531CED">
        <w:rPr>
          <w:szCs w:val="24"/>
        </w:rPr>
        <w:t xml:space="preserve"> </w:t>
      </w:r>
      <w:proofErr w:type="gramStart"/>
      <w:r w:rsidR="002A4FEB" w:rsidRPr="00531CED">
        <w:rPr>
          <w:szCs w:val="24"/>
        </w:rPr>
        <w:t xml:space="preserve">that non-local students </w:t>
      </w:r>
      <w:r w:rsidR="00894DF9" w:rsidRPr="00531CED">
        <w:rPr>
          <w:szCs w:val="24"/>
        </w:rPr>
        <w:t xml:space="preserve">and especially non-local </w:t>
      </w:r>
      <w:r w:rsidR="002A4FEB" w:rsidRPr="00531CED">
        <w:rPr>
          <w:szCs w:val="24"/>
        </w:rPr>
        <w:t>white students</w:t>
      </w:r>
      <w:proofErr w:type="gramEnd"/>
      <w:r w:rsidR="002A4FEB" w:rsidRPr="00531CED">
        <w:rPr>
          <w:szCs w:val="24"/>
        </w:rPr>
        <w:t xml:space="preserve"> are </w:t>
      </w:r>
      <w:r w:rsidR="00A80B1B" w:rsidRPr="00531CED">
        <w:rPr>
          <w:szCs w:val="24"/>
        </w:rPr>
        <w:t xml:space="preserve">more </w:t>
      </w:r>
      <w:r w:rsidR="002A4FEB" w:rsidRPr="00531CED">
        <w:rPr>
          <w:szCs w:val="24"/>
        </w:rPr>
        <w:t xml:space="preserve">likely to transfer or </w:t>
      </w:r>
      <w:r w:rsidR="00A80B1B" w:rsidRPr="00531CED">
        <w:rPr>
          <w:szCs w:val="24"/>
        </w:rPr>
        <w:t xml:space="preserve">that </w:t>
      </w:r>
      <w:r w:rsidR="002A4FEB" w:rsidRPr="00531CED">
        <w:rPr>
          <w:szCs w:val="24"/>
        </w:rPr>
        <w:t xml:space="preserve">they </w:t>
      </w:r>
      <w:r w:rsidR="00A80B1B" w:rsidRPr="00531CED">
        <w:rPr>
          <w:szCs w:val="24"/>
        </w:rPr>
        <w:t xml:space="preserve">are </w:t>
      </w:r>
      <w:r w:rsidR="002A4FEB" w:rsidRPr="00531CED">
        <w:rPr>
          <w:szCs w:val="24"/>
        </w:rPr>
        <w:t>like</w:t>
      </w:r>
      <w:r w:rsidR="00A80B1B" w:rsidRPr="00531CED">
        <w:rPr>
          <w:szCs w:val="24"/>
        </w:rPr>
        <w:t>ly</w:t>
      </w:r>
      <w:r w:rsidR="002A4FEB" w:rsidRPr="00531CED">
        <w:rPr>
          <w:szCs w:val="24"/>
        </w:rPr>
        <w:t xml:space="preserve"> not </w:t>
      </w:r>
      <w:r w:rsidR="00A80B1B" w:rsidRPr="00531CED">
        <w:rPr>
          <w:szCs w:val="24"/>
        </w:rPr>
        <w:t xml:space="preserve">to continue </w:t>
      </w:r>
      <w:r w:rsidR="002A4FEB" w:rsidRPr="00531CED">
        <w:rPr>
          <w:szCs w:val="24"/>
        </w:rPr>
        <w:t>in higher education</w:t>
      </w:r>
      <w:r w:rsidR="00A80B1B" w:rsidRPr="00531CED">
        <w:rPr>
          <w:szCs w:val="24"/>
        </w:rPr>
        <w:t xml:space="preserve"> at all</w:t>
      </w:r>
      <w:r w:rsidR="00485895" w:rsidRPr="00531CED">
        <w:rPr>
          <w:szCs w:val="24"/>
        </w:rPr>
        <w:t>.</w:t>
      </w:r>
      <w:r w:rsidR="00976CCD" w:rsidRPr="00531CED">
        <w:rPr>
          <w:szCs w:val="24"/>
        </w:rPr>
        <w:t xml:space="preserve"> Vice President Coleman relayed that both dynamics are occurring. He highlighted </w:t>
      </w:r>
      <w:proofErr w:type="gramStart"/>
      <w:r w:rsidR="00976CCD" w:rsidRPr="00531CED">
        <w:rPr>
          <w:szCs w:val="24"/>
        </w:rPr>
        <w:t>that grades</w:t>
      </w:r>
      <w:proofErr w:type="gramEnd"/>
      <w:r w:rsidR="00976CCD" w:rsidRPr="00531CED">
        <w:rPr>
          <w:szCs w:val="24"/>
        </w:rPr>
        <w:t xml:space="preserve"> are </w:t>
      </w:r>
      <w:r w:rsidR="005B7677" w:rsidRPr="00531CED">
        <w:rPr>
          <w:szCs w:val="24"/>
        </w:rPr>
        <w:t xml:space="preserve">a big </w:t>
      </w:r>
      <w:r w:rsidR="00976CCD" w:rsidRPr="00531CED">
        <w:rPr>
          <w:szCs w:val="24"/>
        </w:rPr>
        <w:t>driver and for those</w:t>
      </w:r>
      <w:r w:rsidR="005B7677" w:rsidRPr="00531CED">
        <w:rPr>
          <w:szCs w:val="24"/>
        </w:rPr>
        <w:t xml:space="preserve"> students </w:t>
      </w:r>
      <w:r w:rsidR="00976CCD" w:rsidRPr="00531CED">
        <w:rPr>
          <w:szCs w:val="24"/>
        </w:rPr>
        <w:t xml:space="preserve">who </w:t>
      </w:r>
      <w:r w:rsidR="005B7677" w:rsidRPr="00531CED">
        <w:rPr>
          <w:szCs w:val="24"/>
        </w:rPr>
        <w:t xml:space="preserve">do </w:t>
      </w:r>
      <w:r w:rsidR="00976CCD" w:rsidRPr="00531CED">
        <w:rPr>
          <w:szCs w:val="24"/>
        </w:rPr>
        <w:t>transfer, m</w:t>
      </w:r>
      <w:r w:rsidR="005B7677" w:rsidRPr="00531CED">
        <w:rPr>
          <w:szCs w:val="24"/>
        </w:rPr>
        <w:t>any do</w:t>
      </w:r>
      <w:r w:rsidR="00F3757E" w:rsidRPr="00531CED">
        <w:rPr>
          <w:szCs w:val="24"/>
        </w:rPr>
        <w:t xml:space="preserve"> not </w:t>
      </w:r>
      <w:r w:rsidR="005B7677" w:rsidRPr="00531CED">
        <w:rPr>
          <w:szCs w:val="24"/>
        </w:rPr>
        <w:t xml:space="preserve">transfer directly to another SUS institution, </w:t>
      </w:r>
      <w:r w:rsidR="00976CCD" w:rsidRPr="00531CED">
        <w:rPr>
          <w:szCs w:val="24"/>
        </w:rPr>
        <w:t>but rather</w:t>
      </w:r>
      <w:r w:rsidR="005B7677" w:rsidRPr="00531CED">
        <w:rPr>
          <w:szCs w:val="24"/>
        </w:rPr>
        <w:t xml:space="preserve"> to </w:t>
      </w:r>
      <w:r w:rsidR="00976CCD" w:rsidRPr="00531CED">
        <w:rPr>
          <w:szCs w:val="24"/>
        </w:rPr>
        <w:t>a</w:t>
      </w:r>
      <w:r w:rsidR="005B7677" w:rsidRPr="00531CED">
        <w:rPr>
          <w:szCs w:val="24"/>
        </w:rPr>
        <w:t xml:space="preserve"> school </w:t>
      </w:r>
      <w:r w:rsidR="00976CCD" w:rsidRPr="00531CED">
        <w:rPr>
          <w:szCs w:val="24"/>
        </w:rPr>
        <w:t>within the Florida State College system</w:t>
      </w:r>
      <w:r w:rsidR="005B7677" w:rsidRPr="00531CED">
        <w:rPr>
          <w:szCs w:val="24"/>
        </w:rPr>
        <w:t xml:space="preserve">. </w:t>
      </w:r>
    </w:p>
    <w:p w14:paraId="4B8F62F3" w14:textId="77777777" w:rsidR="0079562C" w:rsidRPr="00531CED" w:rsidRDefault="004121B9">
      <w:pPr>
        <w:rPr>
          <w:szCs w:val="24"/>
        </w:rPr>
      </w:pPr>
      <w:r w:rsidRPr="00531CED">
        <w:rPr>
          <w:szCs w:val="24"/>
        </w:rPr>
        <w:t>Trustee</w:t>
      </w:r>
      <w:r w:rsidR="009F698A" w:rsidRPr="00531CED">
        <w:rPr>
          <w:szCs w:val="24"/>
        </w:rPr>
        <w:t xml:space="preserve"> Bryan</w:t>
      </w:r>
      <w:r w:rsidRPr="00531CED">
        <w:rPr>
          <w:szCs w:val="24"/>
        </w:rPr>
        <w:t xml:space="preserve"> asked if</w:t>
      </w:r>
      <w:r w:rsidR="008A4337" w:rsidRPr="00531CED">
        <w:rPr>
          <w:szCs w:val="24"/>
        </w:rPr>
        <w:t xml:space="preserve"> -</w:t>
      </w:r>
      <w:r w:rsidR="00A8215A" w:rsidRPr="00531CED">
        <w:rPr>
          <w:szCs w:val="24"/>
        </w:rPr>
        <w:t xml:space="preserve"> in the context of the University being</w:t>
      </w:r>
      <w:r w:rsidR="009F698A" w:rsidRPr="00531CED">
        <w:rPr>
          <w:szCs w:val="24"/>
        </w:rPr>
        <w:t xml:space="preserve"> successful </w:t>
      </w:r>
      <w:r w:rsidR="00A8215A" w:rsidRPr="00531CED">
        <w:rPr>
          <w:szCs w:val="24"/>
        </w:rPr>
        <w:t>with recruiting local students</w:t>
      </w:r>
      <w:r w:rsidR="009F698A" w:rsidRPr="00531CED">
        <w:rPr>
          <w:szCs w:val="24"/>
        </w:rPr>
        <w:t xml:space="preserve"> </w:t>
      </w:r>
      <w:r w:rsidR="00D36E1A" w:rsidRPr="00531CED">
        <w:rPr>
          <w:szCs w:val="24"/>
        </w:rPr>
        <w:t xml:space="preserve">and </w:t>
      </w:r>
      <w:r w:rsidR="00675B45" w:rsidRPr="00531CED">
        <w:rPr>
          <w:szCs w:val="24"/>
        </w:rPr>
        <w:t xml:space="preserve">the high success rates of local </w:t>
      </w:r>
      <w:r w:rsidR="00E56B6E" w:rsidRPr="00531CED">
        <w:rPr>
          <w:szCs w:val="24"/>
        </w:rPr>
        <w:t xml:space="preserve">students </w:t>
      </w:r>
      <w:r w:rsidR="00D36E1A" w:rsidRPr="00531CED">
        <w:rPr>
          <w:szCs w:val="24"/>
        </w:rPr>
        <w:t>with high high</w:t>
      </w:r>
      <w:r w:rsidR="007E3BF1" w:rsidRPr="00531CED">
        <w:rPr>
          <w:szCs w:val="24"/>
        </w:rPr>
        <w:t>-</w:t>
      </w:r>
      <w:r w:rsidR="00D36E1A" w:rsidRPr="00531CED">
        <w:rPr>
          <w:szCs w:val="24"/>
        </w:rPr>
        <w:t>school GPAs</w:t>
      </w:r>
      <w:r w:rsidR="009F698A" w:rsidRPr="00531CED">
        <w:rPr>
          <w:szCs w:val="24"/>
        </w:rPr>
        <w:t xml:space="preserve"> </w:t>
      </w:r>
      <w:r w:rsidR="00675B45" w:rsidRPr="00531CED">
        <w:rPr>
          <w:szCs w:val="24"/>
        </w:rPr>
        <w:t>-</w:t>
      </w:r>
      <w:r w:rsidR="009F698A" w:rsidRPr="00531CED">
        <w:rPr>
          <w:szCs w:val="24"/>
        </w:rPr>
        <w:t xml:space="preserve"> </w:t>
      </w:r>
      <w:r w:rsidR="00D36E1A" w:rsidRPr="00531CED">
        <w:rPr>
          <w:szCs w:val="24"/>
        </w:rPr>
        <w:t>the University has</w:t>
      </w:r>
      <w:r w:rsidR="009F698A" w:rsidRPr="00531CED">
        <w:rPr>
          <w:szCs w:val="24"/>
        </w:rPr>
        <w:t xml:space="preserve"> a ta</w:t>
      </w:r>
      <w:r w:rsidR="00D36E1A" w:rsidRPr="00531CED">
        <w:rPr>
          <w:szCs w:val="24"/>
        </w:rPr>
        <w:t>sk</w:t>
      </w:r>
      <w:r w:rsidR="009F698A" w:rsidRPr="00531CED">
        <w:rPr>
          <w:szCs w:val="24"/>
        </w:rPr>
        <w:t xml:space="preserve"> force </w:t>
      </w:r>
      <w:r w:rsidR="00800969" w:rsidRPr="00531CED">
        <w:rPr>
          <w:szCs w:val="24"/>
        </w:rPr>
        <w:t xml:space="preserve">on </w:t>
      </w:r>
      <w:r w:rsidR="009F698A" w:rsidRPr="00531CED">
        <w:rPr>
          <w:szCs w:val="24"/>
        </w:rPr>
        <w:t>local charter high schools that create</w:t>
      </w:r>
      <w:r w:rsidR="002C3609" w:rsidRPr="00531CED">
        <w:rPr>
          <w:szCs w:val="24"/>
        </w:rPr>
        <w:t>s</w:t>
      </w:r>
      <w:r w:rsidR="009F698A" w:rsidRPr="00531CED">
        <w:rPr>
          <w:szCs w:val="24"/>
        </w:rPr>
        <w:t xml:space="preserve"> students </w:t>
      </w:r>
      <w:r w:rsidR="002C3609" w:rsidRPr="00531CED">
        <w:rPr>
          <w:szCs w:val="24"/>
        </w:rPr>
        <w:t>who</w:t>
      </w:r>
      <w:r w:rsidR="009F698A" w:rsidRPr="00531CED">
        <w:rPr>
          <w:szCs w:val="24"/>
        </w:rPr>
        <w:t xml:space="preserve"> are more </w:t>
      </w:r>
    </w:p>
    <w:p w14:paraId="526C3F18" w14:textId="56D3D7D2" w:rsidR="009F698A" w:rsidRPr="00531CED" w:rsidRDefault="009F698A">
      <w:pPr>
        <w:rPr>
          <w:szCs w:val="24"/>
        </w:rPr>
      </w:pPr>
      <w:r w:rsidRPr="00531CED">
        <w:rPr>
          <w:szCs w:val="24"/>
        </w:rPr>
        <w:t>likely to s</w:t>
      </w:r>
      <w:r w:rsidR="002C3609" w:rsidRPr="00531CED">
        <w:rPr>
          <w:szCs w:val="24"/>
        </w:rPr>
        <w:t>ucceed at UNF.</w:t>
      </w:r>
      <w:r w:rsidR="00590369" w:rsidRPr="00531CED">
        <w:rPr>
          <w:szCs w:val="24"/>
        </w:rPr>
        <w:t xml:space="preserve"> Vice President </w:t>
      </w:r>
      <w:r w:rsidRPr="00531CED">
        <w:rPr>
          <w:szCs w:val="24"/>
        </w:rPr>
        <w:t xml:space="preserve">Coleman </w:t>
      </w:r>
      <w:r w:rsidR="00590369" w:rsidRPr="00531CED">
        <w:rPr>
          <w:szCs w:val="24"/>
        </w:rPr>
        <w:t xml:space="preserve">stated that the </w:t>
      </w:r>
      <w:r w:rsidR="00B37427" w:rsidRPr="00531CED">
        <w:rPr>
          <w:szCs w:val="24"/>
        </w:rPr>
        <w:t>University</w:t>
      </w:r>
      <w:r w:rsidR="00590369" w:rsidRPr="00531CED">
        <w:rPr>
          <w:szCs w:val="24"/>
        </w:rPr>
        <w:t xml:space="preserve"> does not currently have </w:t>
      </w:r>
      <w:r w:rsidR="00B37427" w:rsidRPr="00531CED">
        <w:rPr>
          <w:szCs w:val="24"/>
        </w:rPr>
        <w:t>one</w:t>
      </w:r>
      <w:r w:rsidR="00590369" w:rsidRPr="00531CED">
        <w:rPr>
          <w:szCs w:val="24"/>
        </w:rPr>
        <w:t xml:space="preserve">, </w:t>
      </w:r>
      <w:r w:rsidRPr="00531CED">
        <w:rPr>
          <w:szCs w:val="24"/>
        </w:rPr>
        <w:t xml:space="preserve">but </w:t>
      </w:r>
      <w:r w:rsidR="00B37427" w:rsidRPr="00531CED">
        <w:rPr>
          <w:szCs w:val="24"/>
        </w:rPr>
        <w:t xml:space="preserve">that </w:t>
      </w:r>
      <w:r w:rsidRPr="00531CED">
        <w:rPr>
          <w:szCs w:val="24"/>
        </w:rPr>
        <w:t xml:space="preserve">it certainly </w:t>
      </w:r>
      <w:r w:rsidR="00D058B2" w:rsidRPr="00531CED">
        <w:rPr>
          <w:szCs w:val="24"/>
        </w:rPr>
        <w:t xml:space="preserve">might be </w:t>
      </w:r>
      <w:r w:rsidRPr="00531CED">
        <w:rPr>
          <w:szCs w:val="24"/>
        </w:rPr>
        <w:t xml:space="preserve">an idea going forward. President Szymanski </w:t>
      </w:r>
      <w:r w:rsidR="00B37427" w:rsidRPr="00531CED">
        <w:rPr>
          <w:szCs w:val="24"/>
        </w:rPr>
        <w:t>emphasized that it</w:t>
      </w:r>
      <w:r w:rsidR="00D058B2" w:rsidRPr="00531CED">
        <w:rPr>
          <w:szCs w:val="24"/>
        </w:rPr>
        <w:t xml:space="preserve"> i</w:t>
      </w:r>
      <w:r w:rsidR="00B37427" w:rsidRPr="00531CED">
        <w:rPr>
          <w:szCs w:val="24"/>
        </w:rPr>
        <w:t>s important that UNF has strong relationships with high school</w:t>
      </w:r>
      <w:r w:rsidRPr="00531CED">
        <w:rPr>
          <w:szCs w:val="24"/>
        </w:rPr>
        <w:t xml:space="preserve"> guidance counselors </w:t>
      </w:r>
      <w:r w:rsidR="00B37427" w:rsidRPr="00531CED">
        <w:rPr>
          <w:szCs w:val="24"/>
        </w:rPr>
        <w:t xml:space="preserve">as they </w:t>
      </w:r>
      <w:r w:rsidR="007550D6" w:rsidRPr="00531CED">
        <w:rPr>
          <w:szCs w:val="24"/>
        </w:rPr>
        <w:t>are great influencers of students during</w:t>
      </w:r>
      <w:r w:rsidR="00B37427" w:rsidRPr="00531CED">
        <w:rPr>
          <w:szCs w:val="24"/>
        </w:rPr>
        <w:t xml:space="preserve"> the college application process. </w:t>
      </w:r>
      <w:r w:rsidR="005A673F" w:rsidRPr="00531CED">
        <w:rPr>
          <w:szCs w:val="24"/>
        </w:rPr>
        <w:t xml:space="preserve">He noted that </w:t>
      </w:r>
      <w:r w:rsidR="00DE3022" w:rsidRPr="00531CED">
        <w:rPr>
          <w:szCs w:val="24"/>
        </w:rPr>
        <w:t xml:space="preserve">there would be value in </w:t>
      </w:r>
      <w:r w:rsidR="005A673F" w:rsidRPr="00531CED">
        <w:rPr>
          <w:szCs w:val="24"/>
        </w:rPr>
        <w:t xml:space="preserve">the University </w:t>
      </w:r>
      <w:r w:rsidR="00DE3022" w:rsidRPr="00531CED">
        <w:rPr>
          <w:szCs w:val="24"/>
        </w:rPr>
        <w:t>holding</w:t>
      </w:r>
      <w:r w:rsidRPr="00531CED">
        <w:rPr>
          <w:szCs w:val="24"/>
        </w:rPr>
        <w:t xml:space="preserve"> a roundtable for guidance </w:t>
      </w:r>
      <w:r w:rsidR="005A673F" w:rsidRPr="00531CED">
        <w:rPr>
          <w:szCs w:val="24"/>
        </w:rPr>
        <w:t>counselors</w:t>
      </w:r>
      <w:r w:rsidRPr="00531CED">
        <w:rPr>
          <w:szCs w:val="24"/>
        </w:rPr>
        <w:t>.</w:t>
      </w:r>
    </w:p>
    <w:p w14:paraId="6C722C9B" w14:textId="19329B15" w:rsidR="00C160C0" w:rsidRPr="00531CED" w:rsidRDefault="006375BB">
      <w:pPr>
        <w:rPr>
          <w:szCs w:val="24"/>
        </w:rPr>
      </w:pPr>
      <w:r w:rsidRPr="00531CED">
        <w:rPr>
          <w:szCs w:val="24"/>
        </w:rPr>
        <w:t xml:space="preserve">Trustee </w:t>
      </w:r>
      <w:r w:rsidR="00C160C0" w:rsidRPr="00531CED">
        <w:rPr>
          <w:szCs w:val="24"/>
        </w:rPr>
        <w:t>Joost</w:t>
      </w:r>
      <w:r w:rsidRPr="00531CED">
        <w:rPr>
          <w:szCs w:val="24"/>
        </w:rPr>
        <w:t xml:space="preserve"> asked</w:t>
      </w:r>
      <w:r w:rsidR="00006E2E" w:rsidRPr="00531CED">
        <w:rPr>
          <w:szCs w:val="24"/>
        </w:rPr>
        <w:t xml:space="preserve"> for clarification on the amount of extra funding the University would </w:t>
      </w:r>
      <w:proofErr w:type="gramStart"/>
      <w:r w:rsidR="00006E2E" w:rsidRPr="00531CED">
        <w:rPr>
          <w:szCs w:val="24"/>
        </w:rPr>
        <w:t>receive,</w:t>
      </w:r>
      <w:r w:rsidRPr="00531CED">
        <w:rPr>
          <w:szCs w:val="24"/>
        </w:rPr>
        <w:t xml:space="preserve"> if</w:t>
      </w:r>
      <w:proofErr w:type="gramEnd"/>
      <w:r w:rsidRPr="00531CED">
        <w:rPr>
          <w:szCs w:val="24"/>
        </w:rPr>
        <w:t xml:space="preserve"> </w:t>
      </w:r>
      <w:r w:rsidR="00006E2E" w:rsidRPr="00531CED">
        <w:rPr>
          <w:szCs w:val="24"/>
        </w:rPr>
        <w:t xml:space="preserve">it </w:t>
      </w:r>
      <w:r w:rsidRPr="00531CED">
        <w:rPr>
          <w:szCs w:val="24"/>
        </w:rPr>
        <w:t>were to attain</w:t>
      </w:r>
      <w:r w:rsidR="00006E2E" w:rsidRPr="00531CED">
        <w:rPr>
          <w:szCs w:val="24"/>
        </w:rPr>
        <w:t xml:space="preserve"> </w:t>
      </w:r>
      <w:r w:rsidR="000A6B2C" w:rsidRPr="00531CED">
        <w:rPr>
          <w:szCs w:val="24"/>
        </w:rPr>
        <w:t xml:space="preserve">a </w:t>
      </w:r>
      <w:r w:rsidR="00946920" w:rsidRPr="00531CED">
        <w:rPr>
          <w:szCs w:val="24"/>
        </w:rPr>
        <w:t xml:space="preserve">90% </w:t>
      </w:r>
      <w:r w:rsidR="000A6B2C" w:rsidRPr="00531CED">
        <w:rPr>
          <w:szCs w:val="24"/>
        </w:rPr>
        <w:t>retention</w:t>
      </w:r>
      <w:r w:rsidR="00C606C8" w:rsidRPr="00531CED">
        <w:rPr>
          <w:szCs w:val="24"/>
        </w:rPr>
        <w:t xml:space="preserve"> rate and a te</w:t>
      </w:r>
      <w:r w:rsidR="00785AB0" w:rsidRPr="00531CED">
        <w:rPr>
          <w:szCs w:val="24"/>
        </w:rPr>
        <w:t xml:space="preserve">n-point increase </w:t>
      </w:r>
      <w:r w:rsidR="005C3F96" w:rsidRPr="00531CED">
        <w:rPr>
          <w:szCs w:val="24"/>
        </w:rPr>
        <w:t>on the metrics.</w:t>
      </w:r>
      <w:r w:rsidR="002C1669" w:rsidRPr="00531CED">
        <w:rPr>
          <w:szCs w:val="24"/>
        </w:rPr>
        <w:t xml:space="preserve">  Vice President Coleman responded that given the way the points work, there is not a direct computation that can be made.  This</w:t>
      </w:r>
      <w:r w:rsidR="00D92035" w:rsidRPr="00531CED">
        <w:rPr>
          <w:szCs w:val="24"/>
        </w:rPr>
        <w:t xml:space="preserve"> is particularly true if the additional </w:t>
      </w:r>
      <w:r w:rsidR="00D92035" w:rsidRPr="00531CED">
        <w:rPr>
          <w:szCs w:val="24"/>
        </w:rPr>
        <w:lastRenderedPageBreak/>
        <w:t>points would not have had an impact on whether UNF stood to receive performance-funding money, which rather commonly can be the case.</w:t>
      </w:r>
    </w:p>
    <w:p w14:paraId="4A8A456C" w14:textId="38024672" w:rsidR="00C160C0" w:rsidRPr="00531CED" w:rsidRDefault="0084173F">
      <w:pPr>
        <w:rPr>
          <w:szCs w:val="24"/>
        </w:rPr>
      </w:pPr>
      <w:r w:rsidRPr="00531CED">
        <w:rPr>
          <w:szCs w:val="24"/>
        </w:rPr>
        <w:t xml:space="preserve">Trustee Burnett stated that he </w:t>
      </w:r>
      <w:r w:rsidR="00C160C0" w:rsidRPr="00531CED">
        <w:rPr>
          <w:szCs w:val="24"/>
        </w:rPr>
        <w:t>think</w:t>
      </w:r>
      <w:r w:rsidRPr="00531CED">
        <w:rPr>
          <w:szCs w:val="24"/>
        </w:rPr>
        <w:t>s</w:t>
      </w:r>
      <w:r w:rsidR="00C160C0" w:rsidRPr="00531CED">
        <w:rPr>
          <w:szCs w:val="24"/>
        </w:rPr>
        <w:t xml:space="preserve"> that </w:t>
      </w:r>
      <w:r w:rsidR="00E9129F" w:rsidRPr="00531CED">
        <w:rPr>
          <w:szCs w:val="24"/>
        </w:rPr>
        <w:t xml:space="preserve">the strategies that the President and Vice </w:t>
      </w:r>
      <w:r w:rsidR="00800969" w:rsidRPr="00531CED">
        <w:rPr>
          <w:szCs w:val="24"/>
        </w:rPr>
        <w:t xml:space="preserve">President </w:t>
      </w:r>
      <w:r w:rsidR="00E9129F" w:rsidRPr="00531CED">
        <w:rPr>
          <w:szCs w:val="24"/>
        </w:rPr>
        <w:t xml:space="preserve">Coleman have been speaking about and the data that Vice President </w:t>
      </w:r>
      <w:r w:rsidR="00B35F97" w:rsidRPr="00531CED">
        <w:rPr>
          <w:szCs w:val="24"/>
        </w:rPr>
        <w:t xml:space="preserve">Coleman has </w:t>
      </w:r>
      <w:r w:rsidR="00E9129F" w:rsidRPr="00531CED">
        <w:rPr>
          <w:szCs w:val="24"/>
        </w:rPr>
        <w:t>show</w:t>
      </w:r>
      <w:r w:rsidR="00B35F97" w:rsidRPr="00531CED">
        <w:rPr>
          <w:szCs w:val="24"/>
        </w:rPr>
        <w:t>n</w:t>
      </w:r>
      <w:r w:rsidR="00E9129F" w:rsidRPr="00531CED">
        <w:rPr>
          <w:szCs w:val="24"/>
        </w:rPr>
        <w:t xml:space="preserve"> indicate that the University cares about its students</w:t>
      </w:r>
      <w:r w:rsidR="00766080" w:rsidRPr="00531CED">
        <w:rPr>
          <w:szCs w:val="24"/>
        </w:rPr>
        <w:t xml:space="preserve">, </w:t>
      </w:r>
      <w:r w:rsidR="00E9129F" w:rsidRPr="00531CED">
        <w:rPr>
          <w:szCs w:val="24"/>
        </w:rPr>
        <w:t xml:space="preserve">and </w:t>
      </w:r>
      <w:r w:rsidR="00B35F97" w:rsidRPr="00531CED">
        <w:rPr>
          <w:szCs w:val="24"/>
        </w:rPr>
        <w:t xml:space="preserve">that </w:t>
      </w:r>
      <w:r w:rsidR="00E9129F" w:rsidRPr="00531CED">
        <w:rPr>
          <w:szCs w:val="24"/>
        </w:rPr>
        <w:t xml:space="preserve">he appreciates all the work that the President and his team have done. </w:t>
      </w:r>
    </w:p>
    <w:p w14:paraId="1803A962" w14:textId="41916D86" w:rsidR="00531CED" w:rsidRDefault="00531CED" w:rsidP="00531CED">
      <w:pPr>
        <w:pStyle w:val="Heading2"/>
        <w:rPr>
          <w:szCs w:val="24"/>
        </w:rPr>
      </w:pPr>
      <w:r w:rsidRPr="00531CED">
        <w:rPr>
          <w:szCs w:val="24"/>
        </w:rPr>
        <w:t>Item 7</w:t>
      </w:r>
      <w:r w:rsidRPr="00531CED">
        <w:rPr>
          <w:szCs w:val="24"/>
        </w:rPr>
        <w:tab/>
        <w:t>– Strategic Analytics Report</w:t>
      </w:r>
      <w:r>
        <w:rPr>
          <w:szCs w:val="24"/>
        </w:rPr>
        <w:t xml:space="preserve"> (continued)</w:t>
      </w:r>
    </w:p>
    <w:p w14:paraId="0197CF41" w14:textId="78560B7D" w:rsidR="00C160C0" w:rsidRPr="00531CED" w:rsidRDefault="0084173F">
      <w:pPr>
        <w:rPr>
          <w:szCs w:val="24"/>
        </w:rPr>
      </w:pPr>
      <w:r w:rsidRPr="00531CED">
        <w:rPr>
          <w:szCs w:val="24"/>
        </w:rPr>
        <w:t xml:space="preserve">Trustee </w:t>
      </w:r>
      <w:r w:rsidR="00C160C0" w:rsidRPr="00531CED">
        <w:rPr>
          <w:szCs w:val="24"/>
        </w:rPr>
        <w:t xml:space="preserve">Schneider </w:t>
      </w:r>
      <w:r w:rsidR="009904B8" w:rsidRPr="00531CED">
        <w:rPr>
          <w:szCs w:val="24"/>
        </w:rPr>
        <w:t>referenced the practice of</w:t>
      </w:r>
      <w:r w:rsidR="00C160C0" w:rsidRPr="00531CED">
        <w:rPr>
          <w:szCs w:val="24"/>
        </w:rPr>
        <w:t xml:space="preserve"> some </w:t>
      </w:r>
      <w:r w:rsidR="009904B8" w:rsidRPr="00531CED">
        <w:rPr>
          <w:szCs w:val="24"/>
        </w:rPr>
        <w:t xml:space="preserve">higher education </w:t>
      </w:r>
      <w:r w:rsidR="00B35F97" w:rsidRPr="00531CED">
        <w:rPr>
          <w:szCs w:val="24"/>
        </w:rPr>
        <w:t>institutions</w:t>
      </w:r>
      <w:r w:rsidR="00C160C0" w:rsidRPr="00531CED">
        <w:rPr>
          <w:szCs w:val="24"/>
        </w:rPr>
        <w:t xml:space="preserve"> </w:t>
      </w:r>
      <w:r w:rsidR="009904B8" w:rsidRPr="00531CED">
        <w:rPr>
          <w:szCs w:val="24"/>
        </w:rPr>
        <w:t>not</w:t>
      </w:r>
      <w:r w:rsidR="00B35F97" w:rsidRPr="00531CED">
        <w:rPr>
          <w:szCs w:val="24"/>
        </w:rPr>
        <w:t xml:space="preserve"> </w:t>
      </w:r>
      <w:r w:rsidR="009904B8" w:rsidRPr="00531CED">
        <w:rPr>
          <w:szCs w:val="24"/>
        </w:rPr>
        <w:t>requiring SAT scores</w:t>
      </w:r>
      <w:r w:rsidR="00AD0E3A" w:rsidRPr="00531CED">
        <w:rPr>
          <w:szCs w:val="24"/>
        </w:rPr>
        <w:t xml:space="preserve"> for admissions decisions and wondered if UNF would </w:t>
      </w:r>
      <w:r w:rsidR="00A44E26" w:rsidRPr="00531CED">
        <w:rPr>
          <w:szCs w:val="24"/>
        </w:rPr>
        <w:t>not require them</w:t>
      </w:r>
      <w:r w:rsidR="00AD0E3A" w:rsidRPr="00531CED">
        <w:rPr>
          <w:szCs w:val="24"/>
        </w:rPr>
        <w:t xml:space="preserve"> in the future.</w:t>
      </w:r>
      <w:r w:rsidR="00C160C0" w:rsidRPr="00531CED">
        <w:rPr>
          <w:szCs w:val="24"/>
        </w:rPr>
        <w:t xml:space="preserve"> </w:t>
      </w:r>
      <w:r w:rsidR="00656A4A" w:rsidRPr="00531CED">
        <w:rPr>
          <w:szCs w:val="24"/>
        </w:rPr>
        <w:t xml:space="preserve">Vice President Coleman stressed that the test scores by themselves are not a good </w:t>
      </w:r>
      <w:r w:rsidR="00A44E26" w:rsidRPr="00531CED">
        <w:rPr>
          <w:szCs w:val="24"/>
        </w:rPr>
        <w:t>predictor</w:t>
      </w:r>
      <w:r w:rsidR="00656A4A" w:rsidRPr="00531CED">
        <w:rPr>
          <w:szCs w:val="24"/>
        </w:rPr>
        <w:t xml:space="preserve"> of student success</w:t>
      </w:r>
      <w:r w:rsidR="00C35963" w:rsidRPr="00531CED">
        <w:rPr>
          <w:szCs w:val="24"/>
        </w:rPr>
        <w:t>, and that the University receives better insights as to students’ aptitude from other information</w:t>
      </w:r>
      <w:r w:rsidR="00656A4A" w:rsidRPr="00531CED">
        <w:rPr>
          <w:szCs w:val="24"/>
        </w:rPr>
        <w:t xml:space="preserve">. </w:t>
      </w:r>
      <w:r w:rsidR="00703E63" w:rsidRPr="00531CED">
        <w:rPr>
          <w:szCs w:val="24"/>
        </w:rPr>
        <w:t xml:space="preserve">He also stated that the national trend </w:t>
      </w:r>
      <w:r w:rsidR="00B667E5" w:rsidRPr="00531CED">
        <w:rPr>
          <w:szCs w:val="24"/>
        </w:rPr>
        <w:t>is also not to put as much emphasis on the scores, alone, as institutions once did.</w:t>
      </w:r>
    </w:p>
    <w:p w14:paraId="35C5EC13" w14:textId="72D1729C" w:rsidR="0079562C" w:rsidRPr="009F2D21" w:rsidRDefault="007301F0" w:rsidP="009F2D21">
      <w:pPr>
        <w:rPr>
          <w:szCs w:val="24"/>
        </w:rPr>
      </w:pPr>
      <w:r w:rsidRPr="00531CED">
        <w:rPr>
          <w:szCs w:val="24"/>
        </w:rPr>
        <w:t xml:space="preserve">Trustee </w:t>
      </w:r>
      <w:r w:rsidR="00FE0E33" w:rsidRPr="00531CED">
        <w:rPr>
          <w:szCs w:val="24"/>
        </w:rPr>
        <w:t>Egan</w:t>
      </w:r>
      <w:r w:rsidRPr="00531CED">
        <w:rPr>
          <w:szCs w:val="24"/>
        </w:rPr>
        <w:t xml:space="preserve"> asked if</w:t>
      </w:r>
      <w:r w:rsidR="00FE0E33" w:rsidRPr="00531CED">
        <w:rPr>
          <w:szCs w:val="24"/>
        </w:rPr>
        <w:t xml:space="preserve"> there </w:t>
      </w:r>
      <w:r w:rsidR="00C107ED" w:rsidRPr="00531CED">
        <w:rPr>
          <w:szCs w:val="24"/>
        </w:rPr>
        <w:t xml:space="preserve">are </w:t>
      </w:r>
      <w:r w:rsidR="00FE0E33" w:rsidRPr="00531CED">
        <w:rPr>
          <w:szCs w:val="24"/>
        </w:rPr>
        <w:t xml:space="preserve">any universities that are not </w:t>
      </w:r>
      <w:r w:rsidR="00C107ED" w:rsidRPr="00531CED">
        <w:rPr>
          <w:szCs w:val="24"/>
        </w:rPr>
        <w:t>providing</w:t>
      </w:r>
      <w:r w:rsidR="00FE0E33" w:rsidRPr="00531CED">
        <w:rPr>
          <w:szCs w:val="24"/>
        </w:rPr>
        <w:t xml:space="preserve"> fall </w:t>
      </w:r>
      <w:r w:rsidR="00C107ED" w:rsidRPr="00531CED">
        <w:rPr>
          <w:szCs w:val="24"/>
        </w:rPr>
        <w:t xml:space="preserve">letter </w:t>
      </w:r>
      <w:r w:rsidR="00FE0E33" w:rsidRPr="00531CED">
        <w:rPr>
          <w:szCs w:val="24"/>
        </w:rPr>
        <w:t>grades</w:t>
      </w:r>
      <w:r w:rsidR="00AF38EB" w:rsidRPr="00531CED">
        <w:rPr>
          <w:szCs w:val="24"/>
        </w:rPr>
        <w:t xml:space="preserve"> to </w:t>
      </w:r>
      <w:r w:rsidR="00FE0E33" w:rsidRPr="00531CED">
        <w:rPr>
          <w:szCs w:val="24"/>
        </w:rPr>
        <w:t xml:space="preserve">freshman. </w:t>
      </w:r>
      <w:r w:rsidR="00421B93" w:rsidRPr="00531CED">
        <w:rPr>
          <w:szCs w:val="24"/>
        </w:rPr>
        <w:t xml:space="preserve">Vice President Bruder stated that the </w:t>
      </w:r>
      <w:r w:rsidR="00C96BAA" w:rsidRPr="00531CED">
        <w:rPr>
          <w:szCs w:val="24"/>
        </w:rPr>
        <w:t xml:space="preserve">University has been tracking this and that </w:t>
      </w:r>
      <w:r w:rsidR="00FE0E33" w:rsidRPr="00531CED">
        <w:rPr>
          <w:szCs w:val="24"/>
        </w:rPr>
        <w:t>there are 160 universities that were not test</w:t>
      </w:r>
      <w:r w:rsidR="005F3024" w:rsidRPr="00531CED">
        <w:rPr>
          <w:szCs w:val="24"/>
        </w:rPr>
        <w:t>-</w:t>
      </w:r>
      <w:r w:rsidR="00FE0E33" w:rsidRPr="00531CED">
        <w:rPr>
          <w:szCs w:val="24"/>
        </w:rPr>
        <w:t xml:space="preserve">optional </w:t>
      </w:r>
      <w:r w:rsidR="00B22747" w:rsidRPr="00531CED">
        <w:rPr>
          <w:szCs w:val="24"/>
        </w:rPr>
        <w:t xml:space="preserve">previously, </w:t>
      </w:r>
      <w:r w:rsidR="00FE0E33" w:rsidRPr="00531CED">
        <w:rPr>
          <w:szCs w:val="24"/>
        </w:rPr>
        <w:t xml:space="preserve">but </w:t>
      </w:r>
      <w:r w:rsidR="00C73008" w:rsidRPr="00531CED">
        <w:rPr>
          <w:szCs w:val="24"/>
        </w:rPr>
        <w:t xml:space="preserve">now conduct </w:t>
      </w:r>
      <w:r w:rsidR="00001966" w:rsidRPr="00531CED">
        <w:rPr>
          <w:szCs w:val="24"/>
        </w:rPr>
        <w:t xml:space="preserve">a </w:t>
      </w:r>
      <w:r w:rsidR="00C73008" w:rsidRPr="00531CED">
        <w:rPr>
          <w:szCs w:val="24"/>
        </w:rPr>
        <w:t>test-optional admissions</w:t>
      </w:r>
      <w:r w:rsidR="00001966" w:rsidRPr="00531CED">
        <w:rPr>
          <w:szCs w:val="24"/>
        </w:rPr>
        <w:t xml:space="preserve"> process</w:t>
      </w:r>
      <w:r w:rsidR="00FE0E33" w:rsidRPr="00531CED">
        <w:rPr>
          <w:szCs w:val="24"/>
        </w:rPr>
        <w:t xml:space="preserve">. </w:t>
      </w:r>
      <w:r w:rsidR="00B22747" w:rsidRPr="00531CED">
        <w:rPr>
          <w:szCs w:val="24"/>
        </w:rPr>
        <w:t>He further stated that the University has</w:t>
      </w:r>
      <w:r w:rsidR="00FE0E33" w:rsidRPr="00531CED">
        <w:rPr>
          <w:szCs w:val="24"/>
        </w:rPr>
        <w:t xml:space="preserve"> not been able to find any universities that continued </w:t>
      </w:r>
      <w:r w:rsidR="00B22747" w:rsidRPr="00531CED">
        <w:rPr>
          <w:szCs w:val="24"/>
        </w:rPr>
        <w:t xml:space="preserve">with </w:t>
      </w:r>
      <w:r w:rsidR="00FE0E33" w:rsidRPr="00531CED">
        <w:rPr>
          <w:szCs w:val="24"/>
        </w:rPr>
        <w:t>the pass/fail grade option beyond the fall</w:t>
      </w:r>
      <w:r w:rsidR="00B22747" w:rsidRPr="00531CED">
        <w:rPr>
          <w:szCs w:val="24"/>
        </w:rPr>
        <w:t xml:space="preserve"> semester</w:t>
      </w:r>
      <w:r w:rsidR="00FE0E33" w:rsidRPr="00531CED">
        <w:rPr>
          <w:szCs w:val="24"/>
        </w:rPr>
        <w:t xml:space="preserve">. </w:t>
      </w:r>
      <w:r w:rsidR="007D538A" w:rsidRPr="00531CED">
        <w:rPr>
          <w:szCs w:val="24"/>
        </w:rPr>
        <w:t xml:space="preserve">(The Board noted that New College </w:t>
      </w:r>
      <w:r w:rsidR="00AA32BA" w:rsidRPr="00531CED">
        <w:rPr>
          <w:szCs w:val="24"/>
        </w:rPr>
        <w:t xml:space="preserve">does </w:t>
      </w:r>
      <w:r w:rsidR="007D538A" w:rsidRPr="00531CED">
        <w:rPr>
          <w:szCs w:val="24"/>
        </w:rPr>
        <w:t>not provid</w:t>
      </w:r>
      <w:r w:rsidR="00AA32BA" w:rsidRPr="00531CED">
        <w:rPr>
          <w:szCs w:val="24"/>
        </w:rPr>
        <w:t>e traditional</w:t>
      </w:r>
      <w:r w:rsidR="007D538A" w:rsidRPr="00531CED">
        <w:rPr>
          <w:szCs w:val="24"/>
        </w:rPr>
        <w:t xml:space="preserve"> grades to its students, but that</w:t>
      </w:r>
      <w:r w:rsidR="00BD6D8A" w:rsidRPr="00531CED">
        <w:rPr>
          <w:szCs w:val="24"/>
        </w:rPr>
        <w:t xml:space="preserve"> this has historically be</w:t>
      </w:r>
      <w:r w:rsidR="00A5464C" w:rsidRPr="00531CED">
        <w:rPr>
          <w:szCs w:val="24"/>
        </w:rPr>
        <w:t>en</w:t>
      </w:r>
      <w:r w:rsidR="00BD6D8A" w:rsidRPr="00531CED">
        <w:rPr>
          <w:szCs w:val="24"/>
        </w:rPr>
        <w:t xml:space="preserve"> the practice of New College</w:t>
      </w:r>
      <w:r w:rsidR="007D538A" w:rsidRPr="00531CED">
        <w:rPr>
          <w:szCs w:val="24"/>
        </w:rPr>
        <w:t>.)</w:t>
      </w:r>
    </w:p>
    <w:p w14:paraId="57A4CDF1" w14:textId="2B74AAB7" w:rsidR="00622FF1" w:rsidRPr="00531CED" w:rsidRDefault="00622FF1" w:rsidP="00531CED">
      <w:pPr>
        <w:pStyle w:val="Heading2"/>
        <w:rPr>
          <w:szCs w:val="24"/>
        </w:rPr>
      </w:pPr>
      <w:r w:rsidRPr="00531CED">
        <w:rPr>
          <w:szCs w:val="24"/>
        </w:rPr>
        <w:t>Item 8</w:t>
      </w:r>
      <w:r w:rsidRPr="00531CED">
        <w:rPr>
          <w:szCs w:val="24"/>
        </w:rPr>
        <w:tab/>
        <w:t>– Committee Reports</w:t>
      </w:r>
    </w:p>
    <w:p w14:paraId="5CA21882" w14:textId="05584B76" w:rsidR="00821B7E" w:rsidRPr="009F2D21" w:rsidRDefault="00821B7E" w:rsidP="009F2D21">
      <w:pPr>
        <w:rPr>
          <w:b/>
          <w:bCs/>
          <w:szCs w:val="24"/>
        </w:rPr>
      </w:pPr>
      <w:r w:rsidRPr="009F2D21">
        <w:rPr>
          <w:b/>
          <w:bCs/>
          <w:szCs w:val="24"/>
        </w:rPr>
        <w:t>Academic and Student Affairs</w:t>
      </w:r>
    </w:p>
    <w:p w14:paraId="20846E5F" w14:textId="1F1E0DA5" w:rsidR="00821B7E" w:rsidRPr="00531CED" w:rsidRDefault="00821B7E" w:rsidP="00821B7E">
      <w:pPr>
        <w:ind w:left="720"/>
        <w:rPr>
          <w:szCs w:val="24"/>
        </w:rPr>
      </w:pPr>
      <w:r w:rsidRPr="00531CED">
        <w:rPr>
          <w:szCs w:val="24"/>
        </w:rPr>
        <w:t xml:space="preserve">Chair Hyde provided </w:t>
      </w:r>
      <w:r w:rsidR="00C57438" w:rsidRPr="00531CED">
        <w:rPr>
          <w:szCs w:val="24"/>
        </w:rPr>
        <w:t>the following report:</w:t>
      </w:r>
    </w:p>
    <w:p w14:paraId="6C3218CE" w14:textId="77777777" w:rsidR="00C57438" w:rsidRPr="00531CED" w:rsidRDefault="00C57438" w:rsidP="009770F4">
      <w:pPr>
        <w:ind w:left="720"/>
        <w:rPr>
          <w:szCs w:val="24"/>
        </w:rPr>
      </w:pPr>
      <w:r w:rsidRPr="00531CED">
        <w:rPr>
          <w:szCs w:val="24"/>
        </w:rPr>
        <w:t>The Academic and Student Affairs Committee met on June 15</w:t>
      </w:r>
      <w:r w:rsidRPr="00531CED">
        <w:rPr>
          <w:szCs w:val="24"/>
          <w:vertAlign w:val="superscript"/>
        </w:rPr>
        <w:t>th</w:t>
      </w:r>
      <w:r w:rsidRPr="00531CED">
        <w:rPr>
          <w:szCs w:val="24"/>
        </w:rPr>
        <w:t xml:space="preserve">.  The Committee had a full agenda, including the consideration of several items that are on today’s Consent Agenda for approval.   These include:  </w:t>
      </w:r>
    </w:p>
    <w:p w14:paraId="58EE7A90" w14:textId="77777777" w:rsidR="00C57438" w:rsidRPr="00531CED" w:rsidRDefault="00C57438" w:rsidP="009770F4">
      <w:pPr>
        <w:pStyle w:val="ListParagraph"/>
        <w:numPr>
          <w:ilvl w:val="0"/>
          <w:numId w:val="2"/>
        </w:numPr>
        <w:ind w:left="1080" w:hanging="270"/>
        <w:rPr>
          <w:szCs w:val="24"/>
        </w:rPr>
      </w:pPr>
      <w:r w:rsidRPr="00531CED">
        <w:rPr>
          <w:szCs w:val="24"/>
        </w:rPr>
        <w:lastRenderedPageBreak/>
        <w:t xml:space="preserve">Revisions to the University’s Admission Regulation to </w:t>
      </w:r>
      <w:proofErr w:type="gramStart"/>
      <w:r w:rsidRPr="00531CED">
        <w:rPr>
          <w:szCs w:val="24"/>
        </w:rPr>
        <w:t>more clearly describe the process</w:t>
      </w:r>
      <w:proofErr w:type="gramEnd"/>
      <w:r w:rsidRPr="00531CED">
        <w:rPr>
          <w:szCs w:val="24"/>
        </w:rPr>
        <w:t xml:space="preserve"> by which an applicant’s past behavioral history is addressed in the admissions process.  </w:t>
      </w:r>
    </w:p>
    <w:p w14:paraId="4FE0DD86" w14:textId="77777777" w:rsidR="00C57438" w:rsidRPr="00531CED" w:rsidRDefault="00C57438" w:rsidP="00C57438">
      <w:pPr>
        <w:pStyle w:val="ListParagraph"/>
        <w:rPr>
          <w:szCs w:val="24"/>
        </w:rPr>
      </w:pPr>
    </w:p>
    <w:p w14:paraId="143D6985" w14:textId="36D12E16" w:rsidR="00F25FE9" w:rsidRPr="009F2D21" w:rsidRDefault="00C57438" w:rsidP="00F25FE9">
      <w:pPr>
        <w:pStyle w:val="ListParagraph"/>
        <w:numPr>
          <w:ilvl w:val="0"/>
          <w:numId w:val="2"/>
        </w:numPr>
        <w:ind w:left="1080" w:hanging="270"/>
        <w:rPr>
          <w:szCs w:val="24"/>
        </w:rPr>
      </w:pPr>
      <w:r w:rsidRPr="00531CED">
        <w:rPr>
          <w:szCs w:val="24"/>
        </w:rPr>
        <w:t>Three New Degree Programs, including</w:t>
      </w:r>
      <w:r w:rsidR="009F2D21">
        <w:rPr>
          <w:szCs w:val="24"/>
        </w:rPr>
        <w:t>:</w:t>
      </w:r>
    </w:p>
    <w:p w14:paraId="77135BA2" w14:textId="1F1E71B3" w:rsidR="00C57438" w:rsidRPr="00531CED" w:rsidRDefault="00C57438" w:rsidP="00D757F5">
      <w:pPr>
        <w:pStyle w:val="ListParagraph"/>
        <w:numPr>
          <w:ilvl w:val="1"/>
          <w:numId w:val="2"/>
        </w:numPr>
        <w:ind w:firstLine="90"/>
        <w:rPr>
          <w:szCs w:val="24"/>
        </w:rPr>
      </w:pPr>
      <w:r w:rsidRPr="00531CED">
        <w:rPr>
          <w:szCs w:val="24"/>
        </w:rPr>
        <w:t xml:space="preserve">Bachelor of Science in Advanced Manufacturing </w:t>
      </w:r>
    </w:p>
    <w:p w14:paraId="3CAF43D9" w14:textId="77777777" w:rsidR="00C57438" w:rsidRPr="00531CED" w:rsidRDefault="00C57438" w:rsidP="00D757F5">
      <w:pPr>
        <w:pStyle w:val="ListParagraph"/>
        <w:numPr>
          <w:ilvl w:val="1"/>
          <w:numId w:val="2"/>
        </w:numPr>
        <w:ind w:firstLine="90"/>
        <w:rPr>
          <w:szCs w:val="24"/>
        </w:rPr>
      </w:pPr>
      <w:r w:rsidRPr="00531CED">
        <w:rPr>
          <w:szCs w:val="24"/>
        </w:rPr>
        <w:t xml:space="preserve">Bachelor of Business Administration in Business Intelligence and </w:t>
      </w:r>
    </w:p>
    <w:p w14:paraId="2ACAB3B9" w14:textId="77777777" w:rsidR="00C57438" w:rsidRPr="00531CED" w:rsidRDefault="00C57438" w:rsidP="00D757F5">
      <w:pPr>
        <w:pStyle w:val="ListParagraph"/>
        <w:numPr>
          <w:ilvl w:val="1"/>
          <w:numId w:val="2"/>
        </w:numPr>
        <w:ind w:firstLine="90"/>
        <w:rPr>
          <w:szCs w:val="24"/>
        </w:rPr>
      </w:pPr>
      <w:r w:rsidRPr="00531CED">
        <w:rPr>
          <w:szCs w:val="24"/>
        </w:rPr>
        <w:t>Master of Science in Business Analytics</w:t>
      </w:r>
    </w:p>
    <w:p w14:paraId="3D5D9C85" w14:textId="77777777" w:rsidR="00C57438" w:rsidRPr="00531CED" w:rsidRDefault="00C57438" w:rsidP="00C57438">
      <w:pPr>
        <w:ind w:left="1080"/>
        <w:rPr>
          <w:szCs w:val="24"/>
        </w:rPr>
      </w:pPr>
      <w:r w:rsidRPr="00531CED">
        <w:rPr>
          <w:szCs w:val="24"/>
        </w:rPr>
        <w:t>These are all programs of strategic emphasis (in economic development-STEM</w:t>
      </w:r>
      <w:proofErr w:type="gramStart"/>
      <w:r w:rsidRPr="00531CED">
        <w:rPr>
          <w:szCs w:val="24"/>
        </w:rPr>
        <w:t>)</w:t>
      </w:r>
      <w:proofErr w:type="gramEnd"/>
      <w:r w:rsidRPr="00531CED">
        <w:rPr>
          <w:szCs w:val="24"/>
        </w:rPr>
        <w:t xml:space="preserve"> and it is anticipated that there will be significant growth in jobs/job opportunities for our UNF graduates in these areas.</w:t>
      </w:r>
    </w:p>
    <w:p w14:paraId="4B4A6BC3" w14:textId="77777777" w:rsidR="00C57438" w:rsidRPr="00531CED" w:rsidRDefault="00C57438" w:rsidP="00C57438">
      <w:pPr>
        <w:pStyle w:val="ListParagraph"/>
        <w:ind w:left="1440"/>
        <w:rPr>
          <w:szCs w:val="24"/>
        </w:rPr>
      </w:pPr>
    </w:p>
    <w:p w14:paraId="011502B1" w14:textId="5D118C24" w:rsidR="00C57438" w:rsidRPr="00531CED" w:rsidRDefault="00C57438" w:rsidP="00A2130F">
      <w:pPr>
        <w:pStyle w:val="ListParagraph"/>
        <w:numPr>
          <w:ilvl w:val="0"/>
          <w:numId w:val="2"/>
        </w:numPr>
        <w:ind w:left="1080" w:hanging="270"/>
        <w:rPr>
          <w:szCs w:val="24"/>
        </w:rPr>
      </w:pPr>
      <w:r w:rsidRPr="00531CED">
        <w:rPr>
          <w:szCs w:val="24"/>
        </w:rPr>
        <w:t xml:space="preserve">Marlynn Jones, UNF’s Director of Equal Opportunity and Inclusion and Title IX Coordinator, presented the 2019-2020 Florida Equity Report, which will be submitted to the Florida Board of Governors.   She noted that the equity report development included campus-wide involvement; and she provided an overview of hi lights from the report.  She noted significant increases from 2014-2019 in Asian, </w:t>
      </w:r>
      <w:proofErr w:type="gramStart"/>
      <w:r w:rsidRPr="00531CED">
        <w:rPr>
          <w:szCs w:val="24"/>
        </w:rPr>
        <w:t>Hispanic</w:t>
      </w:r>
      <w:proofErr w:type="gramEnd"/>
      <w:r w:rsidRPr="00531CED">
        <w:rPr>
          <w:szCs w:val="24"/>
        </w:rPr>
        <w:t xml:space="preserve"> and Black first time in college students.  She noted a significant decrease in Asian, </w:t>
      </w:r>
      <w:proofErr w:type="gramStart"/>
      <w:r w:rsidRPr="00531CED">
        <w:rPr>
          <w:szCs w:val="24"/>
        </w:rPr>
        <w:t>Hispanic</w:t>
      </w:r>
      <w:proofErr w:type="gramEnd"/>
      <w:r w:rsidRPr="00531CED">
        <w:rPr>
          <w:szCs w:val="24"/>
        </w:rPr>
        <w:t xml:space="preserve"> and Back transfer students during the same period of time</w:t>
      </w:r>
      <w:r w:rsidR="00C940F3" w:rsidRPr="00531CED">
        <w:rPr>
          <w:szCs w:val="24"/>
        </w:rPr>
        <w:t xml:space="preserve">. </w:t>
      </w:r>
      <w:r w:rsidRPr="00531CED">
        <w:rPr>
          <w:szCs w:val="24"/>
        </w:rPr>
        <w:t>Ms. Jones also reported on Equity in Athletics, noting the academic excellence of the UNF athletics program, with an overall department GPA of 3.37.  She noted that for the 16</w:t>
      </w:r>
      <w:r w:rsidRPr="00531CED">
        <w:rPr>
          <w:szCs w:val="24"/>
          <w:vertAlign w:val="superscript"/>
        </w:rPr>
        <w:t>th</w:t>
      </w:r>
      <w:r w:rsidRPr="00531CED">
        <w:rPr>
          <w:szCs w:val="24"/>
        </w:rPr>
        <w:t xml:space="preserve"> consecutive semester, the program had overall department GPA of 3.0 or higher.  She reported that Athletic </w:t>
      </w:r>
      <w:r w:rsidR="00552F1F" w:rsidRPr="00531CED">
        <w:rPr>
          <w:szCs w:val="24"/>
        </w:rPr>
        <w:t>c</w:t>
      </w:r>
      <w:r w:rsidRPr="00531CED">
        <w:rPr>
          <w:szCs w:val="24"/>
        </w:rPr>
        <w:t xml:space="preserve">oncerns were </w:t>
      </w:r>
      <w:proofErr w:type="gramStart"/>
      <w:r w:rsidRPr="00531CED">
        <w:rPr>
          <w:szCs w:val="24"/>
        </w:rPr>
        <w:t>in the area of</w:t>
      </w:r>
      <w:proofErr w:type="gramEnd"/>
      <w:r w:rsidRPr="00531CED">
        <w:rPr>
          <w:szCs w:val="24"/>
        </w:rPr>
        <w:t xml:space="preserve"> facilities. The University is seeking donors for covered batting cages. Additionally, while funds have been identified for an outdoor pool for </w:t>
      </w:r>
      <w:r w:rsidR="00166981" w:rsidRPr="00531CED">
        <w:rPr>
          <w:szCs w:val="24"/>
        </w:rPr>
        <w:t>the University’s</w:t>
      </w:r>
      <w:r w:rsidRPr="00531CED">
        <w:rPr>
          <w:szCs w:val="24"/>
        </w:rPr>
        <w:t xml:space="preserve"> Women’s Swim Team, the estimated time for completion is two to three years. </w:t>
      </w:r>
      <w:r w:rsidR="00166981" w:rsidRPr="00531CED">
        <w:rPr>
          <w:szCs w:val="24"/>
        </w:rPr>
        <w:t xml:space="preserve">Chair Hyde noted that </w:t>
      </w:r>
      <w:proofErr w:type="gramStart"/>
      <w:r w:rsidR="00166981" w:rsidRPr="00531CED">
        <w:rPr>
          <w:szCs w:val="24"/>
        </w:rPr>
        <w:t xml:space="preserve">the </w:t>
      </w:r>
      <w:r w:rsidRPr="00531CED">
        <w:rPr>
          <w:szCs w:val="24"/>
        </w:rPr>
        <w:t xml:space="preserve"> full</w:t>
      </w:r>
      <w:proofErr w:type="gramEnd"/>
      <w:r w:rsidRPr="00531CED">
        <w:rPr>
          <w:szCs w:val="24"/>
        </w:rPr>
        <w:t xml:space="preserve"> </w:t>
      </w:r>
      <w:r w:rsidR="009125C7" w:rsidRPr="00531CED">
        <w:rPr>
          <w:szCs w:val="24"/>
        </w:rPr>
        <w:t>2019-2020 Florida Equity R</w:t>
      </w:r>
      <w:r w:rsidRPr="00531CED">
        <w:rPr>
          <w:szCs w:val="24"/>
        </w:rPr>
        <w:t xml:space="preserve">eport is included in the Board materials. </w:t>
      </w:r>
    </w:p>
    <w:p w14:paraId="4FD0011B" w14:textId="77777777" w:rsidR="00F25FE9" w:rsidRPr="00F25FE9" w:rsidRDefault="00F25FE9" w:rsidP="00F25FE9">
      <w:pPr>
        <w:pStyle w:val="ListParagraph"/>
        <w:rPr>
          <w:szCs w:val="24"/>
        </w:rPr>
      </w:pPr>
    </w:p>
    <w:p w14:paraId="7F7B0D86" w14:textId="3AE1B172" w:rsidR="00C57438" w:rsidRPr="00F25FE9" w:rsidRDefault="00A45286" w:rsidP="00F25FE9">
      <w:pPr>
        <w:pStyle w:val="ListParagraph"/>
        <w:numPr>
          <w:ilvl w:val="0"/>
          <w:numId w:val="2"/>
        </w:numPr>
        <w:ind w:left="990" w:hanging="180"/>
        <w:rPr>
          <w:szCs w:val="24"/>
        </w:rPr>
      </w:pPr>
      <w:r w:rsidRPr="00F25FE9">
        <w:rPr>
          <w:szCs w:val="24"/>
        </w:rPr>
        <w:t xml:space="preserve"> </w:t>
      </w:r>
      <w:r w:rsidR="00C57438" w:rsidRPr="00F25FE9">
        <w:rPr>
          <w:szCs w:val="24"/>
        </w:rPr>
        <w:t xml:space="preserve">Trustee Fenner provided an update on activities of the </w:t>
      </w:r>
      <w:proofErr w:type="gramStart"/>
      <w:r w:rsidR="00C57438" w:rsidRPr="00F25FE9">
        <w:rPr>
          <w:szCs w:val="24"/>
        </w:rPr>
        <w:t>Faculty</w:t>
      </w:r>
      <w:proofErr w:type="gramEnd"/>
      <w:r w:rsidR="00C57438" w:rsidRPr="00F25FE9">
        <w:rPr>
          <w:szCs w:val="24"/>
        </w:rPr>
        <w:t>.  He reported that:</w:t>
      </w:r>
    </w:p>
    <w:p w14:paraId="100BE85A" w14:textId="77777777" w:rsidR="00547B87" w:rsidRDefault="00547B87" w:rsidP="00547B87">
      <w:pPr>
        <w:spacing w:after="0" w:line="240" w:lineRule="auto"/>
        <w:ind w:left="1530"/>
        <w:rPr>
          <w:rFonts w:eastAsia="Times New Roman"/>
          <w:szCs w:val="24"/>
        </w:rPr>
      </w:pPr>
    </w:p>
    <w:p w14:paraId="5303FA1B" w14:textId="03A946C0" w:rsidR="005E585D" w:rsidRPr="00531CED" w:rsidRDefault="00C57438" w:rsidP="00C57438">
      <w:pPr>
        <w:numPr>
          <w:ilvl w:val="0"/>
          <w:numId w:val="3"/>
        </w:numPr>
        <w:spacing w:after="0" w:line="240" w:lineRule="auto"/>
        <w:rPr>
          <w:rFonts w:eastAsia="Times New Roman"/>
          <w:szCs w:val="24"/>
        </w:rPr>
      </w:pPr>
      <w:r w:rsidRPr="00531CED">
        <w:rPr>
          <w:rFonts w:eastAsia="Times New Roman"/>
          <w:szCs w:val="24"/>
        </w:rPr>
        <w:t>The Faculty Association President for 2020-2022 will be Professor John White of the College of Education and Human Services.  John will take over the Faculty Association presidency in August.</w:t>
      </w:r>
    </w:p>
    <w:p w14:paraId="2EC2D4AA" w14:textId="725F7477" w:rsidR="00C57438" w:rsidRPr="00531CED" w:rsidRDefault="00C57438" w:rsidP="005E585D">
      <w:pPr>
        <w:spacing w:after="0" w:line="240" w:lineRule="auto"/>
        <w:ind w:left="1530"/>
        <w:rPr>
          <w:rFonts w:eastAsia="Times New Roman"/>
          <w:szCs w:val="24"/>
        </w:rPr>
      </w:pPr>
      <w:r w:rsidRPr="00531CED">
        <w:rPr>
          <w:rFonts w:eastAsia="Times New Roman"/>
          <w:szCs w:val="24"/>
        </w:rPr>
        <w:t xml:space="preserve"> </w:t>
      </w:r>
    </w:p>
    <w:p w14:paraId="03654D1C" w14:textId="02584EC4" w:rsidR="00C57438" w:rsidRPr="00531CED" w:rsidRDefault="00C57438" w:rsidP="00C57438">
      <w:pPr>
        <w:numPr>
          <w:ilvl w:val="0"/>
          <w:numId w:val="3"/>
        </w:numPr>
        <w:spacing w:after="0" w:line="240" w:lineRule="auto"/>
        <w:rPr>
          <w:rFonts w:eastAsia="Times New Roman"/>
          <w:szCs w:val="24"/>
        </w:rPr>
      </w:pPr>
      <w:r w:rsidRPr="00531CED">
        <w:rPr>
          <w:rFonts w:eastAsia="Times New Roman"/>
          <w:szCs w:val="24"/>
        </w:rPr>
        <w:t>The Faculty Association – in cooperation with the Commission on Diversity and Inclusion, the Department of Diversity Initiatives, and Academic Affairs – is launching a platform on the University’s Canvas site for discussion of matters connected to race. These will be facilitated and moderated by faculty members Wanda Lastrapes, Tru Leverette, Curtis Phills and Claudia Sealey-Potts. The University’s Commission on Diversity and Inclusion will monitor the discussions and glean from them ideas that can be turned into actions.</w:t>
      </w:r>
    </w:p>
    <w:p w14:paraId="7EB42D44" w14:textId="77777777" w:rsidR="009B2F73" w:rsidRPr="00531CED" w:rsidRDefault="009B2F73" w:rsidP="009B2F73">
      <w:pPr>
        <w:spacing w:after="0" w:line="240" w:lineRule="auto"/>
        <w:rPr>
          <w:rFonts w:eastAsia="Times New Roman"/>
          <w:szCs w:val="24"/>
        </w:rPr>
      </w:pPr>
    </w:p>
    <w:p w14:paraId="604BEC5C" w14:textId="10A28458" w:rsidR="00C57438" w:rsidRPr="00531CED" w:rsidRDefault="00C57438" w:rsidP="00C57438">
      <w:pPr>
        <w:numPr>
          <w:ilvl w:val="0"/>
          <w:numId w:val="3"/>
        </w:numPr>
        <w:spacing w:after="0" w:line="240" w:lineRule="auto"/>
        <w:rPr>
          <w:szCs w:val="24"/>
        </w:rPr>
      </w:pPr>
      <w:r w:rsidRPr="00531CED">
        <w:rPr>
          <w:rFonts w:eastAsia="Times New Roman"/>
          <w:szCs w:val="24"/>
        </w:rPr>
        <w:t>Academic Affairs will co-host with the Faculty Association a Town Hall meeting on Friday June 19</w:t>
      </w:r>
      <w:r w:rsidRPr="00531CED">
        <w:rPr>
          <w:rFonts w:eastAsia="Times New Roman"/>
          <w:szCs w:val="24"/>
          <w:vertAlign w:val="superscript"/>
        </w:rPr>
        <w:t>th</w:t>
      </w:r>
      <w:r w:rsidRPr="00531CED">
        <w:rPr>
          <w:rFonts w:eastAsia="Times New Roman"/>
          <w:szCs w:val="24"/>
        </w:rPr>
        <w:t xml:space="preserve">, from 2-4, focusing on answering faculty questions and concerns regarding reopening the campus for classes this fall.  </w:t>
      </w:r>
    </w:p>
    <w:p w14:paraId="5BB7604F" w14:textId="77777777" w:rsidR="00C57438" w:rsidRPr="00531CED" w:rsidRDefault="00C57438" w:rsidP="00C57438">
      <w:pPr>
        <w:spacing w:after="0" w:line="240" w:lineRule="auto"/>
        <w:rPr>
          <w:rFonts w:eastAsia="Times New Roman"/>
          <w:szCs w:val="24"/>
        </w:rPr>
      </w:pPr>
    </w:p>
    <w:p w14:paraId="0FA1521A" w14:textId="77777777" w:rsidR="00F25FE9" w:rsidRPr="00F25FE9" w:rsidRDefault="00C57438" w:rsidP="00531CED">
      <w:pPr>
        <w:pStyle w:val="ListParagraph"/>
        <w:numPr>
          <w:ilvl w:val="0"/>
          <w:numId w:val="2"/>
        </w:numPr>
        <w:spacing w:after="0" w:line="240" w:lineRule="auto"/>
        <w:ind w:left="1530" w:hanging="720"/>
        <w:rPr>
          <w:szCs w:val="24"/>
        </w:rPr>
      </w:pPr>
      <w:r w:rsidRPr="00531CED">
        <w:rPr>
          <w:rFonts w:eastAsia="Times New Roman"/>
          <w:szCs w:val="24"/>
        </w:rPr>
        <w:t xml:space="preserve">Trustee, Ally Schneider, reported on activities of </w:t>
      </w:r>
      <w:r w:rsidR="00A15A75" w:rsidRPr="00531CED">
        <w:rPr>
          <w:rFonts w:eastAsia="Times New Roman"/>
          <w:szCs w:val="24"/>
        </w:rPr>
        <w:t xml:space="preserve">the </w:t>
      </w:r>
      <w:r w:rsidRPr="00531CED">
        <w:rPr>
          <w:rFonts w:eastAsia="Times New Roman"/>
          <w:szCs w:val="24"/>
        </w:rPr>
        <w:t xml:space="preserve">Student Government. </w:t>
      </w:r>
      <w:r w:rsidR="001979D7" w:rsidRPr="00531CED">
        <w:rPr>
          <w:rFonts w:eastAsia="Times New Roman"/>
          <w:szCs w:val="24"/>
        </w:rPr>
        <w:t>She noted that she</w:t>
      </w:r>
      <w:r w:rsidRPr="00531CED">
        <w:rPr>
          <w:rFonts w:eastAsia="Times New Roman"/>
          <w:szCs w:val="24"/>
        </w:rPr>
        <w:t xml:space="preserve"> serves </w:t>
      </w:r>
      <w:r w:rsidR="00C10461" w:rsidRPr="00531CED">
        <w:rPr>
          <w:rFonts w:eastAsia="Times New Roman"/>
          <w:szCs w:val="24"/>
        </w:rPr>
        <w:t xml:space="preserve">as </w:t>
      </w:r>
      <w:r w:rsidRPr="00531CED">
        <w:rPr>
          <w:rFonts w:eastAsia="Times New Roman"/>
          <w:szCs w:val="24"/>
        </w:rPr>
        <w:t xml:space="preserve">Chair of the Florida Student Association and will be attending her first meeting as a member of the Florida Board of Governors </w:t>
      </w:r>
      <w:r w:rsidR="00231168" w:rsidRPr="00531CED">
        <w:rPr>
          <w:rFonts w:eastAsia="Times New Roman"/>
          <w:szCs w:val="24"/>
        </w:rPr>
        <w:t xml:space="preserve">on June 23, 2020. </w:t>
      </w:r>
      <w:r w:rsidRPr="00531CED">
        <w:rPr>
          <w:rFonts w:eastAsia="Times New Roman"/>
          <w:szCs w:val="24"/>
        </w:rPr>
        <w:t xml:space="preserve">Trustee Schneider reported that while her administration ran on a platform with priorities associated with Campus Safety, Access to Resources, and Campus Culture, the </w:t>
      </w:r>
    </w:p>
    <w:p w14:paraId="44001B1B" w14:textId="2B64A9AD" w:rsidR="00F25FE9" w:rsidRDefault="00C57438" w:rsidP="009F2D21">
      <w:pPr>
        <w:pStyle w:val="ListParagraph"/>
        <w:spacing w:after="0" w:line="240" w:lineRule="auto"/>
        <w:ind w:left="1530"/>
        <w:rPr>
          <w:rFonts w:eastAsia="Times New Roman"/>
          <w:szCs w:val="24"/>
        </w:rPr>
      </w:pPr>
      <w:r w:rsidRPr="00531CED">
        <w:rPr>
          <w:rFonts w:eastAsia="Times New Roman"/>
          <w:szCs w:val="24"/>
        </w:rPr>
        <w:t>priorities of</w:t>
      </w:r>
      <w:r w:rsidR="00D63E42" w:rsidRPr="00531CED">
        <w:rPr>
          <w:rFonts w:eastAsia="Times New Roman"/>
          <w:szCs w:val="24"/>
        </w:rPr>
        <w:t xml:space="preserve"> the Student Government </w:t>
      </w:r>
      <w:r w:rsidRPr="00531CED">
        <w:rPr>
          <w:rFonts w:eastAsia="Times New Roman"/>
          <w:szCs w:val="24"/>
        </w:rPr>
        <w:t>have changed in recent months</w:t>
      </w:r>
      <w:r w:rsidR="00557DC1" w:rsidRPr="00531CED">
        <w:rPr>
          <w:rFonts w:eastAsia="Times New Roman"/>
          <w:szCs w:val="24"/>
        </w:rPr>
        <w:t xml:space="preserve">. She related that its </w:t>
      </w:r>
      <w:r w:rsidRPr="00531CED">
        <w:rPr>
          <w:rFonts w:eastAsia="Times New Roman"/>
          <w:szCs w:val="24"/>
        </w:rPr>
        <w:t>current priorities have shifted to Student Emergency Relief Funds (</w:t>
      </w:r>
      <w:r w:rsidR="00415BC2" w:rsidRPr="00531CED">
        <w:rPr>
          <w:rFonts w:eastAsia="Times New Roman"/>
          <w:szCs w:val="24"/>
        </w:rPr>
        <w:t xml:space="preserve">-the Student </w:t>
      </w:r>
      <w:r w:rsidRPr="00531CED">
        <w:rPr>
          <w:rFonts w:eastAsia="Times New Roman"/>
          <w:szCs w:val="24"/>
        </w:rPr>
        <w:t>G</w:t>
      </w:r>
      <w:r w:rsidR="00415BC2" w:rsidRPr="00531CED">
        <w:rPr>
          <w:rFonts w:eastAsia="Times New Roman"/>
          <w:szCs w:val="24"/>
        </w:rPr>
        <w:t>overnment</w:t>
      </w:r>
      <w:r w:rsidRPr="00531CED">
        <w:rPr>
          <w:rFonts w:eastAsia="Times New Roman"/>
          <w:szCs w:val="24"/>
        </w:rPr>
        <w:t xml:space="preserve"> has infused $250,000 for student </w:t>
      </w:r>
      <w:r w:rsidRPr="00531CED">
        <w:rPr>
          <w:rFonts w:eastAsia="Times New Roman"/>
          <w:szCs w:val="24"/>
        </w:rPr>
        <w:lastRenderedPageBreak/>
        <w:t xml:space="preserve">aid); Engaging with minority (specifically </w:t>
      </w:r>
      <w:r w:rsidR="00BC66CE" w:rsidRPr="00531CED">
        <w:rPr>
          <w:rFonts w:eastAsia="Times New Roman"/>
          <w:szCs w:val="24"/>
        </w:rPr>
        <w:t xml:space="preserve">UNF’s </w:t>
      </w:r>
      <w:r w:rsidR="00EA1380" w:rsidRPr="00531CED">
        <w:rPr>
          <w:rFonts w:eastAsia="Times New Roman"/>
          <w:szCs w:val="24"/>
        </w:rPr>
        <w:t>African American/</w:t>
      </w:r>
      <w:r w:rsidRPr="00531CED">
        <w:rPr>
          <w:rFonts w:eastAsia="Times New Roman"/>
          <w:szCs w:val="24"/>
        </w:rPr>
        <w:t xml:space="preserve">Black) students to find better ways to serve them; and working with the university on the reopening of campus.  </w:t>
      </w:r>
    </w:p>
    <w:p w14:paraId="4FCE14AF" w14:textId="77777777" w:rsidR="009F2D21" w:rsidRDefault="009F2D21" w:rsidP="009F2D21">
      <w:pPr>
        <w:pStyle w:val="ListParagraph"/>
        <w:spacing w:after="0" w:line="240" w:lineRule="auto"/>
        <w:ind w:left="1530"/>
        <w:rPr>
          <w:szCs w:val="24"/>
        </w:rPr>
      </w:pPr>
    </w:p>
    <w:p w14:paraId="2CD5AFD5" w14:textId="30AEFBD6" w:rsidR="0079562C" w:rsidRPr="009F2D21" w:rsidRDefault="0079562C" w:rsidP="009F2D21">
      <w:pPr>
        <w:rPr>
          <w:b/>
          <w:bCs/>
        </w:rPr>
      </w:pPr>
      <w:r w:rsidRPr="009F2D21">
        <w:rPr>
          <w:b/>
          <w:bCs/>
        </w:rPr>
        <w:t>Finance and Facilities Committee</w:t>
      </w:r>
    </w:p>
    <w:p w14:paraId="4EED265C" w14:textId="77777777" w:rsidR="0079562C" w:rsidRPr="00531CED" w:rsidRDefault="0079562C" w:rsidP="0079562C">
      <w:pPr>
        <w:rPr>
          <w:szCs w:val="24"/>
        </w:rPr>
      </w:pPr>
    </w:p>
    <w:p w14:paraId="6F061915" w14:textId="23A4CFA4" w:rsidR="003B7BE7" w:rsidRPr="00531CED" w:rsidRDefault="0079562C" w:rsidP="003B7BE7">
      <w:pPr>
        <w:ind w:left="720" w:firstLine="270"/>
        <w:rPr>
          <w:szCs w:val="24"/>
        </w:rPr>
      </w:pPr>
      <w:r w:rsidRPr="00531CED">
        <w:rPr>
          <w:szCs w:val="24"/>
        </w:rPr>
        <w:t xml:space="preserve">  </w:t>
      </w:r>
      <w:r w:rsidR="003B7BE7" w:rsidRPr="00531CED">
        <w:rPr>
          <w:szCs w:val="24"/>
        </w:rPr>
        <w:t xml:space="preserve">Chair </w:t>
      </w:r>
      <w:r w:rsidR="005663BD" w:rsidRPr="00531CED">
        <w:rPr>
          <w:szCs w:val="24"/>
        </w:rPr>
        <w:t>Joost</w:t>
      </w:r>
      <w:r w:rsidR="00213E5C" w:rsidRPr="00531CED">
        <w:rPr>
          <w:szCs w:val="24"/>
        </w:rPr>
        <w:t xml:space="preserve"> </w:t>
      </w:r>
      <w:r w:rsidR="005663BD" w:rsidRPr="00531CED">
        <w:rPr>
          <w:szCs w:val="24"/>
        </w:rPr>
        <w:t>provided the following report:</w:t>
      </w:r>
    </w:p>
    <w:p w14:paraId="75396C54" w14:textId="77777777" w:rsidR="001A03BA" w:rsidRPr="00531CED" w:rsidRDefault="005663BD" w:rsidP="001A03BA">
      <w:pPr>
        <w:ind w:left="720" w:firstLine="270"/>
        <w:rPr>
          <w:szCs w:val="24"/>
        </w:rPr>
      </w:pPr>
      <w:r w:rsidRPr="00531CED">
        <w:rPr>
          <w:szCs w:val="24"/>
        </w:rPr>
        <w:t xml:space="preserve">  </w:t>
      </w:r>
      <w:r w:rsidR="001A03BA" w:rsidRPr="00531CED">
        <w:rPr>
          <w:szCs w:val="24"/>
        </w:rPr>
        <w:t>The Finance and Facilities Committee met on June 15.</w:t>
      </w:r>
    </w:p>
    <w:p w14:paraId="154EC3F2" w14:textId="2FD03DFC" w:rsidR="00512A22" w:rsidRPr="00531CED" w:rsidRDefault="00512A22" w:rsidP="00EE08B4">
      <w:pPr>
        <w:ind w:left="1080"/>
        <w:rPr>
          <w:szCs w:val="24"/>
        </w:rPr>
      </w:pPr>
      <w:r w:rsidRPr="00531CED">
        <w:rPr>
          <w:szCs w:val="24"/>
        </w:rPr>
        <w:t xml:space="preserve">The Committee had a full agenda, including the consideration of several items that are on today’s Consent Agenda for approval.  These include:  </w:t>
      </w:r>
    </w:p>
    <w:p w14:paraId="200C5268" w14:textId="77777777" w:rsidR="006B2421" w:rsidRPr="00531CED" w:rsidRDefault="006B2421" w:rsidP="006B2421">
      <w:pPr>
        <w:pStyle w:val="ListParagraph"/>
        <w:ind w:left="1440"/>
        <w:rPr>
          <w:szCs w:val="24"/>
        </w:rPr>
      </w:pPr>
    </w:p>
    <w:p w14:paraId="60AA6288" w14:textId="055D8DC7" w:rsidR="0065679C" w:rsidRPr="00531CED" w:rsidRDefault="005C02BA" w:rsidP="0079562C">
      <w:pPr>
        <w:pStyle w:val="ListParagraph"/>
        <w:numPr>
          <w:ilvl w:val="3"/>
          <w:numId w:val="3"/>
        </w:numPr>
        <w:ind w:left="1440"/>
        <w:rPr>
          <w:szCs w:val="24"/>
        </w:rPr>
      </w:pPr>
      <w:r w:rsidRPr="00531CED">
        <w:rPr>
          <w:szCs w:val="24"/>
        </w:rPr>
        <w:t xml:space="preserve">Revisions on the regulation </w:t>
      </w:r>
      <w:r w:rsidR="00A21E81" w:rsidRPr="00531CED">
        <w:rPr>
          <w:szCs w:val="24"/>
        </w:rPr>
        <w:t xml:space="preserve">on </w:t>
      </w:r>
      <w:r w:rsidR="000872FC" w:rsidRPr="00531CED">
        <w:rPr>
          <w:szCs w:val="24"/>
        </w:rPr>
        <w:t>Minors on Campus: Camps, Programs, and other Activities</w:t>
      </w:r>
      <w:r w:rsidR="006B2421" w:rsidRPr="00531CED">
        <w:rPr>
          <w:szCs w:val="24"/>
        </w:rPr>
        <w:t xml:space="preserve"> </w:t>
      </w:r>
      <w:r w:rsidR="004E5ADA" w:rsidRPr="00531CED">
        <w:rPr>
          <w:szCs w:val="24"/>
        </w:rPr>
        <w:t xml:space="preserve">which </w:t>
      </w:r>
      <w:r w:rsidR="006B2421" w:rsidRPr="00531CED">
        <w:rPr>
          <w:szCs w:val="24"/>
        </w:rPr>
        <w:t xml:space="preserve">help </w:t>
      </w:r>
      <w:r w:rsidR="004E5ADA" w:rsidRPr="00531CED">
        <w:rPr>
          <w:szCs w:val="24"/>
        </w:rPr>
        <w:t xml:space="preserve">to </w:t>
      </w:r>
      <w:r w:rsidR="006B2421" w:rsidRPr="00531CED">
        <w:rPr>
          <w:szCs w:val="24"/>
        </w:rPr>
        <w:t xml:space="preserve">streamline and clarify the process by which campus and </w:t>
      </w:r>
    </w:p>
    <w:p w14:paraId="13391261" w14:textId="21C1E35B" w:rsidR="006B2421" w:rsidRPr="00531CED" w:rsidRDefault="006B2421" w:rsidP="0065679C">
      <w:pPr>
        <w:pStyle w:val="ListParagraph"/>
        <w:ind w:left="1440"/>
        <w:rPr>
          <w:szCs w:val="24"/>
        </w:rPr>
      </w:pPr>
      <w:r w:rsidRPr="00531CED">
        <w:rPr>
          <w:szCs w:val="24"/>
        </w:rPr>
        <w:t>other programs involving minors are improved.</w:t>
      </w:r>
      <w:r w:rsidR="007866FF" w:rsidRPr="00531CED">
        <w:rPr>
          <w:szCs w:val="24"/>
        </w:rPr>
        <w:t xml:space="preserve"> It outlines when they can register and what the fees are.</w:t>
      </w:r>
    </w:p>
    <w:p w14:paraId="7C26F877" w14:textId="77777777" w:rsidR="00842B3E" w:rsidRPr="00531CED" w:rsidRDefault="00842B3E" w:rsidP="00842B3E">
      <w:pPr>
        <w:pStyle w:val="ListParagraph"/>
        <w:rPr>
          <w:szCs w:val="24"/>
        </w:rPr>
      </w:pPr>
    </w:p>
    <w:p w14:paraId="6F2F18F4" w14:textId="0D21AB8E" w:rsidR="005A3321" w:rsidRPr="00531CED" w:rsidRDefault="001C3C0C" w:rsidP="00211A55">
      <w:pPr>
        <w:pStyle w:val="ListParagraph"/>
        <w:numPr>
          <w:ilvl w:val="3"/>
          <w:numId w:val="3"/>
        </w:numPr>
        <w:ind w:left="1440"/>
        <w:rPr>
          <w:szCs w:val="24"/>
        </w:rPr>
      </w:pPr>
      <w:r w:rsidRPr="00531CED">
        <w:rPr>
          <w:szCs w:val="24"/>
        </w:rPr>
        <w:t xml:space="preserve">Revisions to the Schedule of Tuition and </w:t>
      </w:r>
      <w:r w:rsidR="0065679C" w:rsidRPr="00531CED">
        <w:rPr>
          <w:szCs w:val="24"/>
        </w:rPr>
        <w:t>F</w:t>
      </w:r>
      <w:r w:rsidRPr="00531CED">
        <w:rPr>
          <w:szCs w:val="24"/>
        </w:rPr>
        <w:t>ees</w:t>
      </w:r>
      <w:r w:rsidR="00AA0886" w:rsidRPr="00531CED">
        <w:rPr>
          <w:szCs w:val="24"/>
        </w:rPr>
        <w:t xml:space="preserve"> </w:t>
      </w:r>
      <w:r w:rsidR="0065679C" w:rsidRPr="00531CED">
        <w:rPr>
          <w:szCs w:val="24"/>
        </w:rPr>
        <w:t xml:space="preserve">which </w:t>
      </w:r>
      <w:r w:rsidR="00AA0886" w:rsidRPr="00531CED">
        <w:rPr>
          <w:szCs w:val="24"/>
        </w:rPr>
        <w:t>include</w:t>
      </w:r>
      <w:r w:rsidR="00E85808" w:rsidRPr="00531CED">
        <w:rPr>
          <w:szCs w:val="24"/>
        </w:rPr>
        <w:t xml:space="preserve"> </w:t>
      </w:r>
      <w:r w:rsidR="00AA0886" w:rsidRPr="00531CED">
        <w:rPr>
          <w:szCs w:val="24"/>
        </w:rPr>
        <w:t xml:space="preserve">those </w:t>
      </w:r>
      <w:r w:rsidR="00211A55" w:rsidRPr="00531CED">
        <w:rPr>
          <w:szCs w:val="24"/>
        </w:rPr>
        <w:t xml:space="preserve">that </w:t>
      </w:r>
      <w:r w:rsidR="00AA0886" w:rsidRPr="00531CED">
        <w:rPr>
          <w:szCs w:val="24"/>
        </w:rPr>
        <w:t>conform the regulation to the new fiscal year</w:t>
      </w:r>
      <w:r w:rsidR="00211A55" w:rsidRPr="00531CED">
        <w:rPr>
          <w:szCs w:val="24"/>
        </w:rPr>
        <w:t xml:space="preserve">, </w:t>
      </w:r>
      <w:r w:rsidR="00842B3E" w:rsidRPr="00531CED">
        <w:rPr>
          <w:szCs w:val="24"/>
        </w:rPr>
        <w:t>that clarify the Florida resident financial aid fee</w:t>
      </w:r>
      <w:r w:rsidR="00211A55" w:rsidRPr="00531CED">
        <w:rPr>
          <w:szCs w:val="24"/>
        </w:rPr>
        <w:t xml:space="preserve">, </w:t>
      </w:r>
      <w:r w:rsidR="00842B3E" w:rsidRPr="00531CED">
        <w:rPr>
          <w:szCs w:val="24"/>
        </w:rPr>
        <w:t>and updat</w:t>
      </w:r>
      <w:r w:rsidR="00BF29EA" w:rsidRPr="00531CED">
        <w:rPr>
          <w:szCs w:val="24"/>
        </w:rPr>
        <w:t>e</w:t>
      </w:r>
      <w:r w:rsidR="00842B3E" w:rsidRPr="00531CED">
        <w:rPr>
          <w:szCs w:val="24"/>
        </w:rPr>
        <w:t xml:space="preserve"> the per-credit charge for students who enroll in a course more than twice.</w:t>
      </w:r>
    </w:p>
    <w:p w14:paraId="423ABF45" w14:textId="77777777" w:rsidR="00211A55" w:rsidRPr="00531CED" w:rsidRDefault="00211A55" w:rsidP="00211A55">
      <w:pPr>
        <w:pStyle w:val="ListParagraph"/>
        <w:ind w:left="1440"/>
        <w:rPr>
          <w:szCs w:val="24"/>
        </w:rPr>
      </w:pPr>
    </w:p>
    <w:p w14:paraId="17939BEC" w14:textId="2248503A" w:rsidR="000872FC" w:rsidRPr="00531CED" w:rsidRDefault="00007ECF" w:rsidP="000872FC">
      <w:pPr>
        <w:pStyle w:val="ListParagraph"/>
        <w:numPr>
          <w:ilvl w:val="3"/>
          <w:numId w:val="3"/>
        </w:numPr>
        <w:ind w:left="1440"/>
        <w:rPr>
          <w:szCs w:val="24"/>
        </w:rPr>
      </w:pPr>
      <w:r w:rsidRPr="00531CED">
        <w:rPr>
          <w:szCs w:val="24"/>
        </w:rPr>
        <w:t xml:space="preserve">Vice President Bennet presented the </w:t>
      </w:r>
      <w:r w:rsidR="00084093" w:rsidRPr="00531CED">
        <w:rPr>
          <w:szCs w:val="24"/>
        </w:rPr>
        <w:t>Capital Projects Quarterly Report, which outlined the 31 current projects the University has underway.</w:t>
      </w:r>
      <w:r w:rsidR="001B00C0" w:rsidRPr="00531CED">
        <w:rPr>
          <w:szCs w:val="24"/>
        </w:rPr>
        <w:t xml:space="preserve"> Chair Joost reported that the Projects include</w:t>
      </w:r>
      <w:r w:rsidR="004422D8" w:rsidRPr="00531CED">
        <w:rPr>
          <w:szCs w:val="24"/>
        </w:rPr>
        <w:t xml:space="preserve"> transportation improvements, reviewing demand for a new dormitory on the east ridge of campus, the Science and Engineering building renovations</w:t>
      </w:r>
      <w:r w:rsidR="001C59A1" w:rsidRPr="00531CED">
        <w:rPr>
          <w:szCs w:val="24"/>
        </w:rPr>
        <w:t xml:space="preserve">, </w:t>
      </w:r>
      <w:r w:rsidR="007940D1" w:rsidRPr="00531CED">
        <w:rPr>
          <w:szCs w:val="24"/>
        </w:rPr>
        <w:t xml:space="preserve">a </w:t>
      </w:r>
      <w:r w:rsidR="00073907" w:rsidRPr="00531CED">
        <w:rPr>
          <w:szCs w:val="24"/>
        </w:rPr>
        <w:t>swimming</w:t>
      </w:r>
      <w:r w:rsidR="001C59A1" w:rsidRPr="00531CED">
        <w:rPr>
          <w:szCs w:val="24"/>
        </w:rPr>
        <w:t xml:space="preserve"> pool, Arena bleachers, </w:t>
      </w:r>
      <w:proofErr w:type="gramStart"/>
      <w:r w:rsidR="001C59A1" w:rsidRPr="00531CED">
        <w:rPr>
          <w:szCs w:val="24"/>
        </w:rPr>
        <w:t>volley ball</w:t>
      </w:r>
      <w:proofErr w:type="gramEnd"/>
      <w:r w:rsidR="001C59A1" w:rsidRPr="00531CED">
        <w:rPr>
          <w:szCs w:val="24"/>
        </w:rPr>
        <w:t xml:space="preserve"> courts, efforts to replace LED lighting</w:t>
      </w:r>
      <w:r w:rsidR="001F3FD2" w:rsidRPr="00531CED">
        <w:rPr>
          <w:szCs w:val="24"/>
        </w:rPr>
        <w:t xml:space="preserve"> throughout </w:t>
      </w:r>
      <w:r w:rsidR="001F3FD2" w:rsidRPr="00531CED">
        <w:rPr>
          <w:szCs w:val="24"/>
        </w:rPr>
        <w:lastRenderedPageBreak/>
        <w:t>campus and air conditioners in the University Center</w:t>
      </w:r>
      <w:r w:rsidR="008D4592" w:rsidRPr="00531CED">
        <w:rPr>
          <w:szCs w:val="24"/>
        </w:rPr>
        <w:t xml:space="preserve">, </w:t>
      </w:r>
      <w:r w:rsidR="003F62E7" w:rsidRPr="00531CED">
        <w:rPr>
          <w:szCs w:val="24"/>
        </w:rPr>
        <w:t>among others</w:t>
      </w:r>
      <w:r w:rsidR="001F3FD2" w:rsidRPr="00531CED">
        <w:rPr>
          <w:szCs w:val="24"/>
        </w:rPr>
        <w:t>.</w:t>
      </w:r>
      <w:r w:rsidR="004422D8" w:rsidRPr="00531CED">
        <w:rPr>
          <w:szCs w:val="24"/>
        </w:rPr>
        <w:t xml:space="preserve"> </w:t>
      </w:r>
      <w:r w:rsidR="000E3474" w:rsidRPr="00531CED">
        <w:rPr>
          <w:szCs w:val="24"/>
        </w:rPr>
        <w:t>He advised that there are $16M in ongoing projects on campus.</w:t>
      </w:r>
    </w:p>
    <w:p w14:paraId="5E202042" w14:textId="77777777" w:rsidR="00423F34" w:rsidRPr="00531CED" w:rsidRDefault="00423F34" w:rsidP="00423F34">
      <w:pPr>
        <w:pStyle w:val="ListParagraph"/>
        <w:ind w:left="1440"/>
        <w:rPr>
          <w:szCs w:val="24"/>
        </w:rPr>
      </w:pPr>
    </w:p>
    <w:p w14:paraId="27CA95BA" w14:textId="77EF097A" w:rsidR="000B6EFB" w:rsidRPr="00547B87" w:rsidRDefault="00A21E81" w:rsidP="00531CED">
      <w:pPr>
        <w:pStyle w:val="ListParagraph"/>
        <w:numPr>
          <w:ilvl w:val="3"/>
          <w:numId w:val="3"/>
        </w:numPr>
        <w:ind w:left="1440"/>
        <w:rPr>
          <w:szCs w:val="24"/>
        </w:rPr>
      </w:pPr>
      <w:r w:rsidRPr="00531CED">
        <w:rPr>
          <w:szCs w:val="24"/>
        </w:rPr>
        <w:t xml:space="preserve"> </w:t>
      </w:r>
      <w:r w:rsidR="00DB3030" w:rsidRPr="00531CED">
        <w:rPr>
          <w:szCs w:val="24"/>
        </w:rPr>
        <w:t>Interim Vice President Bennett presented the Capital Improvement Plan</w:t>
      </w:r>
      <w:r w:rsidR="008E6C21" w:rsidRPr="00531CED">
        <w:rPr>
          <w:szCs w:val="24"/>
        </w:rPr>
        <w:t xml:space="preserve"> </w:t>
      </w:r>
      <w:r w:rsidR="00002DC4" w:rsidRPr="00531CED">
        <w:rPr>
          <w:szCs w:val="24"/>
        </w:rPr>
        <w:t xml:space="preserve">      </w:t>
      </w:r>
      <w:proofErr w:type="gramStart"/>
      <w:r w:rsidR="00002DC4" w:rsidRPr="00531CED">
        <w:rPr>
          <w:szCs w:val="24"/>
        </w:rPr>
        <w:t xml:space="preserve">   </w:t>
      </w:r>
      <w:r w:rsidR="008E6C21" w:rsidRPr="00531CED">
        <w:rPr>
          <w:szCs w:val="24"/>
        </w:rPr>
        <w:t>(</w:t>
      </w:r>
      <w:proofErr w:type="gramEnd"/>
      <w:r w:rsidR="008E6C21" w:rsidRPr="00531CED">
        <w:rPr>
          <w:szCs w:val="24"/>
        </w:rPr>
        <w:t xml:space="preserve">FY2021-2022 to </w:t>
      </w:r>
      <w:r w:rsidR="00002DC4" w:rsidRPr="00531CED">
        <w:rPr>
          <w:szCs w:val="24"/>
        </w:rPr>
        <w:t>FY</w:t>
      </w:r>
      <w:r w:rsidR="008E6C21" w:rsidRPr="00531CED">
        <w:rPr>
          <w:szCs w:val="24"/>
        </w:rPr>
        <w:t>2025-2026</w:t>
      </w:r>
      <w:r w:rsidR="00002DC4" w:rsidRPr="00531CED">
        <w:rPr>
          <w:szCs w:val="24"/>
        </w:rPr>
        <w:t>)</w:t>
      </w:r>
      <w:r w:rsidR="0035339D" w:rsidRPr="00531CED">
        <w:rPr>
          <w:szCs w:val="24"/>
        </w:rPr>
        <w:t>, which includes the 500-bed Honors student housing. Chair Joost noted that the projected cost is $62</w:t>
      </w:r>
      <w:r w:rsidR="001265E6" w:rsidRPr="00531CED">
        <w:rPr>
          <w:szCs w:val="24"/>
        </w:rPr>
        <w:t>.</w:t>
      </w:r>
      <w:r w:rsidR="0035339D" w:rsidRPr="00531CED">
        <w:rPr>
          <w:szCs w:val="24"/>
        </w:rPr>
        <w:t>5</w:t>
      </w:r>
      <w:r w:rsidR="001265E6" w:rsidRPr="00531CED">
        <w:rPr>
          <w:szCs w:val="24"/>
        </w:rPr>
        <w:t xml:space="preserve">M. The cost of the Hicks </w:t>
      </w:r>
      <w:bookmarkStart w:id="0" w:name="_Hlk43621416"/>
    </w:p>
    <w:bookmarkEnd w:id="0"/>
    <w:p w14:paraId="0B5DC7E7" w14:textId="77777777" w:rsidR="000B6EFB" w:rsidRPr="00531CED" w:rsidRDefault="000B6EFB" w:rsidP="000B6EFB">
      <w:pPr>
        <w:pStyle w:val="ListParagraph"/>
        <w:ind w:left="1440"/>
        <w:rPr>
          <w:szCs w:val="24"/>
        </w:rPr>
      </w:pPr>
    </w:p>
    <w:p w14:paraId="2BA1BCB0" w14:textId="326C9A07" w:rsidR="00AE2974" w:rsidRPr="00531CED" w:rsidRDefault="005D1030" w:rsidP="00F819B8">
      <w:pPr>
        <w:pStyle w:val="ListParagraph"/>
        <w:numPr>
          <w:ilvl w:val="0"/>
          <w:numId w:val="2"/>
        </w:numPr>
        <w:ind w:left="1440"/>
        <w:rPr>
          <w:szCs w:val="24"/>
        </w:rPr>
      </w:pPr>
      <w:r w:rsidRPr="00531CED">
        <w:rPr>
          <w:szCs w:val="24"/>
        </w:rPr>
        <w:t>Interim Vice President Bennett presented the Treasurer’s Report</w:t>
      </w:r>
      <w:r w:rsidR="00F819B8" w:rsidRPr="00531CED">
        <w:rPr>
          <w:szCs w:val="24"/>
        </w:rPr>
        <w:t xml:space="preserve">. Chair Joost shared that the Report indicated that the University has </w:t>
      </w:r>
      <w:r w:rsidR="00E60785" w:rsidRPr="00531CED">
        <w:rPr>
          <w:szCs w:val="24"/>
        </w:rPr>
        <w:t>a good amount of cash on hand, and will continue to monitor the situation, especially due to the COVID-19 pandemic</w:t>
      </w:r>
      <w:r w:rsidR="0098068C" w:rsidRPr="00531CED">
        <w:rPr>
          <w:szCs w:val="24"/>
        </w:rPr>
        <w:t>, and that the University has made contingencies for various scenarios during the pandemic.</w:t>
      </w:r>
    </w:p>
    <w:p w14:paraId="5B78F47B" w14:textId="77777777" w:rsidR="00702FD5" w:rsidRPr="00531CED" w:rsidRDefault="00702FD5" w:rsidP="00702FD5">
      <w:pPr>
        <w:pStyle w:val="ListParagraph"/>
        <w:ind w:left="1440"/>
        <w:rPr>
          <w:szCs w:val="24"/>
        </w:rPr>
      </w:pPr>
    </w:p>
    <w:p w14:paraId="3ABB85A6" w14:textId="75F5231C" w:rsidR="00702FD5" w:rsidRPr="00531CED" w:rsidRDefault="00702FD5" w:rsidP="000B6EFB">
      <w:pPr>
        <w:pStyle w:val="ListParagraph"/>
        <w:numPr>
          <w:ilvl w:val="0"/>
          <w:numId w:val="2"/>
        </w:numPr>
        <w:ind w:left="1440"/>
        <w:rPr>
          <w:szCs w:val="24"/>
        </w:rPr>
      </w:pPr>
      <w:r w:rsidRPr="00531CED">
        <w:rPr>
          <w:szCs w:val="24"/>
        </w:rPr>
        <w:t xml:space="preserve">The Committee reviewed </w:t>
      </w:r>
      <w:r w:rsidR="00DE0730" w:rsidRPr="00531CED">
        <w:rPr>
          <w:szCs w:val="24"/>
        </w:rPr>
        <w:t>and approved the</w:t>
      </w:r>
      <w:r w:rsidRPr="00531CED">
        <w:rPr>
          <w:szCs w:val="24"/>
        </w:rPr>
        <w:t xml:space="preserve"> </w:t>
      </w:r>
      <w:r w:rsidR="00DE0730" w:rsidRPr="00531CED">
        <w:rPr>
          <w:szCs w:val="24"/>
        </w:rPr>
        <w:t>budgets for the Direct Support Organizations</w:t>
      </w:r>
      <w:r w:rsidRPr="00531CED">
        <w:rPr>
          <w:szCs w:val="24"/>
        </w:rPr>
        <w:t>.</w:t>
      </w:r>
      <w:r w:rsidR="006754DE" w:rsidRPr="00531CED">
        <w:rPr>
          <w:szCs w:val="24"/>
        </w:rPr>
        <w:t xml:space="preserve"> Chair Joost noted that the</w:t>
      </w:r>
      <w:r w:rsidR="00D714AD" w:rsidRPr="00531CED">
        <w:rPr>
          <w:szCs w:val="24"/>
        </w:rPr>
        <w:t xml:space="preserve"> current</w:t>
      </w:r>
      <w:r w:rsidR="006754DE" w:rsidRPr="00531CED">
        <w:rPr>
          <w:szCs w:val="24"/>
        </w:rPr>
        <w:t xml:space="preserve"> MOCA budget has a $420</w:t>
      </w:r>
      <w:r w:rsidR="006D53F2" w:rsidRPr="00531CED">
        <w:rPr>
          <w:szCs w:val="24"/>
        </w:rPr>
        <w:t>K</w:t>
      </w:r>
      <w:r w:rsidR="006754DE" w:rsidRPr="00531CED">
        <w:rPr>
          <w:szCs w:val="24"/>
        </w:rPr>
        <w:t xml:space="preserve"> subsidy</w:t>
      </w:r>
      <w:r w:rsidR="004D6750" w:rsidRPr="00531CED">
        <w:rPr>
          <w:szCs w:val="24"/>
        </w:rPr>
        <w:t xml:space="preserve"> and another $131</w:t>
      </w:r>
      <w:r w:rsidR="006D53F2" w:rsidRPr="00531CED">
        <w:rPr>
          <w:szCs w:val="24"/>
        </w:rPr>
        <w:t>K</w:t>
      </w:r>
      <w:r w:rsidR="004D6750" w:rsidRPr="00531CED">
        <w:rPr>
          <w:szCs w:val="24"/>
        </w:rPr>
        <w:t xml:space="preserve"> from other support organizations</w:t>
      </w:r>
      <w:r w:rsidR="002166A1" w:rsidRPr="00531CED">
        <w:rPr>
          <w:szCs w:val="24"/>
        </w:rPr>
        <w:t xml:space="preserve">. He added that, in the </w:t>
      </w:r>
      <w:r w:rsidR="004D6750" w:rsidRPr="00531CED">
        <w:rPr>
          <w:szCs w:val="24"/>
        </w:rPr>
        <w:t xml:space="preserve">2021 </w:t>
      </w:r>
      <w:r w:rsidR="002166A1" w:rsidRPr="00531CED">
        <w:rPr>
          <w:szCs w:val="24"/>
        </w:rPr>
        <w:t xml:space="preserve">budget, </w:t>
      </w:r>
      <w:r w:rsidR="004D6750" w:rsidRPr="00531CED">
        <w:rPr>
          <w:szCs w:val="24"/>
        </w:rPr>
        <w:t xml:space="preserve">the </w:t>
      </w:r>
      <w:r w:rsidR="002166A1" w:rsidRPr="00531CED">
        <w:rPr>
          <w:szCs w:val="24"/>
        </w:rPr>
        <w:t xml:space="preserve">amount of </w:t>
      </w:r>
      <w:r w:rsidR="006D53F2" w:rsidRPr="00531CED">
        <w:rPr>
          <w:szCs w:val="24"/>
        </w:rPr>
        <w:t>the subsidy is being reduced to $200K</w:t>
      </w:r>
      <w:r w:rsidR="007A71C9" w:rsidRPr="00531CED">
        <w:rPr>
          <w:szCs w:val="24"/>
        </w:rPr>
        <w:t>.</w:t>
      </w:r>
    </w:p>
    <w:p w14:paraId="048C35BB" w14:textId="15984EC3" w:rsidR="00421F8D" w:rsidRPr="00531CED" w:rsidRDefault="001B1FCA" w:rsidP="00C81306">
      <w:pPr>
        <w:ind w:left="1440"/>
        <w:rPr>
          <w:szCs w:val="24"/>
        </w:rPr>
      </w:pPr>
      <w:r w:rsidRPr="00531CED">
        <w:rPr>
          <w:szCs w:val="24"/>
        </w:rPr>
        <w:t xml:space="preserve">Trustee Eagan asked if the tuition and fees information in the Treasurer’s Report reflected </w:t>
      </w:r>
      <w:r w:rsidR="00421F8D" w:rsidRPr="00531CED">
        <w:rPr>
          <w:szCs w:val="24"/>
        </w:rPr>
        <w:t xml:space="preserve">the </w:t>
      </w:r>
      <w:r w:rsidR="007B4A08" w:rsidRPr="00531CED">
        <w:rPr>
          <w:szCs w:val="24"/>
        </w:rPr>
        <w:t xml:space="preserve">updated </w:t>
      </w:r>
      <w:r w:rsidR="00421F8D" w:rsidRPr="00531CED">
        <w:rPr>
          <w:szCs w:val="24"/>
        </w:rPr>
        <w:t>tuition and fees</w:t>
      </w:r>
      <w:r w:rsidR="00192A85" w:rsidRPr="00531CED">
        <w:rPr>
          <w:szCs w:val="24"/>
        </w:rPr>
        <w:t xml:space="preserve"> for Georgia residents that the Board of Trustees had recently approved. </w:t>
      </w:r>
      <w:r w:rsidR="00B27CBD" w:rsidRPr="00531CED">
        <w:rPr>
          <w:szCs w:val="24"/>
        </w:rPr>
        <w:t>Chair Joost advised that the University ha</w:t>
      </w:r>
      <w:r w:rsidR="00D714AD" w:rsidRPr="00531CED">
        <w:rPr>
          <w:szCs w:val="24"/>
        </w:rPr>
        <w:t>s</w:t>
      </w:r>
      <w:r w:rsidR="00B27CBD" w:rsidRPr="00531CED">
        <w:rPr>
          <w:szCs w:val="24"/>
        </w:rPr>
        <w:t xml:space="preserve"> had additional talks with the Board of Governors. </w:t>
      </w:r>
      <w:r w:rsidR="00192A85" w:rsidRPr="00531CED">
        <w:rPr>
          <w:szCs w:val="24"/>
        </w:rPr>
        <w:t xml:space="preserve">Interim Vice President </w:t>
      </w:r>
      <w:r w:rsidR="00421F8D" w:rsidRPr="00531CED">
        <w:rPr>
          <w:szCs w:val="24"/>
        </w:rPr>
        <w:t>Bennett</w:t>
      </w:r>
      <w:r w:rsidR="00192A85" w:rsidRPr="00531CED">
        <w:rPr>
          <w:szCs w:val="24"/>
        </w:rPr>
        <w:t xml:space="preserve"> relayed that the University</w:t>
      </w:r>
      <w:r w:rsidR="000226DE" w:rsidRPr="00531CED">
        <w:rPr>
          <w:szCs w:val="24"/>
        </w:rPr>
        <w:t xml:space="preserve"> had not moved forward on</w:t>
      </w:r>
      <w:r w:rsidR="00421F8D" w:rsidRPr="00531CED">
        <w:rPr>
          <w:szCs w:val="24"/>
        </w:rPr>
        <w:t xml:space="preserve"> the </w:t>
      </w:r>
      <w:r w:rsidR="000226DE" w:rsidRPr="00531CED">
        <w:rPr>
          <w:szCs w:val="24"/>
        </w:rPr>
        <w:t xml:space="preserve">different </w:t>
      </w:r>
      <w:r w:rsidR="00421F8D" w:rsidRPr="00531CED">
        <w:rPr>
          <w:szCs w:val="24"/>
        </w:rPr>
        <w:t xml:space="preserve">tuition </w:t>
      </w:r>
      <w:r w:rsidR="000226DE" w:rsidRPr="00531CED">
        <w:rPr>
          <w:szCs w:val="24"/>
        </w:rPr>
        <w:t xml:space="preserve">rates for Georgia residents </w:t>
      </w:r>
      <w:r w:rsidR="00421F8D" w:rsidRPr="00531CED">
        <w:rPr>
          <w:szCs w:val="24"/>
        </w:rPr>
        <w:t xml:space="preserve">after </w:t>
      </w:r>
      <w:r w:rsidR="000226DE" w:rsidRPr="00531CED">
        <w:rPr>
          <w:szCs w:val="24"/>
        </w:rPr>
        <w:t xml:space="preserve">its </w:t>
      </w:r>
      <w:r w:rsidR="00421F8D" w:rsidRPr="00531CED">
        <w:rPr>
          <w:szCs w:val="24"/>
        </w:rPr>
        <w:t>conversations with the B</w:t>
      </w:r>
      <w:r w:rsidR="000226DE" w:rsidRPr="00531CED">
        <w:rPr>
          <w:szCs w:val="24"/>
        </w:rPr>
        <w:t>oard of Governors</w:t>
      </w:r>
      <w:r w:rsidR="00321485" w:rsidRPr="00531CED">
        <w:rPr>
          <w:szCs w:val="24"/>
        </w:rPr>
        <w:t>. He added</w:t>
      </w:r>
      <w:r w:rsidR="000226DE" w:rsidRPr="00531CED">
        <w:rPr>
          <w:szCs w:val="24"/>
        </w:rPr>
        <w:t xml:space="preserve"> that </w:t>
      </w:r>
      <w:r w:rsidR="00321485" w:rsidRPr="00531CED">
        <w:rPr>
          <w:szCs w:val="24"/>
        </w:rPr>
        <w:t xml:space="preserve">the university has </w:t>
      </w:r>
      <w:r w:rsidR="00383022" w:rsidRPr="00531CED">
        <w:rPr>
          <w:szCs w:val="24"/>
        </w:rPr>
        <w:t>waiver authority and will likely use this, in the next year, to reduce the price of tuition for Georgia residents</w:t>
      </w:r>
      <w:r w:rsidR="001F2D6A" w:rsidRPr="00531CED">
        <w:rPr>
          <w:szCs w:val="24"/>
        </w:rPr>
        <w:t xml:space="preserve"> to attract more Georgia students.</w:t>
      </w:r>
    </w:p>
    <w:p w14:paraId="6ABDD33D" w14:textId="15013213" w:rsidR="00421F8D" w:rsidRPr="00531CED" w:rsidRDefault="000325E8" w:rsidP="009B3C2B">
      <w:pPr>
        <w:ind w:left="1440"/>
        <w:rPr>
          <w:szCs w:val="24"/>
        </w:rPr>
      </w:pPr>
      <w:r w:rsidRPr="00531CED">
        <w:rPr>
          <w:szCs w:val="24"/>
        </w:rPr>
        <w:lastRenderedPageBreak/>
        <w:t xml:space="preserve">Trustee </w:t>
      </w:r>
      <w:r w:rsidR="00421F8D" w:rsidRPr="00531CED">
        <w:rPr>
          <w:szCs w:val="24"/>
        </w:rPr>
        <w:t>Eagan</w:t>
      </w:r>
      <w:r w:rsidRPr="00531CED">
        <w:rPr>
          <w:szCs w:val="24"/>
        </w:rPr>
        <w:t xml:space="preserve"> </w:t>
      </w:r>
      <w:r w:rsidR="009A1CC4" w:rsidRPr="00531CED">
        <w:rPr>
          <w:szCs w:val="24"/>
        </w:rPr>
        <w:t>noted</w:t>
      </w:r>
      <w:r w:rsidRPr="00531CED">
        <w:rPr>
          <w:szCs w:val="24"/>
        </w:rPr>
        <w:t xml:space="preserve"> that the Board of Trustees has </w:t>
      </w:r>
      <w:r w:rsidR="009B3C2B" w:rsidRPr="00531CED">
        <w:rPr>
          <w:szCs w:val="24"/>
        </w:rPr>
        <w:t xml:space="preserve">approved the addition of degree programs </w:t>
      </w:r>
      <w:r w:rsidR="009A1CC4" w:rsidRPr="00531CED">
        <w:rPr>
          <w:szCs w:val="24"/>
        </w:rPr>
        <w:t xml:space="preserve">at several of its meetings </w:t>
      </w:r>
      <w:r w:rsidR="009B3C2B" w:rsidRPr="00531CED">
        <w:rPr>
          <w:szCs w:val="24"/>
        </w:rPr>
        <w:t xml:space="preserve">and asked if the University has a review process to eliminate degree programs and/or </w:t>
      </w:r>
      <w:proofErr w:type="gramStart"/>
      <w:r w:rsidR="009B3C2B" w:rsidRPr="00531CED">
        <w:rPr>
          <w:szCs w:val="24"/>
        </w:rPr>
        <w:t>majors</w:t>
      </w:r>
      <w:r w:rsidR="0068206B" w:rsidRPr="00531CED">
        <w:rPr>
          <w:szCs w:val="24"/>
        </w:rPr>
        <w:t>, when</w:t>
      </w:r>
      <w:proofErr w:type="gramEnd"/>
      <w:r w:rsidR="0068206B" w:rsidRPr="00531CED">
        <w:rPr>
          <w:szCs w:val="24"/>
        </w:rPr>
        <w:t xml:space="preserve"> it deems necessary.</w:t>
      </w:r>
      <w:r w:rsidR="009B3C2B" w:rsidRPr="00531CED">
        <w:rPr>
          <w:szCs w:val="24"/>
        </w:rPr>
        <w:t xml:space="preserve"> </w:t>
      </w:r>
      <w:r w:rsidR="0068206B" w:rsidRPr="00531CED">
        <w:rPr>
          <w:szCs w:val="24"/>
        </w:rPr>
        <w:t xml:space="preserve">Provost Rhodes </w:t>
      </w:r>
      <w:r w:rsidR="006A6DBE" w:rsidRPr="00531CED">
        <w:rPr>
          <w:szCs w:val="24"/>
        </w:rPr>
        <w:t>confirmed</w:t>
      </w:r>
      <w:r w:rsidR="0068206B" w:rsidRPr="00531CED">
        <w:rPr>
          <w:szCs w:val="24"/>
        </w:rPr>
        <w:t xml:space="preserve"> that </w:t>
      </w:r>
      <w:r w:rsidR="0047488A" w:rsidRPr="00531CED">
        <w:rPr>
          <w:szCs w:val="24"/>
        </w:rPr>
        <w:t>the University does have a review process in place. He added that the</w:t>
      </w:r>
      <w:r w:rsidR="00421F8D" w:rsidRPr="00531CED">
        <w:rPr>
          <w:szCs w:val="24"/>
        </w:rPr>
        <w:t xml:space="preserve"> Board of Governors </w:t>
      </w:r>
      <w:r w:rsidR="0095361C" w:rsidRPr="00531CED">
        <w:rPr>
          <w:szCs w:val="24"/>
        </w:rPr>
        <w:t>forwards lists</w:t>
      </w:r>
      <w:r w:rsidR="00205EED" w:rsidRPr="00531CED">
        <w:rPr>
          <w:szCs w:val="24"/>
        </w:rPr>
        <w:t xml:space="preserve"> of programs with low enrollment</w:t>
      </w:r>
      <w:r w:rsidR="0095361C" w:rsidRPr="00531CED">
        <w:rPr>
          <w:szCs w:val="24"/>
        </w:rPr>
        <w:t xml:space="preserve">, from time to time, </w:t>
      </w:r>
      <w:r w:rsidR="00205EED" w:rsidRPr="00531CED">
        <w:rPr>
          <w:szCs w:val="24"/>
        </w:rPr>
        <w:t xml:space="preserve">and asks </w:t>
      </w:r>
      <w:r w:rsidR="0095361C" w:rsidRPr="00531CED">
        <w:rPr>
          <w:szCs w:val="24"/>
        </w:rPr>
        <w:t xml:space="preserve">the universities </w:t>
      </w:r>
      <w:r w:rsidR="00205EED" w:rsidRPr="00531CED">
        <w:rPr>
          <w:szCs w:val="24"/>
        </w:rPr>
        <w:t>to justify the offerings of programs</w:t>
      </w:r>
      <w:r w:rsidR="00421F8D" w:rsidRPr="00531CED">
        <w:rPr>
          <w:szCs w:val="24"/>
        </w:rPr>
        <w:t xml:space="preserve"> with </w:t>
      </w:r>
      <w:r w:rsidR="00205EED" w:rsidRPr="00531CED">
        <w:rPr>
          <w:szCs w:val="24"/>
        </w:rPr>
        <w:t>low enrollm</w:t>
      </w:r>
      <w:r w:rsidR="00E94A03" w:rsidRPr="00531CED">
        <w:rPr>
          <w:szCs w:val="24"/>
        </w:rPr>
        <w:t xml:space="preserve">ents. </w:t>
      </w:r>
      <w:r w:rsidR="009719E3" w:rsidRPr="00531CED">
        <w:rPr>
          <w:szCs w:val="24"/>
        </w:rPr>
        <w:t xml:space="preserve">Provost Rhodes offered to send Trustee Eagan a list of those programs. </w:t>
      </w:r>
    </w:p>
    <w:p w14:paraId="14875B9D" w14:textId="5D5E37B3" w:rsidR="00F24E8F" w:rsidRPr="009F2D21" w:rsidRDefault="003D0DDD" w:rsidP="009F2D21">
      <w:pPr>
        <w:rPr>
          <w:b/>
          <w:bCs/>
        </w:rPr>
      </w:pPr>
      <w:bookmarkStart w:id="1" w:name="_Hlk43624424"/>
      <w:r w:rsidRPr="009F2D21">
        <w:rPr>
          <w:b/>
          <w:bCs/>
        </w:rPr>
        <w:tab/>
        <w:t>Audit and Compliance Committee</w:t>
      </w:r>
    </w:p>
    <w:bookmarkEnd w:id="1"/>
    <w:p w14:paraId="0DFBA626" w14:textId="60B948F2" w:rsidR="00DF4759" w:rsidRPr="00531CED" w:rsidRDefault="00DF4759" w:rsidP="00DF4759">
      <w:pPr>
        <w:ind w:left="720"/>
        <w:rPr>
          <w:szCs w:val="24"/>
        </w:rPr>
      </w:pPr>
      <w:r w:rsidRPr="00531CED">
        <w:rPr>
          <w:szCs w:val="24"/>
        </w:rPr>
        <w:tab/>
        <w:t>Chair McElroy provided the following report:</w:t>
      </w:r>
    </w:p>
    <w:p w14:paraId="6EB67F63" w14:textId="1EB5C2F3" w:rsidR="00771BFF" w:rsidRPr="00531CED" w:rsidRDefault="00833583" w:rsidP="00771BFF">
      <w:pPr>
        <w:ind w:left="1440"/>
        <w:rPr>
          <w:szCs w:val="24"/>
        </w:rPr>
      </w:pPr>
      <w:r w:rsidRPr="00531CED">
        <w:rPr>
          <w:szCs w:val="24"/>
        </w:rPr>
        <w:t xml:space="preserve">He stated that the </w:t>
      </w:r>
      <w:r w:rsidR="00971813" w:rsidRPr="00531CED">
        <w:rPr>
          <w:szCs w:val="24"/>
        </w:rPr>
        <w:t>Audit and Compliance</w:t>
      </w:r>
      <w:r w:rsidR="00DF4759" w:rsidRPr="00531CED">
        <w:rPr>
          <w:szCs w:val="24"/>
        </w:rPr>
        <w:t xml:space="preserve"> Committee met on June 15</w:t>
      </w:r>
      <w:r w:rsidR="00DF4759" w:rsidRPr="00531CED">
        <w:rPr>
          <w:szCs w:val="24"/>
          <w:vertAlign w:val="superscript"/>
        </w:rPr>
        <w:t>th</w:t>
      </w:r>
      <w:r w:rsidRPr="00531CED">
        <w:rPr>
          <w:szCs w:val="24"/>
        </w:rPr>
        <w:t xml:space="preserve"> and that t</w:t>
      </w:r>
      <w:r w:rsidR="00DF4759" w:rsidRPr="00531CED">
        <w:rPr>
          <w:szCs w:val="24"/>
        </w:rPr>
        <w:t>he Committee had a full agenda</w:t>
      </w:r>
      <w:r w:rsidR="0010757E" w:rsidRPr="00531CED">
        <w:rPr>
          <w:szCs w:val="24"/>
        </w:rPr>
        <w:t>, which included:</w:t>
      </w:r>
    </w:p>
    <w:p w14:paraId="3A48D05E" w14:textId="77777777" w:rsidR="00ED7D72" w:rsidRPr="00531CED" w:rsidRDefault="00ED7D72" w:rsidP="00ED7D72">
      <w:pPr>
        <w:pStyle w:val="ListParagraph"/>
        <w:ind w:left="1800"/>
        <w:rPr>
          <w:szCs w:val="24"/>
        </w:rPr>
      </w:pPr>
    </w:p>
    <w:p w14:paraId="2EDB9069" w14:textId="62FA018C" w:rsidR="00F25FE9" w:rsidRPr="009F2D21" w:rsidRDefault="00714319" w:rsidP="00F25FE9">
      <w:pPr>
        <w:pStyle w:val="ListParagraph"/>
        <w:numPr>
          <w:ilvl w:val="6"/>
          <w:numId w:val="3"/>
        </w:numPr>
        <w:ind w:left="1800"/>
        <w:rPr>
          <w:rFonts w:cs="Times New Roman"/>
          <w:szCs w:val="24"/>
        </w:rPr>
      </w:pPr>
      <w:r w:rsidRPr="00531CED">
        <w:rPr>
          <w:rFonts w:cs="Times New Roman"/>
          <w:szCs w:val="24"/>
        </w:rPr>
        <w:t>O</w:t>
      </w:r>
      <w:r w:rsidR="00A767B7" w:rsidRPr="00531CED">
        <w:rPr>
          <w:rFonts w:cs="Times New Roman"/>
          <w:szCs w:val="24"/>
        </w:rPr>
        <w:t xml:space="preserve">ffice of </w:t>
      </w:r>
      <w:r w:rsidRPr="00531CED">
        <w:rPr>
          <w:rFonts w:cs="Times New Roman"/>
          <w:szCs w:val="24"/>
        </w:rPr>
        <w:t>I</w:t>
      </w:r>
      <w:r w:rsidR="00A767B7" w:rsidRPr="00531CED">
        <w:rPr>
          <w:rFonts w:cs="Times New Roman"/>
          <w:szCs w:val="24"/>
        </w:rPr>
        <w:t xml:space="preserve">nternal </w:t>
      </w:r>
      <w:r w:rsidRPr="00531CED">
        <w:rPr>
          <w:rFonts w:cs="Times New Roman"/>
          <w:szCs w:val="24"/>
        </w:rPr>
        <w:t>A</w:t>
      </w:r>
      <w:r w:rsidR="00A767B7" w:rsidRPr="00531CED">
        <w:rPr>
          <w:rFonts w:cs="Times New Roman"/>
          <w:szCs w:val="24"/>
        </w:rPr>
        <w:t>uditing</w:t>
      </w:r>
      <w:r w:rsidRPr="00531CED">
        <w:rPr>
          <w:rFonts w:cs="Times New Roman"/>
          <w:szCs w:val="24"/>
        </w:rPr>
        <w:t xml:space="preserve"> Audi</w:t>
      </w:r>
      <w:r w:rsidR="00A767B7" w:rsidRPr="00531CED">
        <w:rPr>
          <w:rFonts w:cs="Times New Roman"/>
          <w:szCs w:val="24"/>
        </w:rPr>
        <w:t>t</w:t>
      </w:r>
      <w:r w:rsidRPr="00531CED">
        <w:rPr>
          <w:rFonts w:cs="Times New Roman"/>
          <w:szCs w:val="24"/>
        </w:rPr>
        <w:t xml:space="preserve"> Plan</w:t>
      </w:r>
      <w:r w:rsidR="00CA328B" w:rsidRPr="00531CED">
        <w:rPr>
          <w:rFonts w:cs="Times New Roman"/>
          <w:szCs w:val="24"/>
        </w:rPr>
        <w:t xml:space="preserve"> </w:t>
      </w:r>
      <w:r w:rsidRPr="00531CED">
        <w:rPr>
          <w:rFonts w:cs="Times New Roman"/>
          <w:szCs w:val="24"/>
        </w:rPr>
        <w:t xml:space="preserve">for audits </w:t>
      </w:r>
      <w:r w:rsidR="00CA328B" w:rsidRPr="00531CED">
        <w:rPr>
          <w:rFonts w:cs="Times New Roman"/>
          <w:szCs w:val="24"/>
        </w:rPr>
        <w:t xml:space="preserve">to be conducted </w:t>
      </w:r>
      <w:r w:rsidRPr="00531CED">
        <w:rPr>
          <w:rFonts w:cs="Times New Roman"/>
          <w:szCs w:val="24"/>
        </w:rPr>
        <w:t>during</w:t>
      </w:r>
      <w:r w:rsidR="00CA328B" w:rsidRPr="00531CED">
        <w:rPr>
          <w:rFonts w:cs="Times New Roman"/>
          <w:szCs w:val="24"/>
        </w:rPr>
        <w:t xml:space="preserve"> 2021 and 2022</w:t>
      </w:r>
      <w:r w:rsidR="00B26988" w:rsidRPr="00531CED">
        <w:rPr>
          <w:rFonts w:cs="Times New Roman"/>
          <w:szCs w:val="24"/>
        </w:rPr>
        <w:t xml:space="preserve"> - </w:t>
      </w:r>
      <w:r w:rsidR="00A24B90" w:rsidRPr="00531CED">
        <w:rPr>
          <w:rFonts w:cs="Times New Roman"/>
          <w:szCs w:val="24"/>
        </w:rPr>
        <w:t xml:space="preserve">Chair McElroy </w:t>
      </w:r>
      <w:r w:rsidR="003225BD" w:rsidRPr="00531CED">
        <w:rPr>
          <w:rFonts w:cs="Times New Roman"/>
          <w:szCs w:val="24"/>
        </w:rPr>
        <w:t xml:space="preserve">noted that the </w:t>
      </w:r>
      <w:r w:rsidR="003D7CE1" w:rsidRPr="00531CED">
        <w:rPr>
          <w:rFonts w:cs="Times New Roman"/>
          <w:szCs w:val="24"/>
        </w:rPr>
        <w:t>p</w:t>
      </w:r>
      <w:r w:rsidR="003225BD" w:rsidRPr="00531CED">
        <w:rPr>
          <w:rFonts w:cs="Times New Roman"/>
          <w:szCs w:val="24"/>
        </w:rPr>
        <w:t xml:space="preserve">lan was on the Consent Agenda for the June 18 meeting. He </w:t>
      </w:r>
      <w:r w:rsidR="00A24B90" w:rsidRPr="00531CED">
        <w:rPr>
          <w:rFonts w:cs="Times New Roman"/>
          <w:szCs w:val="24"/>
        </w:rPr>
        <w:t xml:space="preserve">reported that Ms. Hann </w:t>
      </w:r>
    </w:p>
    <w:p w14:paraId="70D099D0" w14:textId="41B0989D" w:rsidR="00697058" w:rsidRPr="00531CED" w:rsidRDefault="00A24B90" w:rsidP="00F25FE9">
      <w:pPr>
        <w:pStyle w:val="ListParagraph"/>
        <w:ind w:left="1800"/>
        <w:rPr>
          <w:rFonts w:cs="Times New Roman"/>
          <w:szCs w:val="24"/>
        </w:rPr>
      </w:pPr>
      <w:r w:rsidRPr="00531CED">
        <w:rPr>
          <w:rFonts w:cs="Times New Roman"/>
          <w:szCs w:val="24"/>
        </w:rPr>
        <w:t xml:space="preserve">gave a detailed review of </w:t>
      </w:r>
      <w:r w:rsidR="00F467C8" w:rsidRPr="00531CED">
        <w:rPr>
          <w:rFonts w:cs="Times New Roman"/>
          <w:szCs w:val="24"/>
        </w:rPr>
        <w:t>t</w:t>
      </w:r>
      <w:r w:rsidRPr="00531CED">
        <w:rPr>
          <w:rFonts w:cs="Times New Roman"/>
          <w:szCs w:val="24"/>
        </w:rPr>
        <w:t>he 15 areas of focus in the plan</w:t>
      </w:r>
      <w:r w:rsidR="00F467C8" w:rsidRPr="00531CED">
        <w:rPr>
          <w:rFonts w:cs="Times New Roman"/>
          <w:szCs w:val="24"/>
        </w:rPr>
        <w:t xml:space="preserve">, </w:t>
      </w:r>
      <w:r w:rsidR="0007761B" w:rsidRPr="00531CED">
        <w:rPr>
          <w:rFonts w:cs="Times New Roman"/>
          <w:szCs w:val="24"/>
        </w:rPr>
        <w:t xml:space="preserve">the University’s </w:t>
      </w:r>
      <w:r w:rsidR="00F467C8" w:rsidRPr="00531CED">
        <w:rPr>
          <w:rFonts w:cs="Times New Roman"/>
          <w:szCs w:val="24"/>
        </w:rPr>
        <w:t>centers of risk, and how audits were planned in those areas</w:t>
      </w:r>
      <w:r w:rsidRPr="00531CED">
        <w:rPr>
          <w:rFonts w:cs="Times New Roman"/>
          <w:szCs w:val="24"/>
        </w:rPr>
        <w:t>.</w:t>
      </w:r>
      <w:r w:rsidR="00164A89" w:rsidRPr="00531CED">
        <w:rPr>
          <w:rFonts w:cs="Times New Roman"/>
          <w:szCs w:val="24"/>
        </w:rPr>
        <w:t xml:space="preserve"> He relayed that the Committee spoke about the “new normal” environment that the University is operating in</w:t>
      </w:r>
      <w:r w:rsidR="00F5301E" w:rsidRPr="00531CED">
        <w:rPr>
          <w:rFonts w:cs="Times New Roman"/>
          <w:szCs w:val="24"/>
        </w:rPr>
        <w:t xml:space="preserve"> and the implications that that could have on controls. </w:t>
      </w:r>
      <w:r w:rsidR="007447A8" w:rsidRPr="00531CED">
        <w:rPr>
          <w:rFonts w:cs="Times New Roman"/>
          <w:szCs w:val="24"/>
        </w:rPr>
        <w:t>Trustee McElroy</w:t>
      </w:r>
      <w:r w:rsidR="001F3E8B" w:rsidRPr="00531CED">
        <w:rPr>
          <w:rFonts w:cs="Times New Roman"/>
          <w:szCs w:val="24"/>
        </w:rPr>
        <w:t xml:space="preserve"> shared that Ms. Hann’s review also included a look at local services and scholarships. </w:t>
      </w:r>
    </w:p>
    <w:p w14:paraId="497378CE" w14:textId="77777777" w:rsidR="001F3E8B" w:rsidRPr="00531CED" w:rsidRDefault="001F3E8B" w:rsidP="001F3E8B">
      <w:pPr>
        <w:pStyle w:val="ListParagraph"/>
        <w:ind w:left="1800"/>
        <w:rPr>
          <w:szCs w:val="24"/>
        </w:rPr>
      </w:pPr>
    </w:p>
    <w:p w14:paraId="2A9CAA4A" w14:textId="1644D264" w:rsidR="002407CE" w:rsidRPr="00F25FE9" w:rsidRDefault="00B26988" w:rsidP="00F25FE9">
      <w:pPr>
        <w:pStyle w:val="ListParagraph"/>
        <w:numPr>
          <w:ilvl w:val="6"/>
          <w:numId w:val="3"/>
        </w:numPr>
        <w:ind w:left="1800"/>
        <w:rPr>
          <w:szCs w:val="24"/>
        </w:rPr>
      </w:pPr>
      <w:r w:rsidRPr="00531CED">
        <w:rPr>
          <w:szCs w:val="24"/>
        </w:rPr>
        <w:t xml:space="preserve">Auditor General Financial Report for the period ending June 30, 2019 - </w:t>
      </w:r>
      <w:r w:rsidR="00CA328B" w:rsidRPr="00531CED">
        <w:rPr>
          <w:szCs w:val="24"/>
        </w:rPr>
        <w:t>Interim V</w:t>
      </w:r>
      <w:r w:rsidR="00413DAA" w:rsidRPr="00531CED">
        <w:rPr>
          <w:szCs w:val="24"/>
        </w:rPr>
        <w:t>ice President</w:t>
      </w:r>
      <w:r w:rsidR="00CA328B" w:rsidRPr="00531CED">
        <w:rPr>
          <w:szCs w:val="24"/>
        </w:rPr>
        <w:t xml:space="preserve"> Benne</w:t>
      </w:r>
      <w:r w:rsidR="00D714AD" w:rsidRPr="00531CED">
        <w:rPr>
          <w:szCs w:val="24"/>
        </w:rPr>
        <w:t>t</w:t>
      </w:r>
      <w:r w:rsidR="00CA328B" w:rsidRPr="00531CED">
        <w:rPr>
          <w:szCs w:val="24"/>
        </w:rPr>
        <w:t xml:space="preserve">t </w:t>
      </w:r>
      <w:r w:rsidR="00861668" w:rsidRPr="00531CED">
        <w:rPr>
          <w:szCs w:val="24"/>
        </w:rPr>
        <w:t xml:space="preserve">gave an </w:t>
      </w:r>
      <w:r w:rsidR="00787188" w:rsidRPr="00531CED">
        <w:rPr>
          <w:szCs w:val="24"/>
        </w:rPr>
        <w:t>update</w:t>
      </w:r>
      <w:r w:rsidR="00A500A0" w:rsidRPr="00531CED">
        <w:rPr>
          <w:szCs w:val="24"/>
        </w:rPr>
        <w:t xml:space="preserve"> on the</w:t>
      </w:r>
      <w:r w:rsidR="001171F0" w:rsidRPr="00531CED">
        <w:rPr>
          <w:szCs w:val="24"/>
        </w:rPr>
        <w:t xml:space="preserve"> report</w:t>
      </w:r>
      <w:r w:rsidR="00CA328B" w:rsidRPr="00531CED">
        <w:rPr>
          <w:szCs w:val="24"/>
        </w:rPr>
        <w:t xml:space="preserve">. </w:t>
      </w:r>
      <w:r w:rsidR="00B3157A" w:rsidRPr="00531CED">
        <w:rPr>
          <w:szCs w:val="24"/>
        </w:rPr>
        <w:t xml:space="preserve">Chair McElroy stated that </w:t>
      </w:r>
      <w:r w:rsidR="00595BC7" w:rsidRPr="00531CED">
        <w:rPr>
          <w:szCs w:val="24"/>
        </w:rPr>
        <w:t>t</w:t>
      </w:r>
      <w:r w:rsidR="00CA328B" w:rsidRPr="00531CED">
        <w:rPr>
          <w:szCs w:val="24"/>
        </w:rPr>
        <w:t xml:space="preserve">he Board </w:t>
      </w:r>
      <w:r w:rsidR="003D7CE1" w:rsidRPr="00531CED">
        <w:rPr>
          <w:szCs w:val="24"/>
        </w:rPr>
        <w:t>would</w:t>
      </w:r>
      <w:r w:rsidR="00CA328B" w:rsidRPr="00531CED">
        <w:rPr>
          <w:szCs w:val="24"/>
        </w:rPr>
        <w:t xml:space="preserve"> recall that </w:t>
      </w:r>
      <w:r w:rsidR="00595BC7" w:rsidRPr="00531CED">
        <w:rPr>
          <w:szCs w:val="24"/>
        </w:rPr>
        <w:t>it</w:t>
      </w:r>
      <w:r w:rsidR="00CA328B" w:rsidRPr="00531CED">
        <w:rPr>
          <w:szCs w:val="24"/>
        </w:rPr>
        <w:t xml:space="preserve"> reviewed </w:t>
      </w:r>
      <w:r w:rsidR="00F23203" w:rsidRPr="00531CED">
        <w:rPr>
          <w:szCs w:val="24"/>
        </w:rPr>
        <w:t xml:space="preserve">the </w:t>
      </w:r>
      <w:r w:rsidR="003216BE" w:rsidRPr="00531CED">
        <w:rPr>
          <w:szCs w:val="24"/>
        </w:rPr>
        <w:t>r</w:t>
      </w:r>
      <w:r w:rsidR="00F23203" w:rsidRPr="00531CED">
        <w:rPr>
          <w:szCs w:val="24"/>
        </w:rPr>
        <w:t>eport</w:t>
      </w:r>
      <w:r w:rsidR="00CA328B" w:rsidRPr="00531CED">
        <w:rPr>
          <w:szCs w:val="24"/>
        </w:rPr>
        <w:t xml:space="preserve"> </w:t>
      </w:r>
      <w:r w:rsidR="00617912" w:rsidRPr="00531CED">
        <w:rPr>
          <w:szCs w:val="24"/>
        </w:rPr>
        <w:t>at its</w:t>
      </w:r>
      <w:r w:rsidR="00CA328B" w:rsidRPr="00531CED">
        <w:rPr>
          <w:szCs w:val="24"/>
        </w:rPr>
        <w:t xml:space="preserve"> March</w:t>
      </w:r>
      <w:r w:rsidR="00617912" w:rsidRPr="00531CED">
        <w:rPr>
          <w:szCs w:val="24"/>
        </w:rPr>
        <w:t xml:space="preserve"> 2020 meeting</w:t>
      </w:r>
      <w:r w:rsidR="00CA328B" w:rsidRPr="00531CED">
        <w:rPr>
          <w:szCs w:val="24"/>
        </w:rPr>
        <w:t xml:space="preserve">. </w:t>
      </w:r>
      <w:r w:rsidR="003D7CE1" w:rsidRPr="00531CED">
        <w:rPr>
          <w:szCs w:val="24"/>
        </w:rPr>
        <w:t>He noted that the</w:t>
      </w:r>
      <w:r w:rsidR="00B738D3" w:rsidRPr="00531CED">
        <w:rPr>
          <w:szCs w:val="24"/>
        </w:rPr>
        <w:t xml:space="preserve"> </w:t>
      </w:r>
      <w:r w:rsidR="003D7CE1" w:rsidRPr="00531CED">
        <w:rPr>
          <w:szCs w:val="24"/>
        </w:rPr>
        <w:t>r</w:t>
      </w:r>
      <w:r w:rsidR="00B738D3" w:rsidRPr="00531CED">
        <w:rPr>
          <w:szCs w:val="24"/>
        </w:rPr>
        <w:t xml:space="preserve">eport had been finalized </w:t>
      </w:r>
      <w:r w:rsidR="00B738D3" w:rsidRPr="00F25FE9">
        <w:rPr>
          <w:szCs w:val="24"/>
        </w:rPr>
        <w:lastRenderedPageBreak/>
        <w:t xml:space="preserve">since the March </w:t>
      </w:r>
      <w:r w:rsidR="003D7CE1" w:rsidRPr="00F25FE9">
        <w:rPr>
          <w:szCs w:val="24"/>
        </w:rPr>
        <w:t xml:space="preserve">quarterly </w:t>
      </w:r>
      <w:r w:rsidR="00B738D3" w:rsidRPr="00F25FE9">
        <w:rPr>
          <w:szCs w:val="24"/>
        </w:rPr>
        <w:t xml:space="preserve">meeting. </w:t>
      </w:r>
      <w:r w:rsidR="00F716E7" w:rsidRPr="00F25FE9">
        <w:rPr>
          <w:szCs w:val="24"/>
        </w:rPr>
        <w:t>Chair McElroy</w:t>
      </w:r>
      <w:r w:rsidR="00AB5E84" w:rsidRPr="00F25FE9">
        <w:rPr>
          <w:szCs w:val="24"/>
        </w:rPr>
        <w:t xml:space="preserve"> </w:t>
      </w:r>
      <w:r w:rsidR="00B03452" w:rsidRPr="00F25FE9">
        <w:rPr>
          <w:szCs w:val="24"/>
        </w:rPr>
        <w:t xml:space="preserve">stated </w:t>
      </w:r>
      <w:r w:rsidR="00B738D3" w:rsidRPr="00F25FE9">
        <w:rPr>
          <w:szCs w:val="24"/>
        </w:rPr>
        <w:t xml:space="preserve">that </w:t>
      </w:r>
      <w:r w:rsidR="00AB5E84" w:rsidRPr="00F25FE9">
        <w:rPr>
          <w:szCs w:val="24"/>
        </w:rPr>
        <w:t>it</w:t>
      </w:r>
      <w:r w:rsidR="00CA328B" w:rsidRPr="00F25FE9">
        <w:rPr>
          <w:szCs w:val="24"/>
        </w:rPr>
        <w:t xml:space="preserve"> was a </w:t>
      </w:r>
      <w:r w:rsidR="00AB5E84" w:rsidRPr="00F25FE9">
        <w:rPr>
          <w:szCs w:val="24"/>
        </w:rPr>
        <w:t xml:space="preserve">clean audit, and </w:t>
      </w:r>
      <w:r w:rsidR="00B05552" w:rsidRPr="00F25FE9">
        <w:rPr>
          <w:szCs w:val="24"/>
        </w:rPr>
        <w:t>th</w:t>
      </w:r>
      <w:r w:rsidR="00B81E1D" w:rsidRPr="00F25FE9">
        <w:rPr>
          <w:szCs w:val="24"/>
        </w:rPr>
        <w:t>at</w:t>
      </w:r>
      <w:r w:rsidR="00AB5E84" w:rsidRPr="00F25FE9">
        <w:rPr>
          <w:szCs w:val="24"/>
        </w:rPr>
        <w:t xml:space="preserve"> “a </w:t>
      </w:r>
      <w:r w:rsidR="00CA328B" w:rsidRPr="00F25FE9">
        <w:rPr>
          <w:szCs w:val="24"/>
        </w:rPr>
        <w:t xml:space="preserve">terrific job </w:t>
      </w:r>
      <w:r w:rsidR="00690627" w:rsidRPr="00F25FE9">
        <w:rPr>
          <w:szCs w:val="24"/>
        </w:rPr>
        <w:t xml:space="preserve">was </w:t>
      </w:r>
      <w:r w:rsidR="00CA328B" w:rsidRPr="00F25FE9">
        <w:rPr>
          <w:szCs w:val="24"/>
        </w:rPr>
        <w:t>done by our team</w:t>
      </w:r>
      <w:r w:rsidR="00AB5E84" w:rsidRPr="00F25FE9">
        <w:rPr>
          <w:szCs w:val="24"/>
        </w:rPr>
        <w:t>.”</w:t>
      </w:r>
      <w:r w:rsidR="00CA328B" w:rsidRPr="00F25FE9">
        <w:rPr>
          <w:szCs w:val="24"/>
        </w:rPr>
        <w:t xml:space="preserve"> </w:t>
      </w:r>
    </w:p>
    <w:p w14:paraId="573D980C" w14:textId="77777777" w:rsidR="002407CE" w:rsidRPr="00531CED" w:rsidRDefault="002407CE" w:rsidP="002407CE">
      <w:pPr>
        <w:pStyle w:val="ListParagraph"/>
        <w:rPr>
          <w:szCs w:val="24"/>
        </w:rPr>
      </w:pPr>
    </w:p>
    <w:p w14:paraId="7597CC02" w14:textId="2D6D0B75" w:rsidR="00CA328B" w:rsidRPr="00531CED" w:rsidRDefault="00690627" w:rsidP="008B3CA9">
      <w:pPr>
        <w:pStyle w:val="ListParagraph"/>
        <w:numPr>
          <w:ilvl w:val="6"/>
          <w:numId w:val="3"/>
        </w:numPr>
        <w:ind w:left="1800"/>
        <w:rPr>
          <w:szCs w:val="24"/>
        </w:rPr>
      </w:pPr>
      <w:r w:rsidRPr="00531CED">
        <w:rPr>
          <w:szCs w:val="24"/>
        </w:rPr>
        <w:t xml:space="preserve">Compliance Office Report </w:t>
      </w:r>
      <w:r w:rsidR="00F716E7" w:rsidRPr="00531CED">
        <w:rPr>
          <w:szCs w:val="24"/>
        </w:rPr>
        <w:t xml:space="preserve">- </w:t>
      </w:r>
      <w:r w:rsidR="008924E7" w:rsidRPr="00531CED">
        <w:rPr>
          <w:szCs w:val="24"/>
        </w:rPr>
        <w:t xml:space="preserve">Dr. Joann Campbell, </w:t>
      </w:r>
      <w:r w:rsidR="00265F1A" w:rsidRPr="00531CED">
        <w:rPr>
          <w:szCs w:val="24"/>
        </w:rPr>
        <w:t>Associate Vice President and Compliance Officer gave the</w:t>
      </w:r>
      <w:r w:rsidR="00F716E7" w:rsidRPr="00531CED">
        <w:rPr>
          <w:szCs w:val="24"/>
        </w:rPr>
        <w:t xml:space="preserve"> report</w:t>
      </w:r>
      <w:r w:rsidR="00265F1A" w:rsidRPr="00531CED">
        <w:rPr>
          <w:szCs w:val="24"/>
        </w:rPr>
        <w:t>.</w:t>
      </w:r>
      <w:r w:rsidR="00CA328B" w:rsidRPr="00531CED">
        <w:rPr>
          <w:szCs w:val="24"/>
        </w:rPr>
        <w:t xml:space="preserve"> </w:t>
      </w:r>
      <w:r w:rsidR="005465C6" w:rsidRPr="00531CED">
        <w:rPr>
          <w:szCs w:val="24"/>
        </w:rPr>
        <w:t xml:space="preserve">Chair McElroy </w:t>
      </w:r>
      <w:r w:rsidR="008B3CA9" w:rsidRPr="00531CED">
        <w:rPr>
          <w:szCs w:val="24"/>
        </w:rPr>
        <w:t>shared</w:t>
      </w:r>
      <w:r w:rsidR="005465C6" w:rsidRPr="00531CED">
        <w:rPr>
          <w:szCs w:val="24"/>
        </w:rPr>
        <w:t xml:space="preserve"> that Dr. Campbell </w:t>
      </w:r>
      <w:r w:rsidR="00CA328B" w:rsidRPr="00531CED">
        <w:rPr>
          <w:szCs w:val="24"/>
        </w:rPr>
        <w:t xml:space="preserve">introduced </w:t>
      </w:r>
      <w:r w:rsidR="00FA21AE" w:rsidRPr="00531CED">
        <w:rPr>
          <w:szCs w:val="24"/>
        </w:rPr>
        <w:t>Dr</w:t>
      </w:r>
      <w:r w:rsidR="00CA328B" w:rsidRPr="00531CED">
        <w:rPr>
          <w:szCs w:val="24"/>
        </w:rPr>
        <w:t>. Adams</w:t>
      </w:r>
      <w:r w:rsidR="00FA21AE" w:rsidRPr="00531CED">
        <w:rPr>
          <w:szCs w:val="24"/>
        </w:rPr>
        <w:t>-</w:t>
      </w:r>
      <w:r w:rsidR="00CA328B" w:rsidRPr="00531CED">
        <w:rPr>
          <w:szCs w:val="24"/>
        </w:rPr>
        <w:t xml:space="preserve">Manning, </w:t>
      </w:r>
      <w:r w:rsidR="00FA21AE" w:rsidRPr="00531CED">
        <w:rPr>
          <w:szCs w:val="24"/>
        </w:rPr>
        <w:t xml:space="preserve">Dean of Students, </w:t>
      </w:r>
      <w:r w:rsidR="005465C6" w:rsidRPr="00531CED">
        <w:rPr>
          <w:szCs w:val="24"/>
        </w:rPr>
        <w:t xml:space="preserve">who presented on </w:t>
      </w:r>
      <w:r w:rsidR="00CA328B" w:rsidRPr="00531CED">
        <w:rPr>
          <w:szCs w:val="24"/>
        </w:rPr>
        <w:t>a training</w:t>
      </w:r>
      <w:r w:rsidR="005465C6" w:rsidRPr="00531CED">
        <w:rPr>
          <w:szCs w:val="24"/>
        </w:rPr>
        <w:t xml:space="preserve"> program</w:t>
      </w:r>
      <w:r w:rsidR="00CA328B" w:rsidRPr="00531CED">
        <w:rPr>
          <w:szCs w:val="24"/>
        </w:rPr>
        <w:t xml:space="preserve"> </w:t>
      </w:r>
      <w:r w:rsidR="005D46A8" w:rsidRPr="00531CED">
        <w:rPr>
          <w:szCs w:val="24"/>
        </w:rPr>
        <w:t xml:space="preserve">aimed on supporting student success </w:t>
      </w:r>
      <w:r w:rsidR="008403EE" w:rsidRPr="00531CED">
        <w:rPr>
          <w:szCs w:val="24"/>
        </w:rPr>
        <w:t>(with components of increasing awareness on issues related to drug</w:t>
      </w:r>
      <w:r w:rsidR="00CA328B" w:rsidRPr="00531CED">
        <w:rPr>
          <w:szCs w:val="24"/>
        </w:rPr>
        <w:t xml:space="preserve"> and alcohol </w:t>
      </w:r>
      <w:r w:rsidR="008403EE" w:rsidRPr="00531CED">
        <w:rPr>
          <w:szCs w:val="24"/>
        </w:rPr>
        <w:t>use,</w:t>
      </w:r>
      <w:r w:rsidR="00CA328B" w:rsidRPr="00531CED">
        <w:rPr>
          <w:szCs w:val="24"/>
        </w:rPr>
        <w:t xml:space="preserve"> </w:t>
      </w:r>
      <w:r w:rsidR="00416FA0" w:rsidRPr="00531CED">
        <w:rPr>
          <w:szCs w:val="24"/>
        </w:rPr>
        <w:t>Title IX issues,</w:t>
      </w:r>
      <w:r w:rsidR="00CA328B" w:rsidRPr="00531CED">
        <w:rPr>
          <w:szCs w:val="24"/>
        </w:rPr>
        <w:t xml:space="preserve"> and </w:t>
      </w:r>
      <w:r w:rsidR="00416FA0" w:rsidRPr="00531CED">
        <w:rPr>
          <w:szCs w:val="24"/>
        </w:rPr>
        <w:t>supports for students’ mental health.)</w:t>
      </w:r>
      <w:r w:rsidR="00CA328B" w:rsidRPr="00531CED">
        <w:rPr>
          <w:szCs w:val="24"/>
        </w:rPr>
        <w:t xml:space="preserve"> </w:t>
      </w:r>
      <w:r w:rsidR="00416FA0" w:rsidRPr="00531CED">
        <w:rPr>
          <w:szCs w:val="24"/>
        </w:rPr>
        <w:t>Chair McElroy noted that the University looks</w:t>
      </w:r>
      <w:r w:rsidR="00CA328B" w:rsidRPr="00531CED">
        <w:rPr>
          <w:szCs w:val="24"/>
        </w:rPr>
        <w:t xml:space="preserve"> forward to </w:t>
      </w:r>
      <w:r w:rsidR="00416FA0" w:rsidRPr="00531CED">
        <w:rPr>
          <w:szCs w:val="24"/>
        </w:rPr>
        <w:t xml:space="preserve">the </w:t>
      </w:r>
      <w:r w:rsidR="00CA328B" w:rsidRPr="00531CED">
        <w:rPr>
          <w:szCs w:val="24"/>
        </w:rPr>
        <w:t>launching</w:t>
      </w:r>
      <w:r w:rsidR="00416FA0" w:rsidRPr="00531CED">
        <w:rPr>
          <w:szCs w:val="24"/>
        </w:rPr>
        <w:t xml:space="preserve"> of the program.</w:t>
      </w:r>
    </w:p>
    <w:p w14:paraId="4E8D7709" w14:textId="5E2EFCD8" w:rsidR="00901443" w:rsidRPr="009F2D21" w:rsidRDefault="00AC5AAC" w:rsidP="009F2D21">
      <w:pPr>
        <w:ind w:left="1440" w:hanging="1440"/>
        <w:rPr>
          <w:b/>
        </w:rPr>
      </w:pPr>
      <w:r w:rsidRPr="00531CED">
        <w:tab/>
      </w:r>
      <w:r w:rsidR="00A22C0A" w:rsidRPr="00531CED">
        <w:t xml:space="preserve"> </w:t>
      </w:r>
      <w:r w:rsidR="007D0A79" w:rsidRPr="00531CED">
        <w:t xml:space="preserve">Vice Chair </w:t>
      </w:r>
      <w:proofErr w:type="spellStart"/>
      <w:r w:rsidR="007D0A79" w:rsidRPr="00531CED">
        <w:t>Fenner</w:t>
      </w:r>
      <w:proofErr w:type="spellEnd"/>
      <w:r w:rsidR="007D0A79" w:rsidRPr="00531CED">
        <w:t xml:space="preserve"> reported that the</w:t>
      </w:r>
      <w:r w:rsidR="00901443" w:rsidRPr="00531CED">
        <w:t xml:space="preserve"> Governance Committee met on June 16. </w:t>
      </w:r>
      <w:r w:rsidR="007D0A79" w:rsidRPr="00531CED">
        <w:t>He stated that the</w:t>
      </w:r>
      <w:r w:rsidR="00901443" w:rsidRPr="00531CED">
        <w:t xml:space="preserve"> Committee considered several items that </w:t>
      </w:r>
      <w:r w:rsidR="007D0A79" w:rsidRPr="00531CED">
        <w:t>were</w:t>
      </w:r>
      <w:r w:rsidR="00901443" w:rsidRPr="00531CED">
        <w:t xml:space="preserve"> on </w:t>
      </w:r>
      <w:r w:rsidR="007D0A79" w:rsidRPr="00531CED">
        <w:t>the</w:t>
      </w:r>
      <w:r w:rsidR="00901443" w:rsidRPr="00531CED">
        <w:t xml:space="preserve"> Consent Agenda for </w:t>
      </w:r>
      <w:r w:rsidR="007D0A79" w:rsidRPr="00531CED">
        <w:t xml:space="preserve">the June 18 Board meeting, for </w:t>
      </w:r>
      <w:r w:rsidR="00901443" w:rsidRPr="00531CED">
        <w:t xml:space="preserve">approval by the full Board. </w:t>
      </w:r>
      <w:r w:rsidR="007D0A79" w:rsidRPr="00531CED">
        <w:t>He relayed that these</w:t>
      </w:r>
      <w:r w:rsidR="00901443" w:rsidRPr="00531CED">
        <w:t xml:space="preserve"> items </w:t>
      </w:r>
      <w:r w:rsidR="007D0A79" w:rsidRPr="00531CED">
        <w:t>included:</w:t>
      </w:r>
      <w:r w:rsidR="00901443" w:rsidRPr="00531CED">
        <w:t xml:space="preserve"> </w:t>
      </w:r>
    </w:p>
    <w:p w14:paraId="241C6BF0" w14:textId="77777777" w:rsidR="00901443" w:rsidRPr="00531CED" w:rsidRDefault="00901443" w:rsidP="006E4E9E">
      <w:pPr>
        <w:pStyle w:val="ListParagraph"/>
        <w:numPr>
          <w:ilvl w:val="0"/>
          <w:numId w:val="5"/>
        </w:numPr>
        <w:ind w:left="1710" w:hanging="270"/>
        <w:rPr>
          <w:szCs w:val="24"/>
        </w:rPr>
      </w:pPr>
      <w:r w:rsidRPr="00531CED">
        <w:rPr>
          <w:szCs w:val="24"/>
        </w:rPr>
        <w:t xml:space="preserve">Approval of new and renewing members of the UNF Foundation, MOCA Jacksonville, and Training and Services Institute boards. </w:t>
      </w:r>
      <w:r w:rsidR="007D0A79" w:rsidRPr="00531CED">
        <w:rPr>
          <w:szCs w:val="24"/>
        </w:rPr>
        <w:t>Dr. Fenner reminded the Board that these organizations serve as direct support organizations to the University and stated that the University appreciates</w:t>
      </w:r>
      <w:r w:rsidRPr="00531CED">
        <w:rPr>
          <w:szCs w:val="24"/>
        </w:rPr>
        <w:t xml:space="preserve"> the service of these community volunteers.</w:t>
      </w:r>
    </w:p>
    <w:p w14:paraId="71659D97" w14:textId="77777777" w:rsidR="00901443" w:rsidRPr="00531CED" w:rsidRDefault="00901443" w:rsidP="006E4E9E">
      <w:pPr>
        <w:pStyle w:val="ListParagraph"/>
        <w:ind w:left="1710"/>
        <w:rPr>
          <w:szCs w:val="24"/>
        </w:rPr>
      </w:pPr>
    </w:p>
    <w:p w14:paraId="72F719AE" w14:textId="77777777" w:rsidR="00547B87" w:rsidRDefault="007D0A79" w:rsidP="006E4E9E">
      <w:pPr>
        <w:pStyle w:val="ListParagraph"/>
        <w:numPr>
          <w:ilvl w:val="0"/>
          <w:numId w:val="5"/>
        </w:numPr>
        <w:ind w:left="1710" w:hanging="270"/>
        <w:rPr>
          <w:szCs w:val="24"/>
        </w:rPr>
      </w:pPr>
      <w:r w:rsidRPr="00531CED">
        <w:rPr>
          <w:szCs w:val="24"/>
        </w:rPr>
        <w:t xml:space="preserve">Approval of a Board Effectiveness survey for 2020 which will be sent to Board members over the summer. Vice Chair Fenner shared that the Committee recommended using the same survey instrument as last year to compare results from year to year. He added that the survey </w:t>
      </w:r>
    </w:p>
    <w:p w14:paraId="625BAE07" w14:textId="6633F97D" w:rsidR="007D0A79" w:rsidRPr="00F25FE9" w:rsidRDefault="007D0A79" w:rsidP="00F25FE9">
      <w:pPr>
        <w:ind w:left="1710"/>
        <w:rPr>
          <w:szCs w:val="24"/>
        </w:rPr>
      </w:pPr>
      <w:r w:rsidRPr="00F25FE9">
        <w:rPr>
          <w:szCs w:val="24"/>
        </w:rPr>
        <w:t xml:space="preserve">will be administered over the summer, and survey results will be discussed with the Committee and the Board in the fall. Vice Chair Fenner relayed that the Committee recommended that the Board utilize </w:t>
      </w:r>
      <w:r w:rsidRPr="00F25FE9">
        <w:rPr>
          <w:szCs w:val="24"/>
        </w:rPr>
        <w:lastRenderedPageBreak/>
        <w:t>the same Board Meeting survey instrument as last year. He added that the Committee also recommend</w:t>
      </w:r>
      <w:r w:rsidR="00F0098A" w:rsidRPr="00F25FE9">
        <w:rPr>
          <w:szCs w:val="24"/>
        </w:rPr>
        <w:t>ed</w:t>
      </w:r>
      <w:r w:rsidRPr="00F25FE9">
        <w:rPr>
          <w:szCs w:val="24"/>
        </w:rPr>
        <w:t xml:space="preserve"> a survey instrument that will focus on the </w:t>
      </w:r>
      <w:r w:rsidR="00195786" w:rsidRPr="00F25FE9">
        <w:rPr>
          <w:szCs w:val="24"/>
        </w:rPr>
        <w:t>Z</w:t>
      </w:r>
      <w:r w:rsidRPr="00F25FE9">
        <w:rPr>
          <w:szCs w:val="24"/>
        </w:rPr>
        <w:t xml:space="preserve">oom Meeting Experience. Dr. Fenner shared that since the Board had not </w:t>
      </w:r>
      <w:r w:rsidR="00D61A54" w:rsidRPr="00F25FE9">
        <w:rPr>
          <w:szCs w:val="24"/>
        </w:rPr>
        <w:t>(prior to the pandemic)</w:t>
      </w:r>
      <w:r w:rsidRPr="00F25FE9">
        <w:rPr>
          <w:szCs w:val="24"/>
        </w:rPr>
        <w:t xml:space="preserve"> utilized technology to deliver its meetings, this feedback will be helpful in </w:t>
      </w:r>
      <w:r w:rsidR="00ED60C1" w:rsidRPr="00F25FE9">
        <w:rPr>
          <w:szCs w:val="24"/>
        </w:rPr>
        <w:t>the Board’s</w:t>
      </w:r>
      <w:r w:rsidRPr="00F25FE9">
        <w:rPr>
          <w:szCs w:val="24"/>
        </w:rPr>
        <w:t xml:space="preserve"> assessment of the effectiveness of </w:t>
      </w:r>
      <w:r w:rsidR="00ED60C1" w:rsidRPr="00F25FE9">
        <w:rPr>
          <w:szCs w:val="24"/>
        </w:rPr>
        <w:t xml:space="preserve">its </w:t>
      </w:r>
      <w:r w:rsidRPr="00F25FE9">
        <w:rPr>
          <w:szCs w:val="24"/>
        </w:rPr>
        <w:t xml:space="preserve">meetings in a virtual environment. He added that survey results will be discussed with the Board in the fall. </w:t>
      </w:r>
    </w:p>
    <w:p w14:paraId="286947ED" w14:textId="4BA6DF5B" w:rsidR="0094681D" w:rsidRDefault="007D0A79" w:rsidP="00395717">
      <w:pPr>
        <w:ind w:left="1710"/>
        <w:rPr>
          <w:szCs w:val="24"/>
        </w:rPr>
      </w:pPr>
      <w:r w:rsidRPr="00531CED">
        <w:rPr>
          <w:szCs w:val="24"/>
        </w:rPr>
        <w:t xml:space="preserve">Vice Chair Fenner relayed that the Committee spent time reviewing progress made on each element of the Board Action Plan for Continuing Performance Improvement, which was approved by the </w:t>
      </w:r>
    </w:p>
    <w:p w14:paraId="23943539" w14:textId="5BBEB42B" w:rsidR="00A63878" w:rsidRPr="0094681D" w:rsidRDefault="007D0A79" w:rsidP="0094681D">
      <w:pPr>
        <w:ind w:left="1710"/>
        <w:rPr>
          <w:b/>
          <w:szCs w:val="24"/>
        </w:rPr>
      </w:pPr>
      <w:r w:rsidRPr="00531CED">
        <w:rPr>
          <w:szCs w:val="24"/>
        </w:rPr>
        <w:t xml:space="preserve">Board in January 2019.  He stated that the Committee believes that the Board is on target and making good </w:t>
      </w:r>
      <w:r w:rsidR="00A63878" w:rsidRPr="00531CED">
        <w:rPr>
          <w:szCs w:val="24"/>
        </w:rPr>
        <w:t xml:space="preserve">progress on the Plan. He added that some of the target dates on the Plan were </w:t>
      </w:r>
    </w:p>
    <w:p w14:paraId="72302C44" w14:textId="0FA8EC0A" w:rsidR="007D0A79" w:rsidRPr="00531CED" w:rsidRDefault="007D0A79" w:rsidP="00A63878">
      <w:pPr>
        <w:spacing w:after="0" w:line="240" w:lineRule="auto"/>
        <w:ind w:left="1714"/>
        <w:rPr>
          <w:szCs w:val="24"/>
        </w:rPr>
      </w:pPr>
      <w:r w:rsidRPr="00531CED">
        <w:rPr>
          <w:szCs w:val="24"/>
        </w:rPr>
        <w:t xml:space="preserve">adjusted, and that these adjustments were included in the Board’s June 18, </w:t>
      </w:r>
      <w:proofErr w:type="gramStart"/>
      <w:r w:rsidRPr="00531CED">
        <w:rPr>
          <w:szCs w:val="24"/>
        </w:rPr>
        <w:t>2020</w:t>
      </w:r>
      <w:proofErr w:type="gramEnd"/>
      <w:r w:rsidRPr="00531CED">
        <w:rPr>
          <w:szCs w:val="24"/>
        </w:rPr>
        <w:t xml:space="preserve"> meeting Consent Agenda.  </w:t>
      </w:r>
    </w:p>
    <w:p w14:paraId="1CE42C5E" w14:textId="77777777" w:rsidR="00311699" w:rsidRPr="00531CED" w:rsidRDefault="00311699" w:rsidP="00A63878">
      <w:pPr>
        <w:spacing w:after="0" w:line="240" w:lineRule="auto"/>
        <w:ind w:left="1714"/>
        <w:rPr>
          <w:szCs w:val="24"/>
        </w:rPr>
      </w:pPr>
    </w:p>
    <w:p w14:paraId="7104EF66" w14:textId="71B36791" w:rsidR="00547B87" w:rsidRDefault="00901443" w:rsidP="0094681D">
      <w:pPr>
        <w:ind w:left="1710"/>
        <w:rPr>
          <w:szCs w:val="24"/>
        </w:rPr>
      </w:pPr>
      <w:r w:rsidRPr="00531CED">
        <w:rPr>
          <w:szCs w:val="24"/>
        </w:rPr>
        <w:t xml:space="preserve">The Committee concluded its discussion of the Board Committee Structure, with a focus on whether the Committee wished to recommend to the Board the addition of a standing committee focused on Strategic Planning at this time.  With the </w:t>
      </w:r>
      <w:proofErr w:type="gramStart"/>
      <w:r w:rsidRPr="00531CED">
        <w:rPr>
          <w:szCs w:val="24"/>
        </w:rPr>
        <w:t>current status</w:t>
      </w:r>
      <w:proofErr w:type="gramEnd"/>
      <w:r w:rsidRPr="00531CED">
        <w:rPr>
          <w:szCs w:val="24"/>
        </w:rPr>
        <w:t xml:space="preserve"> of university operations, the Committee, with input from Chair Hyde, concluded</w:t>
      </w:r>
    </w:p>
    <w:p w14:paraId="32C786F4" w14:textId="72B3A66F" w:rsidR="00901443" w:rsidRPr="00531CED" w:rsidRDefault="00901443" w:rsidP="00514104">
      <w:pPr>
        <w:ind w:left="1710"/>
        <w:rPr>
          <w:szCs w:val="24"/>
        </w:rPr>
      </w:pPr>
      <w:r w:rsidRPr="00531CED">
        <w:rPr>
          <w:szCs w:val="24"/>
        </w:rPr>
        <w:t>that it would be advisable to wait until spring 2021, when normal operations have hopefully resumed, to discuss the addition of a standing committee focused on Strategic Planning.</w:t>
      </w:r>
    </w:p>
    <w:p w14:paraId="2B911C27" w14:textId="63F74264" w:rsidR="00901443" w:rsidRPr="00531CED" w:rsidRDefault="00E53462" w:rsidP="004E0BE2">
      <w:pPr>
        <w:ind w:left="1710"/>
        <w:rPr>
          <w:szCs w:val="24"/>
        </w:rPr>
      </w:pPr>
      <w:r w:rsidRPr="00531CED">
        <w:rPr>
          <w:szCs w:val="24"/>
        </w:rPr>
        <w:t>Dr. Fenner related that the</w:t>
      </w:r>
      <w:r w:rsidR="00901443" w:rsidRPr="00531CED">
        <w:rPr>
          <w:szCs w:val="24"/>
        </w:rPr>
        <w:t xml:space="preserve"> Committee meeting ended with a review of recommended revisions to the UNF Bylaws.  </w:t>
      </w:r>
      <w:r w:rsidRPr="00531CED">
        <w:rPr>
          <w:szCs w:val="24"/>
        </w:rPr>
        <w:t xml:space="preserve">He added that the </w:t>
      </w:r>
      <w:r w:rsidR="00901443" w:rsidRPr="00531CED">
        <w:rPr>
          <w:szCs w:val="24"/>
        </w:rPr>
        <w:t xml:space="preserve">revisions were approved by the Committee and will be discussed as an Action Item at </w:t>
      </w:r>
      <w:r w:rsidRPr="00531CED">
        <w:rPr>
          <w:szCs w:val="24"/>
        </w:rPr>
        <w:t xml:space="preserve">the June 18, </w:t>
      </w:r>
      <w:proofErr w:type="gramStart"/>
      <w:r w:rsidRPr="00531CED">
        <w:rPr>
          <w:szCs w:val="24"/>
        </w:rPr>
        <w:t>2020</w:t>
      </w:r>
      <w:proofErr w:type="gramEnd"/>
      <w:r w:rsidRPr="00531CED">
        <w:rPr>
          <w:szCs w:val="24"/>
        </w:rPr>
        <w:t xml:space="preserve"> Board</w:t>
      </w:r>
      <w:r w:rsidR="00901443" w:rsidRPr="00531CED">
        <w:rPr>
          <w:szCs w:val="24"/>
        </w:rPr>
        <w:t xml:space="preserve"> meeting. </w:t>
      </w:r>
    </w:p>
    <w:p w14:paraId="19E79CD7" w14:textId="53C5A19A" w:rsidR="008246A4" w:rsidRPr="00531CED" w:rsidRDefault="00E53462" w:rsidP="008B017D">
      <w:pPr>
        <w:ind w:left="1710"/>
        <w:rPr>
          <w:szCs w:val="24"/>
        </w:rPr>
      </w:pPr>
      <w:r w:rsidRPr="00531CED">
        <w:rPr>
          <w:szCs w:val="24"/>
        </w:rPr>
        <w:lastRenderedPageBreak/>
        <w:t xml:space="preserve">Trustee </w:t>
      </w:r>
      <w:r w:rsidR="008246A4" w:rsidRPr="00531CED">
        <w:rPr>
          <w:szCs w:val="24"/>
        </w:rPr>
        <w:t xml:space="preserve">Eagan </w:t>
      </w:r>
      <w:r w:rsidRPr="00531CED">
        <w:rPr>
          <w:szCs w:val="24"/>
        </w:rPr>
        <w:t>asked</w:t>
      </w:r>
      <w:r w:rsidR="008246A4" w:rsidRPr="00531CED">
        <w:rPr>
          <w:szCs w:val="24"/>
        </w:rPr>
        <w:t xml:space="preserve"> why the </w:t>
      </w:r>
      <w:r w:rsidRPr="00531CED">
        <w:rPr>
          <w:szCs w:val="24"/>
        </w:rPr>
        <w:t xml:space="preserve">appointments of the Directors on the </w:t>
      </w:r>
      <w:r w:rsidR="008246A4" w:rsidRPr="00531CED">
        <w:rPr>
          <w:szCs w:val="24"/>
        </w:rPr>
        <w:t xml:space="preserve">MOCA </w:t>
      </w:r>
      <w:r w:rsidRPr="00531CED">
        <w:rPr>
          <w:szCs w:val="24"/>
        </w:rPr>
        <w:t>Board</w:t>
      </w:r>
      <w:r w:rsidR="008246A4" w:rsidRPr="00531CED">
        <w:rPr>
          <w:szCs w:val="24"/>
        </w:rPr>
        <w:t xml:space="preserve"> are </w:t>
      </w:r>
      <w:r w:rsidRPr="00531CED">
        <w:rPr>
          <w:szCs w:val="24"/>
        </w:rPr>
        <w:t>staggered</w:t>
      </w:r>
      <w:r w:rsidR="008246A4" w:rsidRPr="00531CED">
        <w:rPr>
          <w:szCs w:val="24"/>
        </w:rPr>
        <w:t xml:space="preserve">. </w:t>
      </w:r>
      <w:r w:rsidR="000F25E3" w:rsidRPr="00531CED">
        <w:rPr>
          <w:szCs w:val="24"/>
        </w:rPr>
        <w:t>Vice President</w:t>
      </w:r>
      <w:r w:rsidR="008246A4" w:rsidRPr="00531CED">
        <w:rPr>
          <w:szCs w:val="24"/>
        </w:rPr>
        <w:t xml:space="preserve"> Stone </w:t>
      </w:r>
      <w:r w:rsidR="001757D4" w:rsidRPr="00531CED">
        <w:rPr>
          <w:szCs w:val="24"/>
        </w:rPr>
        <w:t>relayed</w:t>
      </w:r>
      <w:r w:rsidR="007D40B4" w:rsidRPr="00531CED">
        <w:rPr>
          <w:szCs w:val="24"/>
        </w:rPr>
        <w:t xml:space="preserve"> that </w:t>
      </w:r>
      <w:r w:rsidR="008246A4" w:rsidRPr="00531CED">
        <w:rPr>
          <w:szCs w:val="24"/>
        </w:rPr>
        <w:t xml:space="preserve">each of the </w:t>
      </w:r>
      <w:r w:rsidR="00B02CEA" w:rsidRPr="00531CED">
        <w:rPr>
          <w:szCs w:val="24"/>
        </w:rPr>
        <w:t>d</w:t>
      </w:r>
      <w:r w:rsidR="009D1E2C" w:rsidRPr="00531CED">
        <w:rPr>
          <w:szCs w:val="24"/>
        </w:rPr>
        <w:t xml:space="preserve">irect </w:t>
      </w:r>
      <w:r w:rsidR="00B02CEA" w:rsidRPr="00531CED">
        <w:rPr>
          <w:szCs w:val="24"/>
        </w:rPr>
        <w:t>s</w:t>
      </w:r>
      <w:r w:rsidR="009D1E2C" w:rsidRPr="00531CED">
        <w:rPr>
          <w:szCs w:val="24"/>
        </w:rPr>
        <w:t xml:space="preserve">upport </w:t>
      </w:r>
      <w:r w:rsidR="00B02CEA" w:rsidRPr="00531CED">
        <w:rPr>
          <w:szCs w:val="24"/>
        </w:rPr>
        <w:t>o</w:t>
      </w:r>
      <w:r w:rsidR="009D1E2C" w:rsidRPr="00531CED">
        <w:rPr>
          <w:szCs w:val="24"/>
        </w:rPr>
        <w:t>rganizations</w:t>
      </w:r>
      <w:r w:rsidR="008246A4" w:rsidRPr="00531CED">
        <w:rPr>
          <w:szCs w:val="24"/>
        </w:rPr>
        <w:t xml:space="preserve"> </w:t>
      </w:r>
      <w:r w:rsidR="009D1E2C" w:rsidRPr="00531CED">
        <w:rPr>
          <w:szCs w:val="24"/>
        </w:rPr>
        <w:t>establish</w:t>
      </w:r>
      <w:r w:rsidR="008246A4" w:rsidRPr="00531CED">
        <w:rPr>
          <w:szCs w:val="24"/>
        </w:rPr>
        <w:t xml:space="preserve"> </w:t>
      </w:r>
      <w:r w:rsidR="007D40B4" w:rsidRPr="00531CED">
        <w:rPr>
          <w:szCs w:val="24"/>
        </w:rPr>
        <w:t>the</w:t>
      </w:r>
      <w:r w:rsidR="008246A4" w:rsidRPr="00531CED">
        <w:rPr>
          <w:szCs w:val="24"/>
        </w:rPr>
        <w:t xml:space="preserve"> </w:t>
      </w:r>
      <w:r w:rsidR="009D1E2C" w:rsidRPr="00531CED">
        <w:rPr>
          <w:szCs w:val="24"/>
        </w:rPr>
        <w:t>start</w:t>
      </w:r>
      <w:r w:rsidR="008246A4" w:rsidRPr="00531CED">
        <w:rPr>
          <w:szCs w:val="24"/>
        </w:rPr>
        <w:t xml:space="preserve"> dates</w:t>
      </w:r>
      <w:r w:rsidR="007D40B4" w:rsidRPr="00531CED">
        <w:rPr>
          <w:szCs w:val="24"/>
        </w:rPr>
        <w:t xml:space="preserve"> of the</w:t>
      </w:r>
      <w:r w:rsidR="002232DE" w:rsidRPr="00531CED">
        <w:rPr>
          <w:szCs w:val="24"/>
        </w:rPr>
        <w:t>ir terms of appointment and many of them have staggered</w:t>
      </w:r>
      <w:r w:rsidR="008246A4" w:rsidRPr="00531CED">
        <w:rPr>
          <w:szCs w:val="24"/>
        </w:rPr>
        <w:t xml:space="preserve"> dates </w:t>
      </w:r>
      <w:r w:rsidR="002232DE" w:rsidRPr="00531CED">
        <w:rPr>
          <w:szCs w:val="24"/>
        </w:rPr>
        <w:t>so that</w:t>
      </w:r>
      <w:r w:rsidR="008246A4" w:rsidRPr="00531CED">
        <w:rPr>
          <w:szCs w:val="24"/>
        </w:rPr>
        <w:t xml:space="preserve"> </w:t>
      </w:r>
      <w:r w:rsidR="00412B15" w:rsidRPr="00531CED">
        <w:rPr>
          <w:szCs w:val="24"/>
        </w:rPr>
        <w:t>not e</w:t>
      </w:r>
      <w:r w:rsidR="00B02CEA" w:rsidRPr="00531CED">
        <w:rPr>
          <w:szCs w:val="24"/>
        </w:rPr>
        <w:t>very Director</w:t>
      </w:r>
      <w:r w:rsidR="00412B15" w:rsidRPr="00531CED">
        <w:rPr>
          <w:szCs w:val="24"/>
        </w:rPr>
        <w:t xml:space="preserve"> is renewing at the same time</w:t>
      </w:r>
      <w:r w:rsidR="008246A4" w:rsidRPr="00531CED">
        <w:rPr>
          <w:szCs w:val="24"/>
        </w:rPr>
        <w:t>.</w:t>
      </w:r>
    </w:p>
    <w:p w14:paraId="47DA9818" w14:textId="2809A2D8" w:rsidR="008246A4" w:rsidRPr="00531CED" w:rsidRDefault="008246A4">
      <w:pPr>
        <w:rPr>
          <w:szCs w:val="24"/>
        </w:rPr>
      </w:pPr>
    </w:p>
    <w:p w14:paraId="18E097E0" w14:textId="3BCA73F5" w:rsidR="00D55939" w:rsidRPr="00531CED" w:rsidRDefault="008246A4" w:rsidP="00531CED">
      <w:pPr>
        <w:pStyle w:val="Heading2"/>
        <w:rPr>
          <w:szCs w:val="24"/>
        </w:rPr>
      </w:pPr>
      <w:r w:rsidRPr="00531CED">
        <w:rPr>
          <w:szCs w:val="24"/>
        </w:rPr>
        <w:t xml:space="preserve">Item </w:t>
      </w:r>
      <w:r w:rsidR="006B7D03" w:rsidRPr="00531CED">
        <w:rPr>
          <w:szCs w:val="24"/>
        </w:rPr>
        <w:t xml:space="preserve">9 - </w:t>
      </w:r>
      <w:r w:rsidRPr="00531CED">
        <w:rPr>
          <w:szCs w:val="24"/>
        </w:rPr>
        <w:t>Consent Agenda</w:t>
      </w:r>
    </w:p>
    <w:p w14:paraId="60D4D7E2" w14:textId="0A99115A" w:rsidR="008246A4" w:rsidRPr="00531CED" w:rsidRDefault="00412B15">
      <w:pPr>
        <w:rPr>
          <w:szCs w:val="24"/>
        </w:rPr>
      </w:pPr>
      <w:r w:rsidRPr="00531CED">
        <w:rPr>
          <w:szCs w:val="24"/>
        </w:rPr>
        <w:t>Chair Hyde turned</w:t>
      </w:r>
      <w:r w:rsidR="009A292F" w:rsidRPr="00531CED">
        <w:rPr>
          <w:szCs w:val="24"/>
        </w:rPr>
        <w:t xml:space="preserve"> to the Consent Agenda that contained items approved by the Committees earlier in the week. He asked if any of the Trustees wanted to pull and discuss any of the items on the agenda.</w:t>
      </w:r>
      <w:r w:rsidR="0094681D">
        <w:rPr>
          <w:szCs w:val="24"/>
        </w:rPr>
        <w:t xml:space="preserve"> </w:t>
      </w:r>
      <w:r w:rsidR="00AC5F79" w:rsidRPr="00531CED">
        <w:rPr>
          <w:szCs w:val="24"/>
        </w:rPr>
        <w:t>Trustee McElroy stated that he was not requesting to pull any item</w:t>
      </w:r>
      <w:r w:rsidR="000B3C3C" w:rsidRPr="00531CED">
        <w:rPr>
          <w:szCs w:val="24"/>
        </w:rPr>
        <w:t>s</w:t>
      </w:r>
      <w:r w:rsidR="00AC5F79" w:rsidRPr="00531CED">
        <w:rPr>
          <w:szCs w:val="24"/>
        </w:rPr>
        <w:t xml:space="preserve"> from the </w:t>
      </w:r>
      <w:proofErr w:type="gramStart"/>
      <w:r w:rsidR="00AC5F79" w:rsidRPr="00531CED">
        <w:rPr>
          <w:szCs w:val="24"/>
        </w:rPr>
        <w:t>agenda, but</w:t>
      </w:r>
      <w:proofErr w:type="gramEnd"/>
      <w:r w:rsidR="00AC5F79" w:rsidRPr="00531CED">
        <w:rPr>
          <w:szCs w:val="24"/>
        </w:rPr>
        <w:t xml:space="preserve"> asked for clarification on whether or not all items on the agenda </w:t>
      </w:r>
      <w:r w:rsidR="00985A79" w:rsidRPr="00531CED">
        <w:rPr>
          <w:szCs w:val="24"/>
        </w:rPr>
        <w:t xml:space="preserve">were approved with </w:t>
      </w:r>
      <w:r w:rsidR="000B3C3C" w:rsidRPr="00531CED">
        <w:rPr>
          <w:szCs w:val="24"/>
        </w:rPr>
        <w:t>unanimous support.</w:t>
      </w:r>
      <w:r w:rsidR="008246A4" w:rsidRPr="00531CED">
        <w:rPr>
          <w:szCs w:val="24"/>
        </w:rPr>
        <w:t xml:space="preserve"> </w:t>
      </w:r>
      <w:r w:rsidR="00AB0A37" w:rsidRPr="00531CED">
        <w:rPr>
          <w:szCs w:val="24"/>
        </w:rPr>
        <w:t xml:space="preserve">Vice President </w:t>
      </w:r>
      <w:r w:rsidR="00985A79" w:rsidRPr="00531CED">
        <w:rPr>
          <w:szCs w:val="24"/>
        </w:rPr>
        <w:t xml:space="preserve">Stone </w:t>
      </w:r>
      <w:r w:rsidR="00AB0A37" w:rsidRPr="00531CED">
        <w:rPr>
          <w:szCs w:val="24"/>
        </w:rPr>
        <w:t xml:space="preserve">clarified that all items on the agenda </w:t>
      </w:r>
      <w:r w:rsidR="00985A79" w:rsidRPr="00531CED">
        <w:rPr>
          <w:szCs w:val="24"/>
        </w:rPr>
        <w:t>were</w:t>
      </w:r>
      <w:r w:rsidR="008246A4" w:rsidRPr="00531CED">
        <w:rPr>
          <w:szCs w:val="24"/>
        </w:rPr>
        <w:t xml:space="preserve"> </w:t>
      </w:r>
      <w:r w:rsidR="00985A79" w:rsidRPr="00531CED">
        <w:rPr>
          <w:szCs w:val="24"/>
        </w:rPr>
        <w:t>approved with</w:t>
      </w:r>
      <w:r w:rsidR="008246A4" w:rsidRPr="00531CED">
        <w:rPr>
          <w:szCs w:val="24"/>
        </w:rPr>
        <w:t xml:space="preserve"> unanimous support</w:t>
      </w:r>
      <w:r w:rsidR="00DA77A2" w:rsidRPr="00531CED">
        <w:rPr>
          <w:szCs w:val="24"/>
        </w:rPr>
        <w:t xml:space="preserve"> and that it is the Board’s practice to include only items approved unanimously by Committee members on Consent Agenda</w:t>
      </w:r>
      <w:r w:rsidR="00F106E7" w:rsidRPr="00531CED">
        <w:rPr>
          <w:szCs w:val="24"/>
        </w:rPr>
        <w:t>s</w:t>
      </w:r>
      <w:r w:rsidR="00DA77A2" w:rsidRPr="00531CED">
        <w:rPr>
          <w:szCs w:val="24"/>
        </w:rPr>
        <w:t xml:space="preserve"> for meetings of the full Board. </w:t>
      </w:r>
      <w:r w:rsidR="008754DD" w:rsidRPr="00531CED">
        <w:rPr>
          <w:szCs w:val="24"/>
        </w:rPr>
        <w:t>There being no further questions, Chair Hyde asked for a MOTION to APPROVE the Consent Agenda. Trustee McElroy made a MOTION to APPROVE, and Trustee</w:t>
      </w:r>
      <w:r w:rsidR="008246A4" w:rsidRPr="00531CED">
        <w:rPr>
          <w:szCs w:val="24"/>
        </w:rPr>
        <w:t xml:space="preserve"> Egan</w:t>
      </w:r>
      <w:r w:rsidR="008754DD" w:rsidRPr="00531CED">
        <w:rPr>
          <w:szCs w:val="24"/>
        </w:rPr>
        <w:t xml:space="preserve"> SECONDED</w:t>
      </w:r>
      <w:r w:rsidR="008246A4" w:rsidRPr="00531CED">
        <w:rPr>
          <w:szCs w:val="24"/>
        </w:rPr>
        <w:t xml:space="preserve">. </w:t>
      </w:r>
      <w:r w:rsidR="008754DD" w:rsidRPr="00531CED">
        <w:rPr>
          <w:szCs w:val="24"/>
        </w:rPr>
        <w:t>The Consent Agenda was passed unanimously.</w:t>
      </w:r>
      <w:r w:rsidR="003F0C37" w:rsidRPr="00531CED">
        <w:rPr>
          <w:szCs w:val="24"/>
        </w:rPr>
        <w:t xml:space="preserve"> </w:t>
      </w:r>
    </w:p>
    <w:p w14:paraId="3974D633" w14:textId="0C279C35" w:rsidR="00B0629E" w:rsidRPr="00531CED" w:rsidRDefault="00B0629E" w:rsidP="00531CED">
      <w:pPr>
        <w:pStyle w:val="Heading2"/>
        <w:rPr>
          <w:szCs w:val="24"/>
        </w:rPr>
      </w:pPr>
      <w:r w:rsidRPr="00531CED">
        <w:rPr>
          <w:szCs w:val="24"/>
        </w:rPr>
        <w:t xml:space="preserve">Item 10 </w:t>
      </w:r>
      <w:r w:rsidR="00AB52B3" w:rsidRPr="00531CED">
        <w:rPr>
          <w:szCs w:val="24"/>
        </w:rPr>
        <w:t xml:space="preserve">- </w:t>
      </w:r>
      <w:r w:rsidRPr="00531CED">
        <w:rPr>
          <w:szCs w:val="24"/>
        </w:rPr>
        <w:t xml:space="preserve">Proposed </w:t>
      </w:r>
      <w:r w:rsidR="00AB52B3" w:rsidRPr="00531CED">
        <w:rPr>
          <w:szCs w:val="24"/>
        </w:rPr>
        <w:t>Amendments</w:t>
      </w:r>
      <w:r w:rsidRPr="00531CED">
        <w:rPr>
          <w:szCs w:val="24"/>
        </w:rPr>
        <w:t xml:space="preserve"> to UNF </w:t>
      </w:r>
      <w:r w:rsidR="00AB52B3" w:rsidRPr="00531CED">
        <w:rPr>
          <w:szCs w:val="24"/>
        </w:rPr>
        <w:t xml:space="preserve">Board of </w:t>
      </w:r>
      <w:r w:rsidRPr="00531CED">
        <w:rPr>
          <w:szCs w:val="24"/>
        </w:rPr>
        <w:t>Trustees Bylaws</w:t>
      </w:r>
    </w:p>
    <w:p w14:paraId="288AE81C" w14:textId="1FEA0177" w:rsidR="00B0629E" w:rsidRPr="00531CED" w:rsidRDefault="006C29B3">
      <w:pPr>
        <w:rPr>
          <w:szCs w:val="24"/>
        </w:rPr>
      </w:pPr>
      <w:r w:rsidRPr="00531CED">
        <w:rPr>
          <w:szCs w:val="24"/>
        </w:rPr>
        <w:t>Before turning</w:t>
      </w:r>
      <w:r w:rsidR="00CC004A" w:rsidRPr="00531CED">
        <w:rPr>
          <w:szCs w:val="24"/>
        </w:rPr>
        <w:t xml:space="preserve"> to Vice President Stone</w:t>
      </w:r>
      <w:r w:rsidRPr="00531CED">
        <w:rPr>
          <w:szCs w:val="24"/>
        </w:rPr>
        <w:t xml:space="preserve">, </w:t>
      </w:r>
      <w:r w:rsidR="00234FF3" w:rsidRPr="00531CED">
        <w:rPr>
          <w:szCs w:val="24"/>
        </w:rPr>
        <w:t xml:space="preserve">Chair Hyde </w:t>
      </w:r>
      <w:r w:rsidRPr="00531CED">
        <w:rPr>
          <w:szCs w:val="24"/>
        </w:rPr>
        <w:t xml:space="preserve">started </w:t>
      </w:r>
      <w:r w:rsidR="00CC004A" w:rsidRPr="00531CED">
        <w:rPr>
          <w:szCs w:val="24"/>
        </w:rPr>
        <w:t xml:space="preserve">the Board’s </w:t>
      </w:r>
      <w:r w:rsidRPr="00531CED">
        <w:rPr>
          <w:szCs w:val="24"/>
        </w:rPr>
        <w:t xml:space="preserve">review of its </w:t>
      </w:r>
      <w:r w:rsidR="00CC004A" w:rsidRPr="00531CED">
        <w:rPr>
          <w:szCs w:val="24"/>
        </w:rPr>
        <w:t>Bylaws</w:t>
      </w:r>
      <w:r w:rsidR="00B0629E" w:rsidRPr="00531CED">
        <w:rPr>
          <w:szCs w:val="24"/>
        </w:rPr>
        <w:t xml:space="preserve"> </w:t>
      </w:r>
      <w:r w:rsidRPr="00531CED">
        <w:rPr>
          <w:szCs w:val="24"/>
        </w:rPr>
        <w:t xml:space="preserve">by thanking </w:t>
      </w:r>
      <w:r w:rsidR="00380DAA" w:rsidRPr="00531CED">
        <w:rPr>
          <w:szCs w:val="24"/>
        </w:rPr>
        <w:t>Vice President Stone</w:t>
      </w:r>
      <w:r w:rsidR="00B0629E" w:rsidRPr="00531CED">
        <w:rPr>
          <w:szCs w:val="24"/>
        </w:rPr>
        <w:t xml:space="preserve"> </w:t>
      </w:r>
      <w:r w:rsidR="005E7B93" w:rsidRPr="00531CED">
        <w:rPr>
          <w:szCs w:val="24"/>
        </w:rPr>
        <w:t>and her team for th</w:t>
      </w:r>
      <w:r w:rsidR="00380DAA" w:rsidRPr="00531CED">
        <w:rPr>
          <w:szCs w:val="24"/>
        </w:rPr>
        <w:t>eir</w:t>
      </w:r>
      <w:r w:rsidR="005E7B93" w:rsidRPr="00531CED">
        <w:rPr>
          <w:szCs w:val="24"/>
        </w:rPr>
        <w:t xml:space="preserve"> work.</w:t>
      </w:r>
      <w:r w:rsidR="00CC004A" w:rsidRPr="00531CED">
        <w:rPr>
          <w:szCs w:val="24"/>
        </w:rPr>
        <w:t xml:space="preserve"> </w:t>
      </w:r>
      <w:r w:rsidR="00380DAA" w:rsidRPr="00531CED">
        <w:rPr>
          <w:szCs w:val="24"/>
        </w:rPr>
        <w:t>He then</w:t>
      </w:r>
      <w:r w:rsidR="005E7B93" w:rsidRPr="00531CED">
        <w:rPr>
          <w:szCs w:val="24"/>
        </w:rPr>
        <w:t xml:space="preserve"> advised that the</w:t>
      </w:r>
      <w:r w:rsidR="00B0629E" w:rsidRPr="00531CED">
        <w:rPr>
          <w:szCs w:val="24"/>
        </w:rPr>
        <w:t xml:space="preserve"> </w:t>
      </w:r>
      <w:r w:rsidR="00A54180" w:rsidRPr="00531CED">
        <w:rPr>
          <w:szCs w:val="24"/>
        </w:rPr>
        <w:t>f</w:t>
      </w:r>
      <w:r w:rsidR="00B0629E" w:rsidRPr="00531CED">
        <w:rPr>
          <w:szCs w:val="24"/>
        </w:rPr>
        <w:t>irst item</w:t>
      </w:r>
      <w:r w:rsidR="009368EA" w:rsidRPr="00531CED">
        <w:rPr>
          <w:szCs w:val="24"/>
        </w:rPr>
        <w:t>s</w:t>
      </w:r>
      <w:r w:rsidR="00A0136B" w:rsidRPr="00531CED">
        <w:rPr>
          <w:szCs w:val="24"/>
        </w:rPr>
        <w:t xml:space="preserve"> the Board </w:t>
      </w:r>
      <w:r w:rsidR="00701FE1" w:rsidRPr="00531CED">
        <w:rPr>
          <w:szCs w:val="24"/>
        </w:rPr>
        <w:t>would</w:t>
      </w:r>
      <w:r w:rsidR="00A0136B" w:rsidRPr="00531CED">
        <w:rPr>
          <w:szCs w:val="24"/>
        </w:rPr>
        <w:t xml:space="preserve"> review</w:t>
      </w:r>
      <w:r w:rsidR="00053C1D" w:rsidRPr="00531CED">
        <w:rPr>
          <w:szCs w:val="24"/>
        </w:rPr>
        <w:t xml:space="preserve">, </w:t>
      </w:r>
      <w:r w:rsidR="00AC217E" w:rsidRPr="00531CED">
        <w:rPr>
          <w:szCs w:val="24"/>
        </w:rPr>
        <w:t>under Article I, Sections 3 and 4</w:t>
      </w:r>
      <w:r w:rsidR="00053C1D" w:rsidRPr="00531CED">
        <w:rPr>
          <w:szCs w:val="24"/>
        </w:rPr>
        <w:t>, were the</w:t>
      </w:r>
      <w:r w:rsidR="00AC217E" w:rsidRPr="00531CED">
        <w:rPr>
          <w:szCs w:val="24"/>
        </w:rPr>
        <w:t xml:space="preserve"> </w:t>
      </w:r>
      <w:r w:rsidR="00B71CD8" w:rsidRPr="00531CED">
        <w:rPr>
          <w:szCs w:val="24"/>
        </w:rPr>
        <w:t>“</w:t>
      </w:r>
      <w:r w:rsidR="00AC217E" w:rsidRPr="00531CED">
        <w:rPr>
          <w:szCs w:val="24"/>
        </w:rPr>
        <w:t>Powers and Duties of</w:t>
      </w:r>
      <w:r w:rsidR="00A0136B" w:rsidRPr="00531CED">
        <w:rPr>
          <w:szCs w:val="24"/>
        </w:rPr>
        <w:t xml:space="preserve"> the </w:t>
      </w:r>
      <w:r w:rsidR="00AC217E" w:rsidRPr="00531CED">
        <w:rPr>
          <w:szCs w:val="24"/>
        </w:rPr>
        <w:t>Board of Trustees</w:t>
      </w:r>
      <w:r w:rsidR="00B71CD8" w:rsidRPr="00531CED">
        <w:rPr>
          <w:szCs w:val="24"/>
        </w:rPr>
        <w:t>”</w:t>
      </w:r>
      <w:r w:rsidR="00AC217E" w:rsidRPr="00531CED">
        <w:rPr>
          <w:szCs w:val="24"/>
        </w:rPr>
        <w:t xml:space="preserve"> and </w:t>
      </w:r>
      <w:r w:rsidR="00B71CD8" w:rsidRPr="00531CED">
        <w:rPr>
          <w:szCs w:val="24"/>
        </w:rPr>
        <w:t>“</w:t>
      </w:r>
      <w:r w:rsidR="00AC217E" w:rsidRPr="00531CED">
        <w:rPr>
          <w:szCs w:val="24"/>
        </w:rPr>
        <w:t>Duties of the President</w:t>
      </w:r>
      <w:r w:rsidR="00754325" w:rsidRPr="00531CED">
        <w:rPr>
          <w:szCs w:val="24"/>
        </w:rPr>
        <w:t>,</w:t>
      </w:r>
      <w:r w:rsidR="00B71CD8" w:rsidRPr="00531CED">
        <w:rPr>
          <w:szCs w:val="24"/>
        </w:rPr>
        <w:t>”</w:t>
      </w:r>
      <w:r w:rsidR="00754325" w:rsidRPr="00531CED">
        <w:rPr>
          <w:szCs w:val="24"/>
        </w:rPr>
        <w:t xml:space="preserve"> </w:t>
      </w:r>
      <w:r w:rsidR="00836BAE" w:rsidRPr="00531CED">
        <w:rPr>
          <w:szCs w:val="24"/>
        </w:rPr>
        <w:t>clarifying respectively the roles of</w:t>
      </w:r>
      <w:r w:rsidR="00754325" w:rsidRPr="00531CED">
        <w:rPr>
          <w:szCs w:val="24"/>
        </w:rPr>
        <w:t xml:space="preserve"> the Trustees</w:t>
      </w:r>
      <w:r w:rsidR="00AC217E" w:rsidRPr="00531CED">
        <w:rPr>
          <w:szCs w:val="24"/>
        </w:rPr>
        <w:t xml:space="preserve"> and</w:t>
      </w:r>
      <w:r w:rsidR="00B0629E" w:rsidRPr="00531CED">
        <w:rPr>
          <w:szCs w:val="24"/>
        </w:rPr>
        <w:t xml:space="preserve"> </w:t>
      </w:r>
      <w:r w:rsidR="006724FF" w:rsidRPr="00531CED">
        <w:rPr>
          <w:szCs w:val="24"/>
        </w:rPr>
        <w:t xml:space="preserve">the </w:t>
      </w:r>
      <w:r w:rsidR="00836BAE" w:rsidRPr="00531CED">
        <w:rPr>
          <w:szCs w:val="24"/>
        </w:rPr>
        <w:t>President</w:t>
      </w:r>
      <w:r w:rsidR="00B0629E" w:rsidRPr="00531CED">
        <w:rPr>
          <w:szCs w:val="24"/>
        </w:rPr>
        <w:t xml:space="preserve">. </w:t>
      </w:r>
      <w:r w:rsidR="00465ABC" w:rsidRPr="00531CED">
        <w:rPr>
          <w:szCs w:val="24"/>
        </w:rPr>
        <w:t xml:space="preserve">He advised that many of the </w:t>
      </w:r>
      <w:r w:rsidR="00916609" w:rsidRPr="00531CED">
        <w:rPr>
          <w:szCs w:val="24"/>
        </w:rPr>
        <w:t>recommended changes were made</w:t>
      </w:r>
      <w:r w:rsidR="00B866D1" w:rsidRPr="00531CED">
        <w:rPr>
          <w:szCs w:val="24"/>
        </w:rPr>
        <w:t>,</w:t>
      </w:r>
      <w:r w:rsidR="00916609" w:rsidRPr="00531CED">
        <w:rPr>
          <w:szCs w:val="24"/>
        </w:rPr>
        <w:t xml:space="preserve"> </w:t>
      </w:r>
      <w:r w:rsidR="00C63153" w:rsidRPr="00531CED">
        <w:rPr>
          <w:szCs w:val="24"/>
        </w:rPr>
        <w:t>in part</w:t>
      </w:r>
      <w:r w:rsidR="00B866D1" w:rsidRPr="00531CED">
        <w:rPr>
          <w:szCs w:val="24"/>
        </w:rPr>
        <w:t>,</w:t>
      </w:r>
      <w:r w:rsidR="00C63153" w:rsidRPr="00531CED">
        <w:rPr>
          <w:szCs w:val="24"/>
        </w:rPr>
        <w:t xml:space="preserve"> </w:t>
      </w:r>
      <w:r w:rsidR="00916609" w:rsidRPr="00531CED">
        <w:rPr>
          <w:szCs w:val="24"/>
        </w:rPr>
        <w:t xml:space="preserve">to </w:t>
      </w:r>
      <w:r w:rsidR="00E60979" w:rsidRPr="00531CED">
        <w:rPr>
          <w:szCs w:val="24"/>
        </w:rPr>
        <w:t xml:space="preserve">conform </w:t>
      </w:r>
      <w:r w:rsidR="00C63153" w:rsidRPr="00531CED">
        <w:rPr>
          <w:szCs w:val="24"/>
        </w:rPr>
        <w:t xml:space="preserve">to </w:t>
      </w:r>
      <w:r w:rsidR="00E60979" w:rsidRPr="00531CED">
        <w:rPr>
          <w:szCs w:val="24"/>
        </w:rPr>
        <w:t xml:space="preserve">the language </w:t>
      </w:r>
      <w:r w:rsidR="000E62A2" w:rsidRPr="00531CED">
        <w:rPr>
          <w:szCs w:val="24"/>
        </w:rPr>
        <w:t xml:space="preserve">of </w:t>
      </w:r>
      <w:r w:rsidR="00E60979" w:rsidRPr="00531CED">
        <w:rPr>
          <w:szCs w:val="24"/>
        </w:rPr>
        <w:t>the Board of Governors</w:t>
      </w:r>
      <w:r w:rsidR="00C63153" w:rsidRPr="00531CED">
        <w:rPr>
          <w:szCs w:val="24"/>
        </w:rPr>
        <w:t xml:space="preserve">. He turned </w:t>
      </w:r>
      <w:r w:rsidR="0099791D" w:rsidRPr="00531CED">
        <w:rPr>
          <w:szCs w:val="24"/>
        </w:rPr>
        <w:t>the presentation</w:t>
      </w:r>
      <w:r w:rsidR="00C63153" w:rsidRPr="00531CED">
        <w:rPr>
          <w:szCs w:val="24"/>
        </w:rPr>
        <w:t xml:space="preserve"> over to Vice President Stone, who added that she had reviewed the operating procedures for </w:t>
      </w:r>
      <w:r w:rsidR="00035D4D" w:rsidRPr="00531CED">
        <w:rPr>
          <w:szCs w:val="24"/>
        </w:rPr>
        <w:t xml:space="preserve">the Board of Governors and for </w:t>
      </w:r>
      <w:proofErr w:type="gramStart"/>
      <w:r w:rsidR="00035D4D" w:rsidRPr="00531CED">
        <w:rPr>
          <w:szCs w:val="24"/>
        </w:rPr>
        <w:t>all of</w:t>
      </w:r>
      <w:proofErr w:type="gramEnd"/>
      <w:r w:rsidR="00035D4D" w:rsidRPr="00531CED">
        <w:rPr>
          <w:szCs w:val="24"/>
        </w:rPr>
        <w:t xml:space="preserve"> </w:t>
      </w:r>
      <w:r w:rsidR="00035D4D" w:rsidRPr="00531CED">
        <w:rPr>
          <w:szCs w:val="24"/>
        </w:rPr>
        <w:lastRenderedPageBreak/>
        <w:t>UNF’s sister campuses</w:t>
      </w:r>
      <w:r w:rsidR="0099791D" w:rsidRPr="00531CED">
        <w:rPr>
          <w:szCs w:val="24"/>
        </w:rPr>
        <w:t xml:space="preserve"> and that the following recommendations were based on that review</w:t>
      </w:r>
      <w:r w:rsidR="00035D4D" w:rsidRPr="00531CED">
        <w:rPr>
          <w:szCs w:val="24"/>
        </w:rPr>
        <w:t>.</w:t>
      </w:r>
    </w:p>
    <w:p w14:paraId="0462858B" w14:textId="5BD38DAF" w:rsidR="00EB1E84" w:rsidRPr="00531CED" w:rsidRDefault="0022006E">
      <w:pPr>
        <w:rPr>
          <w:szCs w:val="24"/>
        </w:rPr>
      </w:pPr>
      <w:r w:rsidRPr="00531CED">
        <w:rPr>
          <w:szCs w:val="24"/>
        </w:rPr>
        <w:t>Vice President Stone advised that</w:t>
      </w:r>
      <w:r w:rsidR="00EB1E84" w:rsidRPr="00531CED">
        <w:rPr>
          <w:szCs w:val="24"/>
        </w:rPr>
        <w:t xml:space="preserve"> the </w:t>
      </w:r>
      <w:r w:rsidR="00992783" w:rsidRPr="00531CED">
        <w:rPr>
          <w:szCs w:val="24"/>
        </w:rPr>
        <w:t xml:space="preserve">recommended revisions to </w:t>
      </w:r>
      <w:r w:rsidR="00EB1E84" w:rsidRPr="00531CED">
        <w:rPr>
          <w:szCs w:val="24"/>
        </w:rPr>
        <w:t>Article 1</w:t>
      </w:r>
      <w:r w:rsidR="00B71CD8" w:rsidRPr="00531CED">
        <w:rPr>
          <w:szCs w:val="24"/>
        </w:rPr>
        <w:t xml:space="preserve">, Section 3 </w:t>
      </w:r>
      <w:r w:rsidR="00F356A4" w:rsidRPr="00531CED">
        <w:rPr>
          <w:szCs w:val="24"/>
        </w:rPr>
        <w:t xml:space="preserve">“Powers and Duties of the Board,” </w:t>
      </w:r>
      <w:r w:rsidR="00992783" w:rsidRPr="00531CED">
        <w:rPr>
          <w:szCs w:val="24"/>
        </w:rPr>
        <w:t>include</w:t>
      </w:r>
      <w:r w:rsidR="00F356A4" w:rsidRPr="00531CED">
        <w:rPr>
          <w:szCs w:val="24"/>
        </w:rPr>
        <w:t xml:space="preserve"> </w:t>
      </w:r>
      <w:r w:rsidR="00C054D1" w:rsidRPr="00531CED">
        <w:rPr>
          <w:szCs w:val="24"/>
        </w:rPr>
        <w:t xml:space="preserve">language </w:t>
      </w:r>
      <w:r w:rsidR="00992783" w:rsidRPr="00531CED">
        <w:rPr>
          <w:szCs w:val="24"/>
        </w:rPr>
        <w:t>that</w:t>
      </w:r>
      <w:r w:rsidR="00C054D1" w:rsidRPr="00531CED">
        <w:rPr>
          <w:szCs w:val="24"/>
        </w:rPr>
        <w:t xml:space="preserve"> more clearly states the </w:t>
      </w:r>
      <w:r w:rsidR="00EB1E84" w:rsidRPr="00531CED">
        <w:rPr>
          <w:szCs w:val="24"/>
        </w:rPr>
        <w:t xml:space="preserve">roles and </w:t>
      </w:r>
      <w:r w:rsidR="00C054D1" w:rsidRPr="00531CED">
        <w:rPr>
          <w:szCs w:val="24"/>
        </w:rPr>
        <w:t>responsibilities</w:t>
      </w:r>
      <w:r w:rsidR="00EB1E84" w:rsidRPr="00531CED">
        <w:rPr>
          <w:szCs w:val="24"/>
        </w:rPr>
        <w:t xml:space="preserve"> of the Board</w:t>
      </w:r>
      <w:r w:rsidR="00C054D1" w:rsidRPr="00531CED">
        <w:rPr>
          <w:szCs w:val="24"/>
        </w:rPr>
        <w:t>,</w:t>
      </w:r>
      <w:r w:rsidR="00EB1E84" w:rsidRPr="00531CED">
        <w:rPr>
          <w:szCs w:val="24"/>
        </w:rPr>
        <w:t xml:space="preserve"> with </w:t>
      </w:r>
      <w:r w:rsidR="007E48E8" w:rsidRPr="00531CED">
        <w:rPr>
          <w:szCs w:val="24"/>
        </w:rPr>
        <w:t xml:space="preserve">the Board </w:t>
      </w:r>
      <w:r w:rsidR="00EB1E84" w:rsidRPr="00531CED">
        <w:rPr>
          <w:szCs w:val="24"/>
        </w:rPr>
        <w:t xml:space="preserve">holding the President accountable for university </w:t>
      </w:r>
      <w:r w:rsidR="00C054D1" w:rsidRPr="00531CED">
        <w:rPr>
          <w:szCs w:val="24"/>
        </w:rPr>
        <w:t xml:space="preserve">operations and </w:t>
      </w:r>
      <w:r w:rsidR="00EB1E84" w:rsidRPr="00531CED">
        <w:rPr>
          <w:szCs w:val="24"/>
        </w:rPr>
        <w:t>management</w:t>
      </w:r>
      <w:r w:rsidR="00FA1DFE" w:rsidRPr="00531CED">
        <w:rPr>
          <w:szCs w:val="24"/>
        </w:rPr>
        <w:t xml:space="preserve"> and fiscal accountability. She relayed that the language more clearly describes the roles and responsibilities of the Board</w:t>
      </w:r>
      <w:r w:rsidR="008C1807" w:rsidRPr="00531CED">
        <w:rPr>
          <w:szCs w:val="24"/>
        </w:rPr>
        <w:t xml:space="preserve">. She also emphasized that the </w:t>
      </w:r>
      <w:r w:rsidR="007C40B0" w:rsidRPr="00531CED">
        <w:rPr>
          <w:szCs w:val="24"/>
        </w:rPr>
        <w:t>review</w:t>
      </w:r>
      <w:r w:rsidR="008C1807" w:rsidRPr="00531CED">
        <w:rPr>
          <w:szCs w:val="24"/>
        </w:rPr>
        <w:t xml:space="preserve"> of</w:t>
      </w:r>
      <w:r w:rsidR="007C40B0" w:rsidRPr="00531CED">
        <w:rPr>
          <w:szCs w:val="24"/>
        </w:rPr>
        <w:t xml:space="preserve"> the language</w:t>
      </w:r>
      <w:r w:rsidR="00FA1DFE" w:rsidRPr="00531CED">
        <w:rPr>
          <w:szCs w:val="24"/>
        </w:rPr>
        <w:t xml:space="preserve"> aligns </w:t>
      </w:r>
      <w:r w:rsidR="00C443EA" w:rsidRPr="00531CED">
        <w:rPr>
          <w:szCs w:val="24"/>
        </w:rPr>
        <w:t xml:space="preserve">well within the context of the University’s </w:t>
      </w:r>
      <w:r w:rsidR="000809FE" w:rsidRPr="00531CED">
        <w:rPr>
          <w:szCs w:val="24"/>
        </w:rPr>
        <w:t>Southern Association of Colleges and Schools (</w:t>
      </w:r>
      <w:r w:rsidR="00C443EA" w:rsidRPr="00531CED">
        <w:rPr>
          <w:szCs w:val="24"/>
        </w:rPr>
        <w:t>SACS</w:t>
      </w:r>
      <w:r w:rsidR="000809FE" w:rsidRPr="00531CED">
        <w:rPr>
          <w:szCs w:val="24"/>
        </w:rPr>
        <w:t>)</w:t>
      </w:r>
      <w:r w:rsidR="00C443EA" w:rsidRPr="00531CED">
        <w:rPr>
          <w:szCs w:val="24"/>
        </w:rPr>
        <w:t xml:space="preserve"> accreditation</w:t>
      </w:r>
      <w:r w:rsidR="00EB1E84" w:rsidRPr="00531CED">
        <w:rPr>
          <w:szCs w:val="24"/>
        </w:rPr>
        <w:t xml:space="preserve"> </w:t>
      </w:r>
      <w:r w:rsidR="00935FC6" w:rsidRPr="00531CED">
        <w:rPr>
          <w:szCs w:val="24"/>
        </w:rPr>
        <w:t xml:space="preserve">of continuing to look at ways to clarify the responsibilities of UNF’s Board of Trustees. </w:t>
      </w:r>
      <w:r w:rsidR="000048EE" w:rsidRPr="00531CED">
        <w:rPr>
          <w:szCs w:val="24"/>
        </w:rPr>
        <w:t xml:space="preserve">Vice President Stone </w:t>
      </w:r>
      <w:r w:rsidR="00661D26" w:rsidRPr="00531CED">
        <w:rPr>
          <w:szCs w:val="24"/>
        </w:rPr>
        <w:t>stated</w:t>
      </w:r>
      <w:r w:rsidR="000048EE" w:rsidRPr="00531CED">
        <w:rPr>
          <w:szCs w:val="24"/>
        </w:rPr>
        <w:t xml:space="preserve"> that there were no recommended changes in practices in this section. </w:t>
      </w:r>
    </w:p>
    <w:p w14:paraId="1E0A2C5B" w14:textId="722C273E" w:rsidR="00EB1E84" w:rsidRPr="00531CED" w:rsidRDefault="00CF4CBA">
      <w:pPr>
        <w:rPr>
          <w:szCs w:val="24"/>
        </w:rPr>
      </w:pPr>
      <w:r w:rsidRPr="00531CED">
        <w:rPr>
          <w:szCs w:val="24"/>
        </w:rPr>
        <w:t xml:space="preserve">Vice President Stone advised that, </w:t>
      </w:r>
      <w:proofErr w:type="gramStart"/>
      <w:r w:rsidRPr="00531CED">
        <w:rPr>
          <w:szCs w:val="24"/>
        </w:rPr>
        <w:t>with regard to</w:t>
      </w:r>
      <w:proofErr w:type="gramEnd"/>
      <w:r w:rsidRPr="00531CED">
        <w:rPr>
          <w:szCs w:val="24"/>
        </w:rPr>
        <w:t xml:space="preserve"> Article 1, Section 4 “Duties of the University President,” </w:t>
      </w:r>
      <w:r w:rsidR="00913CB7" w:rsidRPr="00531CED">
        <w:rPr>
          <w:szCs w:val="24"/>
        </w:rPr>
        <w:t>based on the review</w:t>
      </w:r>
      <w:r w:rsidR="00EB1E84" w:rsidRPr="00531CED">
        <w:rPr>
          <w:szCs w:val="24"/>
        </w:rPr>
        <w:t xml:space="preserve"> of </w:t>
      </w:r>
      <w:r w:rsidR="00913CB7" w:rsidRPr="00531CED">
        <w:rPr>
          <w:szCs w:val="24"/>
        </w:rPr>
        <w:t xml:space="preserve">the </w:t>
      </w:r>
      <w:r w:rsidR="00142C4D" w:rsidRPr="00531CED">
        <w:rPr>
          <w:szCs w:val="24"/>
        </w:rPr>
        <w:t>UNF’s sister institutions</w:t>
      </w:r>
      <w:r w:rsidR="00DD5C8E" w:rsidRPr="00531CED">
        <w:rPr>
          <w:szCs w:val="24"/>
        </w:rPr>
        <w:t>’</w:t>
      </w:r>
      <w:r w:rsidR="00EB1E84" w:rsidRPr="00531CED">
        <w:rPr>
          <w:szCs w:val="24"/>
        </w:rPr>
        <w:t xml:space="preserve"> bylaws</w:t>
      </w:r>
      <w:r w:rsidR="00EF6274" w:rsidRPr="00531CED">
        <w:rPr>
          <w:szCs w:val="24"/>
        </w:rPr>
        <w:t xml:space="preserve">, the recommended language </w:t>
      </w:r>
      <w:r w:rsidR="00DD5C8E" w:rsidRPr="00531CED">
        <w:rPr>
          <w:szCs w:val="24"/>
        </w:rPr>
        <w:t>was</w:t>
      </w:r>
      <w:r w:rsidR="00405810" w:rsidRPr="00531CED">
        <w:rPr>
          <w:szCs w:val="24"/>
        </w:rPr>
        <w:t xml:space="preserve"> more succinct</w:t>
      </w:r>
      <w:r w:rsidR="00630C2D" w:rsidRPr="00531CED">
        <w:rPr>
          <w:szCs w:val="24"/>
        </w:rPr>
        <w:t>, more accurate th</w:t>
      </w:r>
      <w:r w:rsidR="004077F8" w:rsidRPr="00531CED">
        <w:rPr>
          <w:szCs w:val="24"/>
        </w:rPr>
        <w:t>a</w:t>
      </w:r>
      <w:r w:rsidR="00630C2D" w:rsidRPr="00531CED">
        <w:rPr>
          <w:szCs w:val="24"/>
        </w:rPr>
        <w:t>n the previous language,</w:t>
      </w:r>
      <w:r w:rsidR="00405810" w:rsidRPr="00531CED">
        <w:rPr>
          <w:szCs w:val="24"/>
        </w:rPr>
        <w:t xml:space="preserve"> and </w:t>
      </w:r>
      <w:r w:rsidR="00EF6274" w:rsidRPr="00531CED">
        <w:rPr>
          <w:szCs w:val="24"/>
        </w:rPr>
        <w:t>more clearly states</w:t>
      </w:r>
      <w:r w:rsidR="00EB1E84" w:rsidRPr="00531CED">
        <w:rPr>
          <w:szCs w:val="24"/>
        </w:rPr>
        <w:t xml:space="preserve"> that </w:t>
      </w:r>
      <w:r w:rsidR="00EF6274" w:rsidRPr="00531CED">
        <w:rPr>
          <w:szCs w:val="24"/>
        </w:rPr>
        <w:t>the</w:t>
      </w:r>
      <w:r w:rsidR="00EB1E84" w:rsidRPr="00531CED">
        <w:rPr>
          <w:szCs w:val="24"/>
        </w:rPr>
        <w:t xml:space="preserve"> President </w:t>
      </w:r>
      <w:r w:rsidR="00EF6274" w:rsidRPr="00531CED">
        <w:rPr>
          <w:szCs w:val="24"/>
        </w:rPr>
        <w:t>serves</w:t>
      </w:r>
      <w:r w:rsidR="00EB1E84" w:rsidRPr="00531CED">
        <w:rPr>
          <w:szCs w:val="24"/>
        </w:rPr>
        <w:t xml:space="preserve"> as the CEO of the </w:t>
      </w:r>
      <w:r w:rsidR="00EF6274" w:rsidRPr="00531CED">
        <w:rPr>
          <w:szCs w:val="24"/>
        </w:rPr>
        <w:t>University</w:t>
      </w:r>
      <w:r w:rsidR="00405810" w:rsidRPr="00531CED">
        <w:rPr>
          <w:szCs w:val="24"/>
        </w:rPr>
        <w:t>.</w:t>
      </w:r>
      <w:r w:rsidR="00EB1E84" w:rsidRPr="00531CED">
        <w:rPr>
          <w:szCs w:val="24"/>
        </w:rPr>
        <w:t xml:space="preserve"> </w:t>
      </w:r>
      <w:r w:rsidR="000A7557" w:rsidRPr="00531CED">
        <w:rPr>
          <w:szCs w:val="24"/>
        </w:rPr>
        <w:t>She highlighted that a sentence associated</w:t>
      </w:r>
      <w:r w:rsidR="00EB1E84" w:rsidRPr="00531CED">
        <w:rPr>
          <w:szCs w:val="24"/>
        </w:rPr>
        <w:t xml:space="preserve"> with execution of documents</w:t>
      </w:r>
      <w:r w:rsidR="008854A2" w:rsidRPr="00531CED">
        <w:rPr>
          <w:szCs w:val="24"/>
        </w:rPr>
        <w:t xml:space="preserve"> </w:t>
      </w:r>
      <w:r w:rsidR="00376E66" w:rsidRPr="00531CED">
        <w:rPr>
          <w:szCs w:val="24"/>
        </w:rPr>
        <w:t>was added</w:t>
      </w:r>
      <w:r w:rsidR="001353FB" w:rsidRPr="00531CED">
        <w:rPr>
          <w:szCs w:val="24"/>
        </w:rPr>
        <w:t>. She stated</w:t>
      </w:r>
      <w:r w:rsidR="00376E66" w:rsidRPr="00531CED">
        <w:rPr>
          <w:szCs w:val="24"/>
        </w:rPr>
        <w:t xml:space="preserve"> that many </w:t>
      </w:r>
      <w:r w:rsidR="00C2057B" w:rsidRPr="00531CED">
        <w:rPr>
          <w:szCs w:val="24"/>
        </w:rPr>
        <w:t>outside entities</w:t>
      </w:r>
      <w:r w:rsidR="00F92E05" w:rsidRPr="00531CED">
        <w:rPr>
          <w:szCs w:val="24"/>
        </w:rPr>
        <w:t>,</w:t>
      </w:r>
      <w:r w:rsidR="00C2057B" w:rsidRPr="00531CED">
        <w:rPr>
          <w:szCs w:val="24"/>
        </w:rPr>
        <w:t xml:space="preserve"> </w:t>
      </w:r>
      <w:r w:rsidR="00CD27FC" w:rsidRPr="00531CED">
        <w:rPr>
          <w:szCs w:val="24"/>
        </w:rPr>
        <w:t xml:space="preserve">which </w:t>
      </w:r>
      <w:r w:rsidR="00C2057B" w:rsidRPr="00531CED">
        <w:rPr>
          <w:szCs w:val="24"/>
        </w:rPr>
        <w:t xml:space="preserve">require </w:t>
      </w:r>
      <w:r w:rsidR="001353FB" w:rsidRPr="00531CED">
        <w:rPr>
          <w:szCs w:val="24"/>
        </w:rPr>
        <w:t xml:space="preserve">the President’s </w:t>
      </w:r>
      <w:r w:rsidR="00C2057B" w:rsidRPr="00531CED">
        <w:rPr>
          <w:szCs w:val="24"/>
        </w:rPr>
        <w:t xml:space="preserve">signature </w:t>
      </w:r>
      <w:r w:rsidR="00CD27FC" w:rsidRPr="00531CED">
        <w:rPr>
          <w:szCs w:val="24"/>
        </w:rPr>
        <w:t>for documents</w:t>
      </w:r>
      <w:r w:rsidR="00F92E05" w:rsidRPr="00531CED">
        <w:rPr>
          <w:szCs w:val="24"/>
        </w:rPr>
        <w:t>,</w:t>
      </w:r>
      <w:r w:rsidR="00C2057B" w:rsidRPr="00531CED">
        <w:rPr>
          <w:szCs w:val="24"/>
        </w:rPr>
        <w:t xml:space="preserve"> ask for the underlying documentation </w:t>
      </w:r>
      <w:r w:rsidR="007A641B" w:rsidRPr="00531CED">
        <w:rPr>
          <w:szCs w:val="24"/>
        </w:rPr>
        <w:t>on Presidential</w:t>
      </w:r>
      <w:r w:rsidR="00C2057B" w:rsidRPr="00531CED">
        <w:rPr>
          <w:szCs w:val="24"/>
        </w:rPr>
        <w:t xml:space="preserve"> authority</w:t>
      </w:r>
      <w:r w:rsidR="00EB1E84" w:rsidRPr="00531CED">
        <w:rPr>
          <w:szCs w:val="24"/>
        </w:rPr>
        <w:t xml:space="preserve"> </w:t>
      </w:r>
      <w:r w:rsidR="007A641B" w:rsidRPr="00531CED">
        <w:rPr>
          <w:szCs w:val="24"/>
        </w:rPr>
        <w:t>to execute documents.</w:t>
      </w:r>
      <w:r w:rsidR="00EB1E84" w:rsidRPr="00531CED">
        <w:rPr>
          <w:szCs w:val="24"/>
        </w:rPr>
        <w:t xml:space="preserve"> </w:t>
      </w:r>
      <w:r w:rsidR="00C36499" w:rsidRPr="00531CED">
        <w:rPr>
          <w:szCs w:val="24"/>
        </w:rPr>
        <w:t>She added that the President’s authority to execute on documents</w:t>
      </w:r>
      <w:r w:rsidR="00EB1E84" w:rsidRPr="00531CED">
        <w:rPr>
          <w:szCs w:val="24"/>
        </w:rPr>
        <w:t xml:space="preserve"> </w:t>
      </w:r>
      <w:r w:rsidR="002C7EEF" w:rsidRPr="00531CED">
        <w:rPr>
          <w:szCs w:val="24"/>
        </w:rPr>
        <w:t xml:space="preserve">is consistent with Board of Trustees’ policy </w:t>
      </w:r>
      <w:r w:rsidR="00C62BB3" w:rsidRPr="00531CED">
        <w:rPr>
          <w:szCs w:val="24"/>
        </w:rPr>
        <w:t xml:space="preserve">which establishes specific thresholds for requiring the President’s signature. </w:t>
      </w:r>
    </w:p>
    <w:p w14:paraId="1B38EDA0" w14:textId="11768358" w:rsidR="00EB1E84" w:rsidRPr="00531CED" w:rsidRDefault="00685A93">
      <w:pPr>
        <w:rPr>
          <w:szCs w:val="24"/>
        </w:rPr>
      </w:pPr>
      <w:r w:rsidRPr="00531CED">
        <w:rPr>
          <w:szCs w:val="24"/>
        </w:rPr>
        <w:t xml:space="preserve">Chair Hyde </w:t>
      </w:r>
      <w:r w:rsidR="00490CEA" w:rsidRPr="00531CED">
        <w:rPr>
          <w:szCs w:val="24"/>
        </w:rPr>
        <w:t>highlighted the language describing the Board of Trustees’ Powers and Du</w:t>
      </w:r>
      <w:r w:rsidR="008C7F82" w:rsidRPr="00531CED">
        <w:rPr>
          <w:szCs w:val="24"/>
        </w:rPr>
        <w:t>t</w:t>
      </w:r>
      <w:r w:rsidR="00490CEA" w:rsidRPr="00531CED">
        <w:rPr>
          <w:szCs w:val="24"/>
        </w:rPr>
        <w:t xml:space="preserve">ies </w:t>
      </w:r>
      <w:r w:rsidR="00971114" w:rsidRPr="00531CED">
        <w:rPr>
          <w:szCs w:val="24"/>
        </w:rPr>
        <w:t xml:space="preserve">that </w:t>
      </w:r>
      <w:r w:rsidR="00490CEA" w:rsidRPr="00531CED">
        <w:rPr>
          <w:szCs w:val="24"/>
        </w:rPr>
        <w:t>references the Trustees hold</w:t>
      </w:r>
      <w:r w:rsidR="00971114" w:rsidRPr="00531CED">
        <w:rPr>
          <w:szCs w:val="24"/>
        </w:rPr>
        <w:t>ing</w:t>
      </w:r>
      <w:r w:rsidR="00490CEA" w:rsidRPr="00531CED">
        <w:rPr>
          <w:szCs w:val="24"/>
        </w:rPr>
        <w:t xml:space="preserve"> the President responsible for, among other things, fiscal accountability.</w:t>
      </w:r>
      <w:r w:rsidRPr="00531CED">
        <w:rPr>
          <w:szCs w:val="24"/>
        </w:rPr>
        <w:t xml:space="preserve"> </w:t>
      </w:r>
      <w:r w:rsidR="00EB1E84" w:rsidRPr="00531CED">
        <w:rPr>
          <w:szCs w:val="24"/>
        </w:rPr>
        <w:t xml:space="preserve"> </w:t>
      </w:r>
      <w:r w:rsidR="006F4D1E" w:rsidRPr="00531CED">
        <w:rPr>
          <w:szCs w:val="24"/>
        </w:rPr>
        <w:t xml:space="preserve">He </w:t>
      </w:r>
      <w:r w:rsidR="00454327" w:rsidRPr="00531CED">
        <w:rPr>
          <w:szCs w:val="24"/>
        </w:rPr>
        <w:t>stated</w:t>
      </w:r>
      <w:r w:rsidR="006F4D1E" w:rsidRPr="00531CED">
        <w:rPr>
          <w:szCs w:val="24"/>
        </w:rPr>
        <w:t xml:space="preserve"> that the language is consistent with the </w:t>
      </w:r>
      <w:r w:rsidR="00454327" w:rsidRPr="00531CED">
        <w:rPr>
          <w:szCs w:val="24"/>
        </w:rPr>
        <w:t xml:space="preserve">direction and </w:t>
      </w:r>
      <w:r w:rsidR="006F4D1E" w:rsidRPr="00531CED">
        <w:rPr>
          <w:szCs w:val="24"/>
        </w:rPr>
        <w:t xml:space="preserve">training that the Trustees </w:t>
      </w:r>
      <w:r w:rsidR="00E13250" w:rsidRPr="00531CED">
        <w:rPr>
          <w:szCs w:val="24"/>
        </w:rPr>
        <w:t xml:space="preserve">have </w:t>
      </w:r>
      <w:r w:rsidR="006F4D1E" w:rsidRPr="00531CED">
        <w:rPr>
          <w:szCs w:val="24"/>
        </w:rPr>
        <w:t>received from the Board of Governors</w:t>
      </w:r>
      <w:r w:rsidR="00454327" w:rsidRPr="00531CED">
        <w:rPr>
          <w:szCs w:val="24"/>
        </w:rPr>
        <w:t xml:space="preserve"> </w:t>
      </w:r>
      <w:proofErr w:type="gramStart"/>
      <w:r w:rsidR="00454327" w:rsidRPr="00531CED">
        <w:rPr>
          <w:szCs w:val="24"/>
        </w:rPr>
        <w:t>with regard to</w:t>
      </w:r>
      <w:proofErr w:type="gramEnd"/>
      <w:r w:rsidR="00454327" w:rsidRPr="00531CED">
        <w:rPr>
          <w:szCs w:val="24"/>
        </w:rPr>
        <w:t xml:space="preserve"> the fiduciary responsibilities of the Trustees. </w:t>
      </w:r>
    </w:p>
    <w:p w14:paraId="3CED5766" w14:textId="5DEF546E" w:rsidR="00EB1E84" w:rsidRPr="00531CED" w:rsidRDefault="00F44E20">
      <w:pPr>
        <w:rPr>
          <w:rFonts w:cstheme="minorHAnsi"/>
          <w:szCs w:val="24"/>
        </w:rPr>
      </w:pPr>
      <w:r w:rsidRPr="00531CED">
        <w:rPr>
          <w:szCs w:val="24"/>
        </w:rPr>
        <w:lastRenderedPageBreak/>
        <w:t>Trustee</w:t>
      </w:r>
      <w:r w:rsidR="00EB1E84" w:rsidRPr="00531CED">
        <w:rPr>
          <w:szCs w:val="24"/>
        </w:rPr>
        <w:t xml:space="preserve"> McElroy</w:t>
      </w:r>
      <w:r w:rsidRPr="00531CED">
        <w:rPr>
          <w:szCs w:val="24"/>
        </w:rPr>
        <w:t xml:space="preserve"> noted</w:t>
      </w:r>
      <w:r w:rsidR="00EB1E84" w:rsidRPr="00531CED">
        <w:rPr>
          <w:szCs w:val="24"/>
        </w:rPr>
        <w:t xml:space="preserve"> the </w:t>
      </w:r>
      <w:r w:rsidRPr="00531CED">
        <w:rPr>
          <w:szCs w:val="24"/>
        </w:rPr>
        <w:t xml:space="preserve">need for </w:t>
      </w:r>
      <w:r w:rsidR="00EB1E84" w:rsidRPr="00531CED">
        <w:rPr>
          <w:szCs w:val="24"/>
        </w:rPr>
        <w:t xml:space="preserve">the first paragraph </w:t>
      </w:r>
      <w:r w:rsidRPr="00531CED">
        <w:rPr>
          <w:szCs w:val="24"/>
        </w:rPr>
        <w:t>under Article 1, Section 3 “Powers and Duties</w:t>
      </w:r>
      <w:r w:rsidR="00EB1E84" w:rsidRPr="00531CED">
        <w:rPr>
          <w:szCs w:val="24"/>
        </w:rPr>
        <w:t xml:space="preserve"> of the </w:t>
      </w:r>
      <w:r w:rsidRPr="00531CED">
        <w:rPr>
          <w:szCs w:val="24"/>
        </w:rPr>
        <w:t>Board of Trustees” to have language that refers to the President’s responsibilities for the Academy and for the execution of the University’s Strategic Plan.</w:t>
      </w:r>
      <w:r w:rsidR="00EB1E84" w:rsidRPr="00531CED">
        <w:rPr>
          <w:szCs w:val="24"/>
        </w:rPr>
        <w:t xml:space="preserve"> </w:t>
      </w:r>
      <w:r w:rsidR="002723F1" w:rsidRPr="00531CED">
        <w:rPr>
          <w:szCs w:val="24"/>
        </w:rPr>
        <w:t>Vice President</w:t>
      </w:r>
      <w:r w:rsidR="00EB1E84" w:rsidRPr="00531CED">
        <w:rPr>
          <w:szCs w:val="24"/>
        </w:rPr>
        <w:t xml:space="preserve"> Stone, </w:t>
      </w:r>
      <w:r w:rsidR="00E70EDF" w:rsidRPr="00531CED">
        <w:rPr>
          <w:szCs w:val="24"/>
        </w:rPr>
        <w:t>stated that</w:t>
      </w:r>
      <w:r w:rsidR="00EB1E84" w:rsidRPr="00531CED">
        <w:rPr>
          <w:szCs w:val="24"/>
        </w:rPr>
        <w:t xml:space="preserve">, if the Board </w:t>
      </w:r>
      <w:r w:rsidR="00E70EDF" w:rsidRPr="00531CED">
        <w:rPr>
          <w:szCs w:val="24"/>
        </w:rPr>
        <w:t xml:space="preserve">is </w:t>
      </w:r>
      <w:r w:rsidR="00EB1E84" w:rsidRPr="00531CED">
        <w:rPr>
          <w:szCs w:val="24"/>
        </w:rPr>
        <w:t xml:space="preserve">comfortable, </w:t>
      </w:r>
      <w:r w:rsidR="00E70EDF" w:rsidRPr="00531CED">
        <w:rPr>
          <w:szCs w:val="24"/>
        </w:rPr>
        <w:t>she would</w:t>
      </w:r>
      <w:r w:rsidR="00EB1E84" w:rsidRPr="00531CED">
        <w:rPr>
          <w:szCs w:val="24"/>
        </w:rPr>
        <w:t xml:space="preserve"> add language focusing on the </w:t>
      </w:r>
      <w:r w:rsidR="00E70EDF" w:rsidRPr="00531CED">
        <w:rPr>
          <w:szCs w:val="24"/>
        </w:rPr>
        <w:t xml:space="preserve">President’s responsibilities for the </w:t>
      </w:r>
      <w:r w:rsidR="00AF684E" w:rsidRPr="00531CED">
        <w:rPr>
          <w:rFonts w:cstheme="minorHAnsi"/>
          <w:szCs w:val="24"/>
        </w:rPr>
        <w:t>educational mission</w:t>
      </w:r>
      <w:r w:rsidR="00E70EDF" w:rsidRPr="00531CED">
        <w:rPr>
          <w:szCs w:val="24"/>
        </w:rPr>
        <w:t xml:space="preserve"> of the University and for execution of the S</w:t>
      </w:r>
      <w:r w:rsidR="00EB1E84" w:rsidRPr="00531CED">
        <w:rPr>
          <w:szCs w:val="24"/>
        </w:rPr>
        <w:t xml:space="preserve">trategic </w:t>
      </w:r>
      <w:r w:rsidR="00E70EDF" w:rsidRPr="00531CED">
        <w:rPr>
          <w:szCs w:val="24"/>
        </w:rPr>
        <w:t>P</w:t>
      </w:r>
      <w:r w:rsidR="00EB1E84" w:rsidRPr="00531CED">
        <w:rPr>
          <w:szCs w:val="24"/>
        </w:rPr>
        <w:t>lan</w:t>
      </w:r>
      <w:r w:rsidR="00461964" w:rsidRPr="00531CED">
        <w:rPr>
          <w:rFonts w:cstheme="minorHAnsi"/>
          <w:szCs w:val="24"/>
        </w:rPr>
        <w:t xml:space="preserve"> and could </w:t>
      </w:r>
      <w:r w:rsidR="002B3BEE" w:rsidRPr="00531CED">
        <w:rPr>
          <w:rFonts w:cstheme="minorHAnsi"/>
          <w:szCs w:val="24"/>
        </w:rPr>
        <w:t xml:space="preserve">bring this revised language back </w:t>
      </w:r>
      <w:r w:rsidR="00461964" w:rsidRPr="00531CED">
        <w:rPr>
          <w:rFonts w:cstheme="minorHAnsi"/>
          <w:szCs w:val="24"/>
        </w:rPr>
        <w:t xml:space="preserve">for review. </w:t>
      </w:r>
      <w:r w:rsidR="00EA01ED" w:rsidRPr="00531CED">
        <w:rPr>
          <w:rFonts w:cstheme="minorHAnsi"/>
          <w:szCs w:val="24"/>
        </w:rPr>
        <w:t>The Board provided feedback</w:t>
      </w:r>
      <w:r w:rsidR="00461964" w:rsidRPr="00531CED">
        <w:rPr>
          <w:rFonts w:cstheme="minorHAnsi"/>
          <w:szCs w:val="24"/>
        </w:rPr>
        <w:t xml:space="preserve"> that </w:t>
      </w:r>
      <w:r w:rsidR="00EA01ED" w:rsidRPr="00531CED">
        <w:rPr>
          <w:rFonts w:cstheme="minorHAnsi"/>
          <w:szCs w:val="24"/>
        </w:rPr>
        <w:t>they</w:t>
      </w:r>
      <w:r w:rsidR="00461964" w:rsidRPr="00531CED">
        <w:rPr>
          <w:rFonts w:cstheme="minorHAnsi"/>
          <w:szCs w:val="24"/>
        </w:rPr>
        <w:t xml:space="preserve"> would be comfortable with Vice President Stone adding this additional language.</w:t>
      </w:r>
      <w:r w:rsidR="00AF684E" w:rsidRPr="00531CED">
        <w:rPr>
          <w:rFonts w:cstheme="minorHAnsi"/>
          <w:szCs w:val="24"/>
        </w:rPr>
        <w:t xml:space="preserve"> </w:t>
      </w:r>
      <w:r w:rsidR="00A365DB" w:rsidRPr="00531CED">
        <w:rPr>
          <w:rFonts w:cstheme="minorHAnsi"/>
          <w:szCs w:val="24"/>
        </w:rPr>
        <w:t xml:space="preserve">Vice President Stone thanked </w:t>
      </w:r>
      <w:r w:rsidR="00F43000" w:rsidRPr="00531CED">
        <w:rPr>
          <w:rFonts w:cstheme="minorHAnsi"/>
          <w:szCs w:val="24"/>
        </w:rPr>
        <w:t>them</w:t>
      </w:r>
      <w:r w:rsidR="00A365DB" w:rsidRPr="00531CED">
        <w:rPr>
          <w:rFonts w:cstheme="minorHAnsi"/>
          <w:szCs w:val="24"/>
        </w:rPr>
        <w:t xml:space="preserve"> and stated that she would share the updated Bylaws, with revisions, with Chair Hyde for his final review.</w:t>
      </w:r>
    </w:p>
    <w:p w14:paraId="66124421" w14:textId="77777777" w:rsidR="00547B87" w:rsidRDefault="00535D4D">
      <w:pPr>
        <w:rPr>
          <w:rFonts w:cstheme="minorHAnsi"/>
          <w:szCs w:val="24"/>
        </w:rPr>
      </w:pPr>
      <w:r w:rsidRPr="00531CED">
        <w:rPr>
          <w:rFonts w:cstheme="minorHAnsi"/>
          <w:szCs w:val="24"/>
        </w:rPr>
        <w:t xml:space="preserve">Vice President Stone next reviewed the language in </w:t>
      </w:r>
      <w:r w:rsidR="00AF684E" w:rsidRPr="00531CED">
        <w:rPr>
          <w:rFonts w:cstheme="minorHAnsi"/>
          <w:szCs w:val="24"/>
        </w:rPr>
        <w:t xml:space="preserve">Article 1, Section </w:t>
      </w:r>
      <w:r w:rsidR="00F43000" w:rsidRPr="00531CED">
        <w:rPr>
          <w:rFonts w:cstheme="minorHAnsi"/>
          <w:szCs w:val="24"/>
        </w:rPr>
        <w:t xml:space="preserve">8 </w:t>
      </w:r>
      <w:r w:rsidRPr="00531CED">
        <w:rPr>
          <w:rFonts w:cstheme="minorHAnsi"/>
          <w:szCs w:val="24"/>
        </w:rPr>
        <w:t>of the Bylaws on “Committees.”</w:t>
      </w:r>
      <w:r w:rsidR="00806F40" w:rsidRPr="00531CED">
        <w:rPr>
          <w:rFonts w:cstheme="minorHAnsi"/>
          <w:szCs w:val="24"/>
        </w:rPr>
        <w:t xml:space="preserve"> She reminded the Board that the Board’s committees have been reviewing and updating their charters in the last several months. </w:t>
      </w:r>
      <w:r w:rsidR="0062528D" w:rsidRPr="00531CED">
        <w:rPr>
          <w:rFonts w:cstheme="minorHAnsi"/>
          <w:szCs w:val="24"/>
        </w:rPr>
        <w:t>Vice President Stone relayed that she reviewed the committee</w:t>
      </w:r>
      <w:r w:rsidR="00AF684E" w:rsidRPr="00531CED">
        <w:rPr>
          <w:rFonts w:cstheme="minorHAnsi"/>
          <w:szCs w:val="24"/>
        </w:rPr>
        <w:t xml:space="preserve"> </w:t>
      </w:r>
      <w:r w:rsidR="0062528D" w:rsidRPr="00531CED">
        <w:rPr>
          <w:rFonts w:cstheme="minorHAnsi"/>
          <w:szCs w:val="24"/>
        </w:rPr>
        <w:t>charters</w:t>
      </w:r>
      <w:r w:rsidR="00765778" w:rsidRPr="00531CED">
        <w:rPr>
          <w:rFonts w:cstheme="minorHAnsi"/>
          <w:szCs w:val="24"/>
        </w:rPr>
        <w:t>’ language</w:t>
      </w:r>
      <w:r w:rsidR="0062528D" w:rsidRPr="00531CED">
        <w:rPr>
          <w:rFonts w:cstheme="minorHAnsi"/>
          <w:szCs w:val="24"/>
        </w:rPr>
        <w:t xml:space="preserve"> and added language</w:t>
      </w:r>
      <w:r w:rsidR="00AF684E" w:rsidRPr="00531CED">
        <w:rPr>
          <w:rFonts w:cstheme="minorHAnsi"/>
          <w:szCs w:val="24"/>
        </w:rPr>
        <w:t xml:space="preserve"> </w:t>
      </w:r>
      <w:r w:rsidR="000029AB" w:rsidRPr="00531CED">
        <w:rPr>
          <w:rFonts w:cstheme="minorHAnsi"/>
          <w:szCs w:val="24"/>
        </w:rPr>
        <w:t>to</w:t>
      </w:r>
      <w:r w:rsidR="00AF684E" w:rsidRPr="00531CED">
        <w:rPr>
          <w:rFonts w:cstheme="minorHAnsi"/>
          <w:szCs w:val="24"/>
        </w:rPr>
        <w:t xml:space="preserve"> the </w:t>
      </w:r>
    </w:p>
    <w:p w14:paraId="6C5919F0" w14:textId="65CCA238" w:rsidR="00FB46A5" w:rsidRPr="00531CED" w:rsidRDefault="000029AB">
      <w:pPr>
        <w:rPr>
          <w:rFonts w:cstheme="minorHAnsi"/>
          <w:szCs w:val="24"/>
        </w:rPr>
      </w:pPr>
      <w:r w:rsidRPr="00531CED">
        <w:rPr>
          <w:rFonts w:cstheme="minorHAnsi"/>
          <w:szCs w:val="24"/>
        </w:rPr>
        <w:t xml:space="preserve">Bylaws that </w:t>
      </w:r>
      <w:r w:rsidR="00765778" w:rsidRPr="00531CED">
        <w:rPr>
          <w:rFonts w:cstheme="minorHAnsi"/>
          <w:szCs w:val="24"/>
        </w:rPr>
        <w:t>is</w:t>
      </w:r>
      <w:r w:rsidRPr="00531CED">
        <w:rPr>
          <w:rFonts w:cstheme="minorHAnsi"/>
          <w:szCs w:val="24"/>
        </w:rPr>
        <w:t xml:space="preserve"> helpful to understanding</w:t>
      </w:r>
      <w:r w:rsidR="00AF684E" w:rsidRPr="00531CED">
        <w:rPr>
          <w:rFonts w:cstheme="minorHAnsi"/>
          <w:szCs w:val="24"/>
        </w:rPr>
        <w:t xml:space="preserve"> </w:t>
      </w:r>
      <w:r w:rsidRPr="00531CED">
        <w:rPr>
          <w:rFonts w:cstheme="minorHAnsi"/>
          <w:szCs w:val="24"/>
        </w:rPr>
        <w:t xml:space="preserve">how members of the committees view </w:t>
      </w:r>
      <w:r w:rsidR="00AF684E" w:rsidRPr="00531CED">
        <w:rPr>
          <w:rFonts w:cstheme="minorHAnsi"/>
          <w:szCs w:val="24"/>
        </w:rPr>
        <w:t>their roles</w:t>
      </w:r>
      <w:r w:rsidRPr="00531CED">
        <w:rPr>
          <w:rFonts w:cstheme="minorHAnsi"/>
          <w:szCs w:val="24"/>
        </w:rPr>
        <w:t xml:space="preserve"> and responsibilities on the committees</w:t>
      </w:r>
      <w:r w:rsidR="00AF684E" w:rsidRPr="00531CED">
        <w:rPr>
          <w:rFonts w:cstheme="minorHAnsi"/>
          <w:szCs w:val="24"/>
        </w:rPr>
        <w:t>.</w:t>
      </w:r>
      <w:r w:rsidR="00B45509" w:rsidRPr="00531CED">
        <w:rPr>
          <w:rFonts w:cstheme="minorHAnsi"/>
          <w:szCs w:val="24"/>
        </w:rPr>
        <w:t xml:space="preserve"> </w:t>
      </w:r>
      <w:r w:rsidR="00F25760" w:rsidRPr="00531CED">
        <w:rPr>
          <w:rFonts w:cstheme="minorHAnsi"/>
          <w:szCs w:val="24"/>
        </w:rPr>
        <w:t xml:space="preserve">She noted that the language in the description of the Audit and Compliance Committee was consistent with the language in its charter. </w:t>
      </w:r>
      <w:r w:rsidR="00672159" w:rsidRPr="00531CED">
        <w:rPr>
          <w:rFonts w:cstheme="minorHAnsi"/>
          <w:szCs w:val="24"/>
        </w:rPr>
        <w:t>Vice President Stone also</w:t>
      </w:r>
      <w:r w:rsidR="00B45509" w:rsidRPr="00531CED">
        <w:rPr>
          <w:rFonts w:cstheme="minorHAnsi"/>
          <w:szCs w:val="24"/>
        </w:rPr>
        <w:t xml:space="preserve"> highlighted </w:t>
      </w:r>
      <w:r w:rsidR="00672159" w:rsidRPr="00531CED">
        <w:rPr>
          <w:rFonts w:cstheme="minorHAnsi"/>
          <w:szCs w:val="24"/>
        </w:rPr>
        <w:t xml:space="preserve">that </w:t>
      </w:r>
      <w:r w:rsidR="00B45509" w:rsidRPr="00531CED">
        <w:rPr>
          <w:rFonts w:cstheme="minorHAnsi"/>
          <w:szCs w:val="24"/>
        </w:rPr>
        <w:t xml:space="preserve">language was added to the description of the Finance and Facilities Committee </w:t>
      </w:r>
      <w:r w:rsidR="006B1134" w:rsidRPr="00531CED">
        <w:rPr>
          <w:rFonts w:cstheme="minorHAnsi"/>
          <w:szCs w:val="24"/>
        </w:rPr>
        <w:t xml:space="preserve">from the Committee charter that was helpful to understanding </w:t>
      </w:r>
      <w:r w:rsidR="009C5B55" w:rsidRPr="00531CED">
        <w:rPr>
          <w:rFonts w:cstheme="minorHAnsi"/>
          <w:szCs w:val="24"/>
        </w:rPr>
        <w:t xml:space="preserve">how members of the committee </w:t>
      </w:r>
    </w:p>
    <w:p w14:paraId="455FF82B" w14:textId="15FAFDA1" w:rsidR="00AF684E" w:rsidRPr="00531CED" w:rsidRDefault="009C5B55">
      <w:pPr>
        <w:rPr>
          <w:rFonts w:cstheme="minorHAnsi"/>
          <w:szCs w:val="24"/>
        </w:rPr>
      </w:pPr>
      <w:r w:rsidRPr="00531CED">
        <w:rPr>
          <w:rFonts w:cstheme="minorHAnsi"/>
          <w:szCs w:val="24"/>
        </w:rPr>
        <w:t>view their roles and responsibilities.</w:t>
      </w:r>
      <w:r w:rsidR="00035007" w:rsidRPr="00531CED">
        <w:rPr>
          <w:rFonts w:cstheme="minorHAnsi"/>
          <w:szCs w:val="24"/>
        </w:rPr>
        <w:t xml:space="preserve"> </w:t>
      </w:r>
      <w:r w:rsidR="003E26EB" w:rsidRPr="00531CED">
        <w:rPr>
          <w:rFonts w:cstheme="minorHAnsi"/>
          <w:szCs w:val="24"/>
        </w:rPr>
        <w:t xml:space="preserve">Regarding the description for the Academic and Student Affairs Committee, Vice President Stone relayed that language was added </w:t>
      </w:r>
      <w:r w:rsidR="00CB069B" w:rsidRPr="00531CED">
        <w:rPr>
          <w:rFonts w:cstheme="minorHAnsi"/>
          <w:szCs w:val="24"/>
        </w:rPr>
        <w:t>to describe</w:t>
      </w:r>
      <w:r w:rsidR="00997F9D" w:rsidRPr="00531CED">
        <w:rPr>
          <w:rFonts w:cstheme="minorHAnsi"/>
          <w:szCs w:val="24"/>
        </w:rPr>
        <w:t xml:space="preserve"> committee members’ role of providing strategic input to the President and Provost</w:t>
      </w:r>
      <w:r w:rsidR="00035007" w:rsidRPr="00531CED">
        <w:rPr>
          <w:rFonts w:cstheme="minorHAnsi"/>
          <w:szCs w:val="24"/>
        </w:rPr>
        <w:t xml:space="preserve"> </w:t>
      </w:r>
      <w:r w:rsidR="005013BF" w:rsidRPr="00531CED">
        <w:rPr>
          <w:rFonts w:cstheme="minorHAnsi"/>
          <w:szCs w:val="24"/>
        </w:rPr>
        <w:t xml:space="preserve">on academic matters. </w:t>
      </w:r>
      <w:r w:rsidR="005D205A" w:rsidRPr="00531CED">
        <w:rPr>
          <w:rFonts w:cstheme="minorHAnsi"/>
          <w:szCs w:val="24"/>
        </w:rPr>
        <w:t xml:space="preserve">She also noted that when the Governance Committee updated its charter, in spring of 2020, it had removed language </w:t>
      </w:r>
      <w:r w:rsidR="00FE4D86" w:rsidRPr="00531CED">
        <w:rPr>
          <w:rFonts w:cstheme="minorHAnsi"/>
          <w:szCs w:val="24"/>
        </w:rPr>
        <w:t>that stated the Committee recommended individuals fo</w:t>
      </w:r>
      <w:r w:rsidR="00F92ACF" w:rsidRPr="00531CED">
        <w:rPr>
          <w:rFonts w:cstheme="minorHAnsi"/>
          <w:szCs w:val="24"/>
        </w:rPr>
        <w:t xml:space="preserve">r the Board, as the Committee did </w:t>
      </w:r>
      <w:r w:rsidR="00025D7F" w:rsidRPr="00531CED">
        <w:rPr>
          <w:rFonts w:cstheme="minorHAnsi"/>
          <w:szCs w:val="24"/>
        </w:rPr>
        <w:t xml:space="preserve">not currently make these recommendations. </w:t>
      </w:r>
      <w:r w:rsidR="004323A1" w:rsidRPr="00531CED">
        <w:rPr>
          <w:rFonts w:cstheme="minorHAnsi"/>
          <w:szCs w:val="24"/>
        </w:rPr>
        <w:t xml:space="preserve">She </w:t>
      </w:r>
      <w:r w:rsidR="007B221B" w:rsidRPr="00531CED">
        <w:rPr>
          <w:rFonts w:cstheme="minorHAnsi"/>
          <w:szCs w:val="24"/>
        </w:rPr>
        <w:t>noted that t</w:t>
      </w:r>
      <w:r w:rsidR="001C4801" w:rsidRPr="00531CED">
        <w:rPr>
          <w:rFonts w:cstheme="minorHAnsi"/>
          <w:szCs w:val="24"/>
        </w:rPr>
        <w:t>he Committee added language about providing recommendations to the Board on best practices for corporate governance.</w:t>
      </w:r>
    </w:p>
    <w:p w14:paraId="527C4F2F" w14:textId="6EA61066" w:rsidR="00AF684E" w:rsidRPr="00531CED" w:rsidRDefault="003C5394">
      <w:pPr>
        <w:rPr>
          <w:rFonts w:cstheme="minorHAnsi"/>
          <w:szCs w:val="24"/>
        </w:rPr>
      </w:pPr>
      <w:r w:rsidRPr="00531CED">
        <w:rPr>
          <w:rFonts w:cstheme="minorHAnsi"/>
          <w:szCs w:val="24"/>
        </w:rPr>
        <w:lastRenderedPageBreak/>
        <w:t xml:space="preserve">Vice President Stone next spoke about </w:t>
      </w:r>
      <w:r w:rsidR="00AF684E" w:rsidRPr="00531CED">
        <w:rPr>
          <w:rFonts w:cstheme="minorHAnsi"/>
          <w:szCs w:val="24"/>
        </w:rPr>
        <w:t xml:space="preserve">Article II </w:t>
      </w:r>
      <w:r w:rsidRPr="00531CED">
        <w:rPr>
          <w:rFonts w:cstheme="minorHAnsi"/>
          <w:szCs w:val="24"/>
        </w:rPr>
        <w:t>of the Bylaws which outlines the Board</w:t>
      </w:r>
      <w:r w:rsidR="00287FF9" w:rsidRPr="00531CED">
        <w:rPr>
          <w:rFonts w:cstheme="minorHAnsi"/>
          <w:szCs w:val="24"/>
        </w:rPr>
        <w:t>’s</w:t>
      </w:r>
      <w:r w:rsidRPr="00531CED">
        <w:rPr>
          <w:rFonts w:cstheme="minorHAnsi"/>
          <w:szCs w:val="24"/>
        </w:rPr>
        <w:t xml:space="preserve"> </w:t>
      </w:r>
      <w:r w:rsidR="00AF684E" w:rsidRPr="00531CED">
        <w:rPr>
          <w:rFonts w:cstheme="minorHAnsi"/>
          <w:szCs w:val="24"/>
        </w:rPr>
        <w:t>meet</w:t>
      </w:r>
      <w:r w:rsidR="00287FF9" w:rsidRPr="00531CED">
        <w:rPr>
          <w:rFonts w:cstheme="minorHAnsi"/>
          <w:szCs w:val="24"/>
        </w:rPr>
        <w:t>ing</w:t>
      </w:r>
      <w:r w:rsidRPr="00531CED">
        <w:rPr>
          <w:rFonts w:cstheme="minorHAnsi"/>
          <w:szCs w:val="24"/>
        </w:rPr>
        <w:t xml:space="preserve"> practice</w:t>
      </w:r>
      <w:r w:rsidR="00287FF9" w:rsidRPr="00531CED">
        <w:rPr>
          <w:rFonts w:cstheme="minorHAnsi"/>
          <w:szCs w:val="24"/>
        </w:rPr>
        <w:t>s</w:t>
      </w:r>
      <w:r w:rsidRPr="00531CED">
        <w:rPr>
          <w:rFonts w:cstheme="minorHAnsi"/>
          <w:szCs w:val="24"/>
        </w:rPr>
        <w:t>.</w:t>
      </w:r>
      <w:r w:rsidR="00377FC2" w:rsidRPr="00531CED">
        <w:rPr>
          <w:rFonts w:cstheme="minorHAnsi"/>
          <w:szCs w:val="24"/>
        </w:rPr>
        <w:t xml:space="preserve"> She relayed that the recommendations for the Bylaws include clear language that the Board complies with Chapter 286 of the Florida Statutes in terms of how </w:t>
      </w:r>
      <w:r w:rsidR="00A54642" w:rsidRPr="00531CED">
        <w:rPr>
          <w:rFonts w:cstheme="minorHAnsi"/>
          <w:szCs w:val="24"/>
        </w:rPr>
        <w:t>the Board notices</w:t>
      </w:r>
      <w:r w:rsidR="00377FC2" w:rsidRPr="00531CED">
        <w:rPr>
          <w:rFonts w:cstheme="minorHAnsi"/>
          <w:szCs w:val="24"/>
        </w:rPr>
        <w:t xml:space="preserve"> its meetings</w:t>
      </w:r>
      <w:r w:rsidR="00A54642" w:rsidRPr="00531CED">
        <w:rPr>
          <w:rFonts w:cstheme="minorHAnsi"/>
          <w:szCs w:val="24"/>
        </w:rPr>
        <w:t xml:space="preserve"> and conducts its business.</w:t>
      </w:r>
      <w:r w:rsidR="00CC2C9D" w:rsidRPr="00531CED">
        <w:rPr>
          <w:rFonts w:cstheme="minorHAnsi"/>
          <w:szCs w:val="24"/>
        </w:rPr>
        <w:t xml:space="preserve"> </w:t>
      </w:r>
      <w:r w:rsidR="00CB539B" w:rsidRPr="00531CED">
        <w:rPr>
          <w:rFonts w:cstheme="minorHAnsi"/>
          <w:szCs w:val="24"/>
        </w:rPr>
        <w:t>(</w:t>
      </w:r>
      <w:r w:rsidR="00CC2C9D" w:rsidRPr="00531CED">
        <w:rPr>
          <w:rFonts w:cstheme="minorHAnsi"/>
          <w:szCs w:val="24"/>
        </w:rPr>
        <w:t xml:space="preserve">She </w:t>
      </w:r>
      <w:r w:rsidR="00711128" w:rsidRPr="00531CED">
        <w:rPr>
          <w:rFonts w:cstheme="minorHAnsi"/>
          <w:szCs w:val="24"/>
        </w:rPr>
        <w:t>stated</w:t>
      </w:r>
      <w:r w:rsidR="00CC2C9D" w:rsidRPr="00531CED">
        <w:rPr>
          <w:rFonts w:cstheme="minorHAnsi"/>
          <w:szCs w:val="24"/>
        </w:rPr>
        <w:t xml:space="preserve"> that</w:t>
      </w:r>
      <w:r w:rsidR="008608FF" w:rsidRPr="00531CED">
        <w:rPr>
          <w:rFonts w:cstheme="minorHAnsi"/>
          <w:szCs w:val="24"/>
        </w:rPr>
        <w:t xml:space="preserve"> </w:t>
      </w:r>
      <w:r w:rsidR="00CC2C9D" w:rsidRPr="00531CED">
        <w:rPr>
          <w:rFonts w:cstheme="minorHAnsi"/>
          <w:szCs w:val="24"/>
        </w:rPr>
        <w:t xml:space="preserve">this information </w:t>
      </w:r>
      <w:r w:rsidR="008608FF" w:rsidRPr="00531CED">
        <w:rPr>
          <w:rFonts w:cstheme="minorHAnsi"/>
          <w:szCs w:val="24"/>
        </w:rPr>
        <w:t xml:space="preserve">is </w:t>
      </w:r>
      <w:r w:rsidR="00CC2C9D" w:rsidRPr="00531CED">
        <w:rPr>
          <w:rFonts w:cstheme="minorHAnsi"/>
          <w:szCs w:val="24"/>
        </w:rPr>
        <w:t xml:space="preserve">provided at the beginning of the </w:t>
      </w:r>
      <w:r w:rsidR="00CB539B" w:rsidRPr="00531CED">
        <w:rPr>
          <w:rFonts w:cstheme="minorHAnsi"/>
          <w:szCs w:val="24"/>
        </w:rPr>
        <w:t>section</w:t>
      </w:r>
      <w:r w:rsidR="006E175F" w:rsidRPr="00531CED">
        <w:rPr>
          <w:rFonts w:cstheme="minorHAnsi"/>
          <w:szCs w:val="24"/>
        </w:rPr>
        <w:t>, as a fundamental statement,</w:t>
      </w:r>
      <w:r w:rsidR="00CB539B" w:rsidRPr="00531CED">
        <w:rPr>
          <w:rFonts w:cstheme="minorHAnsi"/>
          <w:szCs w:val="24"/>
        </w:rPr>
        <w:t xml:space="preserve"> to stress that the Board complies with Chapter 286.</w:t>
      </w:r>
      <w:r w:rsidR="00711128" w:rsidRPr="00531CED">
        <w:rPr>
          <w:rFonts w:cstheme="minorHAnsi"/>
          <w:szCs w:val="24"/>
        </w:rPr>
        <w:t xml:space="preserve"> She noted that this </w:t>
      </w:r>
      <w:r w:rsidR="0094681D">
        <w:rPr>
          <w:rFonts w:cstheme="minorHAnsi"/>
          <w:szCs w:val="24"/>
        </w:rPr>
        <w:t>i</w:t>
      </w:r>
      <w:r w:rsidR="00711128" w:rsidRPr="00531CED">
        <w:rPr>
          <w:rFonts w:cstheme="minorHAnsi"/>
          <w:szCs w:val="24"/>
        </w:rPr>
        <w:t xml:space="preserve">nformation was previously located in a different </w:t>
      </w:r>
      <w:r w:rsidR="00B264D7" w:rsidRPr="00531CED">
        <w:rPr>
          <w:rFonts w:cstheme="minorHAnsi"/>
          <w:szCs w:val="24"/>
        </w:rPr>
        <w:t xml:space="preserve">place within the </w:t>
      </w:r>
      <w:proofErr w:type="gramStart"/>
      <w:r w:rsidR="00B264D7" w:rsidRPr="00531CED">
        <w:rPr>
          <w:rFonts w:cstheme="minorHAnsi"/>
          <w:szCs w:val="24"/>
        </w:rPr>
        <w:t>article, but</w:t>
      </w:r>
      <w:proofErr w:type="gramEnd"/>
      <w:r w:rsidR="00B264D7" w:rsidRPr="00531CED">
        <w:rPr>
          <w:rFonts w:cstheme="minorHAnsi"/>
          <w:szCs w:val="24"/>
        </w:rPr>
        <w:t xml:space="preserve"> is now more clearly visi</w:t>
      </w:r>
      <w:r w:rsidR="008D6979" w:rsidRPr="00531CED">
        <w:rPr>
          <w:rFonts w:cstheme="minorHAnsi"/>
          <w:szCs w:val="24"/>
        </w:rPr>
        <w:t>ble.</w:t>
      </w:r>
      <w:r w:rsidR="006E175F" w:rsidRPr="00531CED">
        <w:rPr>
          <w:rFonts w:cstheme="minorHAnsi"/>
          <w:szCs w:val="24"/>
        </w:rPr>
        <w:t>)</w:t>
      </w:r>
      <w:r w:rsidR="00CC2C9D" w:rsidRPr="00531CED">
        <w:rPr>
          <w:rFonts w:cstheme="minorHAnsi"/>
          <w:szCs w:val="24"/>
        </w:rPr>
        <w:t xml:space="preserve"> </w:t>
      </w:r>
      <w:r w:rsidR="005F4E6A" w:rsidRPr="00531CED">
        <w:rPr>
          <w:rFonts w:cstheme="minorHAnsi"/>
          <w:szCs w:val="24"/>
        </w:rPr>
        <w:t xml:space="preserve">Vice President </w:t>
      </w:r>
      <w:r w:rsidR="00502DCC" w:rsidRPr="00531CED">
        <w:rPr>
          <w:rFonts w:cstheme="minorHAnsi"/>
          <w:szCs w:val="24"/>
        </w:rPr>
        <w:t>Stone</w:t>
      </w:r>
      <w:r w:rsidR="005F4E6A" w:rsidRPr="00531CED">
        <w:rPr>
          <w:rFonts w:cstheme="minorHAnsi"/>
          <w:szCs w:val="24"/>
        </w:rPr>
        <w:t xml:space="preserve"> confirmed that,</w:t>
      </w:r>
      <w:r w:rsidR="00BC64D7" w:rsidRPr="00531CED">
        <w:rPr>
          <w:rFonts w:cstheme="minorHAnsi"/>
          <w:szCs w:val="24"/>
        </w:rPr>
        <w:t xml:space="preserve"> </w:t>
      </w:r>
      <w:r w:rsidR="00C46B44" w:rsidRPr="00531CED">
        <w:rPr>
          <w:rFonts w:cstheme="minorHAnsi"/>
          <w:szCs w:val="24"/>
        </w:rPr>
        <w:t>as reflected in the Bylaws</w:t>
      </w:r>
      <w:r w:rsidR="005F4E6A" w:rsidRPr="00531CED">
        <w:rPr>
          <w:rFonts w:cstheme="minorHAnsi"/>
          <w:szCs w:val="24"/>
        </w:rPr>
        <w:t xml:space="preserve">, </w:t>
      </w:r>
      <w:r w:rsidR="00BC64D7" w:rsidRPr="00531CED">
        <w:rPr>
          <w:rFonts w:cstheme="minorHAnsi"/>
          <w:szCs w:val="24"/>
        </w:rPr>
        <w:t>th</w:t>
      </w:r>
      <w:r w:rsidR="00042F8A" w:rsidRPr="00531CED">
        <w:rPr>
          <w:rFonts w:cstheme="minorHAnsi"/>
          <w:szCs w:val="24"/>
        </w:rPr>
        <w:t xml:space="preserve">is </w:t>
      </w:r>
      <w:r w:rsidR="00BC64D7" w:rsidRPr="00531CED">
        <w:rPr>
          <w:rFonts w:cstheme="minorHAnsi"/>
          <w:szCs w:val="24"/>
        </w:rPr>
        <w:t>language clearly states that</w:t>
      </w:r>
      <w:r w:rsidR="005F4E6A" w:rsidRPr="00531CED">
        <w:rPr>
          <w:rFonts w:cstheme="minorHAnsi"/>
          <w:szCs w:val="24"/>
        </w:rPr>
        <w:t xml:space="preserve"> </w:t>
      </w:r>
      <w:proofErr w:type="gramStart"/>
      <w:r w:rsidR="00A92B9F" w:rsidRPr="00531CED">
        <w:rPr>
          <w:rFonts w:cstheme="minorHAnsi"/>
          <w:szCs w:val="24"/>
        </w:rPr>
        <w:t>all of</w:t>
      </w:r>
      <w:proofErr w:type="gramEnd"/>
      <w:r w:rsidR="00A92B9F" w:rsidRPr="00531CED">
        <w:rPr>
          <w:rFonts w:cstheme="minorHAnsi"/>
          <w:szCs w:val="24"/>
        </w:rPr>
        <w:t xml:space="preserve"> the </w:t>
      </w:r>
      <w:r w:rsidR="00C46B44" w:rsidRPr="00531CED">
        <w:rPr>
          <w:rFonts w:cstheme="minorHAnsi"/>
          <w:szCs w:val="24"/>
        </w:rPr>
        <w:t xml:space="preserve">Board’s </w:t>
      </w:r>
      <w:r w:rsidR="00A92B9F" w:rsidRPr="00531CED">
        <w:rPr>
          <w:rFonts w:cstheme="minorHAnsi"/>
          <w:szCs w:val="24"/>
        </w:rPr>
        <w:t>meeting</w:t>
      </w:r>
      <w:r w:rsidR="005F4E6A" w:rsidRPr="00531CED">
        <w:rPr>
          <w:rFonts w:cstheme="minorHAnsi"/>
          <w:szCs w:val="24"/>
        </w:rPr>
        <w:t xml:space="preserve">s </w:t>
      </w:r>
      <w:r w:rsidR="00BC64D7" w:rsidRPr="00531CED">
        <w:rPr>
          <w:rFonts w:cstheme="minorHAnsi"/>
          <w:szCs w:val="24"/>
        </w:rPr>
        <w:t>are publicly noticed and</w:t>
      </w:r>
      <w:r w:rsidR="005F4E6A" w:rsidRPr="00531CED">
        <w:rPr>
          <w:rFonts w:cstheme="minorHAnsi"/>
          <w:szCs w:val="24"/>
        </w:rPr>
        <w:t xml:space="preserve"> </w:t>
      </w:r>
      <w:r w:rsidR="00C46B44" w:rsidRPr="00531CED">
        <w:rPr>
          <w:rFonts w:cstheme="minorHAnsi"/>
          <w:szCs w:val="24"/>
        </w:rPr>
        <w:t>open to the public.</w:t>
      </w:r>
      <w:r w:rsidR="00BF691D" w:rsidRPr="00531CED">
        <w:rPr>
          <w:rFonts w:cstheme="minorHAnsi"/>
          <w:szCs w:val="24"/>
        </w:rPr>
        <w:t xml:space="preserve">” She also emphasized, as outlined in the language, that no action </w:t>
      </w:r>
      <w:r w:rsidR="00B73757" w:rsidRPr="00531CED">
        <w:rPr>
          <w:rFonts w:cstheme="minorHAnsi"/>
          <w:szCs w:val="24"/>
        </w:rPr>
        <w:t xml:space="preserve">taken </w:t>
      </w:r>
      <w:r w:rsidR="00B923A4" w:rsidRPr="00531CED">
        <w:rPr>
          <w:rFonts w:cstheme="minorHAnsi"/>
          <w:szCs w:val="24"/>
        </w:rPr>
        <w:t xml:space="preserve">at a meeting is binding </w:t>
      </w:r>
      <w:r w:rsidR="00611DAB" w:rsidRPr="00531CED">
        <w:rPr>
          <w:rFonts w:cstheme="minorHAnsi"/>
          <w:szCs w:val="24"/>
        </w:rPr>
        <w:t>except as taken or made in accordance with Florida’s public meeting laws</w:t>
      </w:r>
      <w:r w:rsidR="003E4BEF" w:rsidRPr="00531CED">
        <w:rPr>
          <w:rFonts w:cstheme="minorHAnsi"/>
          <w:szCs w:val="24"/>
        </w:rPr>
        <w:t xml:space="preserve"> (unless the items </w:t>
      </w:r>
      <w:proofErr w:type="gramStart"/>
      <w:r w:rsidR="003E4BEF" w:rsidRPr="00531CED">
        <w:rPr>
          <w:rFonts w:cstheme="minorHAnsi"/>
          <w:szCs w:val="24"/>
        </w:rPr>
        <w:t>falls</w:t>
      </w:r>
      <w:proofErr w:type="gramEnd"/>
      <w:r w:rsidR="003E4BEF" w:rsidRPr="00531CED">
        <w:rPr>
          <w:rFonts w:cstheme="minorHAnsi"/>
          <w:szCs w:val="24"/>
        </w:rPr>
        <w:t xml:space="preserve"> within one of the few exceptions such as collective bargaining or discussion of ongoing litigation). </w:t>
      </w:r>
      <w:r w:rsidR="00B73757" w:rsidRPr="00531CED">
        <w:rPr>
          <w:rFonts w:cstheme="minorHAnsi"/>
          <w:szCs w:val="24"/>
        </w:rPr>
        <w:t xml:space="preserve"> </w:t>
      </w:r>
    </w:p>
    <w:p w14:paraId="3B1FF13A" w14:textId="4E26B60F" w:rsidR="001B366E" w:rsidRPr="00531CED" w:rsidRDefault="00AD48AA">
      <w:pPr>
        <w:rPr>
          <w:rFonts w:cstheme="minorHAnsi"/>
          <w:szCs w:val="24"/>
        </w:rPr>
      </w:pPr>
      <w:r w:rsidRPr="00531CED">
        <w:rPr>
          <w:rFonts w:cstheme="minorHAnsi"/>
          <w:szCs w:val="24"/>
        </w:rPr>
        <w:t>Vice President Stone reviewed recommended language for the types of meetings the Board has, as outlined in Article II</w:t>
      </w:r>
      <w:r w:rsidR="00EC100C" w:rsidRPr="00531CED">
        <w:rPr>
          <w:rFonts w:cstheme="minorHAnsi"/>
          <w:szCs w:val="24"/>
        </w:rPr>
        <w:t xml:space="preserve"> of the Bylaws.</w:t>
      </w:r>
      <w:r w:rsidRPr="00531CED">
        <w:rPr>
          <w:rFonts w:cstheme="minorHAnsi"/>
          <w:szCs w:val="24"/>
        </w:rPr>
        <w:t xml:space="preserve"> </w:t>
      </w:r>
      <w:r w:rsidR="00F132F9" w:rsidRPr="00531CED">
        <w:rPr>
          <w:rFonts w:cstheme="minorHAnsi"/>
          <w:szCs w:val="24"/>
        </w:rPr>
        <w:t>She noted that recommend</w:t>
      </w:r>
      <w:r w:rsidR="00312BE3" w:rsidRPr="00531CED">
        <w:rPr>
          <w:rFonts w:cstheme="minorHAnsi"/>
          <w:szCs w:val="24"/>
        </w:rPr>
        <w:t>ed language</w:t>
      </w:r>
      <w:r w:rsidR="00F132F9" w:rsidRPr="00531CED">
        <w:rPr>
          <w:rFonts w:cstheme="minorHAnsi"/>
          <w:szCs w:val="24"/>
        </w:rPr>
        <w:t xml:space="preserve"> </w:t>
      </w:r>
      <w:r w:rsidR="001F4067" w:rsidRPr="00531CED">
        <w:rPr>
          <w:rFonts w:cstheme="minorHAnsi"/>
          <w:szCs w:val="24"/>
        </w:rPr>
        <w:t xml:space="preserve">for </w:t>
      </w:r>
      <w:r w:rsidR="001B366E" w:rsidRPr="00531CED">
        <w:rPr>
          <w:rFonts w:cstheme="minorHAnsi"/>
          <w:szCs w:val="24"/>
        </w:rPr>
        <w:t xml:space="preserve">Article II of the </w:t>
      </w:r>
      <w:r w:rsidR="00F132F9" w:rsidRPr="00531CED">
        <w:rPr>
          <w:rFonts w:cstheme="minorHAnsi"/>
          <w:szCs w:val="24"/>
        </w:rPr>
        <w:t>Bylaws</w:t>
      </w:r>
      <w:r w:rsidR="001B366E" w:rsidRPr="00531CED">
        <w:rPr>
          <w:rFonts w:cstheme="minorHAnsi"/>
          <w:szCs w:val="24"/>
        </w:rPr>
        <w:t>:</w:t>
      </w:r>
    </w:p>
    <w:p w14:paraId="0001728C" w14:textId="7FEE0839" w:rsidR="003B3C30" w:rsidRPr="00531CED" w:rsidRDefault="005D4A45" w:rsidP="00921859">
      <w:pPr>
        <w:pStyle w:val="ListParagraph"/>
        <w:numPr>
          <w:ilvl w:val="1"/>
          <w:numId w:val="6"/>
        </w:numPr>
        <w:rPr>
          <w:rFonts w:cstheme="minorHAnsi"/>
          <w:szCs w:val="24"/>
        </w:rPr>
      </w:pPr>
      <w:r w:rsidRPr="00531CED">
        <w:rPr>
          <w:rFonts w:cstheme="minorHAnsi"/>
          <w:szCs w:val="24"/>
        </w:rPr>
        <w:t>clarifies that</w:t>
      </w:r>
      <w:r w:rsidR="00920347" w:rsidRPr="00531CED">
        <w:rPr>
          <w:rFonts w:cstheme="minorHAnsi"/>
          <w:szCs w:val="24"/>
        </w:rPr>
        <w:t xml:space="preserve"> “regular meetings”</w:t>
      </w:r>
      <w:r w:rsidRPr="00531CED">
        <w:rPr>
          <w:rFonts w:cstheme="minorHAnsi"/>
          <w:szCs w:val="24"/>
        </w:rPr>
        <w:t xml:space="preserve"> refers</w:t>
      </w:r>
      <w:r w:rsidR="006A1D61" w:rsidRPr="00531CED">
        <w:rPr>
          <w:rFonts w:cstheme="minorHAnsi"/>
          <w:szCs w:val="24"/>
        </w:rPr>
        <w:t xml:space="preserve"> to</w:t>
      </w:r>
      <w:r w:rsidRPr="00531CED">
        <w:rPr>
          <w:rFonts w:cstheme="minorHAnsi"/>
          <w:szCs w:val="24"/>
        </w:rPr>
        <w:t xml:space="preserve"> business meetings and Board retreats held at regular intervals  </w:t>
      </w:r>
      <w:r w:rsidR="004D78EE" w:rsidRPr="00531CED">
        <w:rPr>
          <w:rFonts w:cstheme="minorHAnsi"/>
          <w:szCs w:val="24"/>
        </w:rPr>
        <w:t xml:space="preserve"> </w:t>
      </w:r>
      <w:r w:rsidR="00F132F9" w:rsidRPr="00531CED">
        <w:rPr>
          <w:rFonts w:cstheme="minorHAnsi"/>
          <w:szCs w:val="24"/>
        </w:rPr>
        <w:t xml:space="preserve"> </w:t>
      </w:r>
    </w:p>
    <w:p w14:paraId="5FDA06A2" w14:textId="1C9A979C" w:rsidR="00DB34EB" w:rsidRPr="009F2D21" w:rsidRDefault="00E32496" w:rsidP="009F2D21">
      <w:pPr>
        <w:pStyle w:val="ListParagraph"/>
        <w:numPr>
          <w:ilvl w:val="1"/>
          <w:numId w:val="6"/>
        </w:numPr>
        <w:rPr>
          <w:rFonts w:cstheme="minorHAnsi"/>
          <w:szCs w:val="24"/>
        </w:rPr>
      </w:pPr>
      <w:r w:rsidRPr="00531CED">
        <w:rPr>
          <w:rFonts w:cstheme="minorHAnsi"/>
          <w:szCs w:val="24"/>
        </w:rPr>
        <w:t>includes a reference to</w:t>
      </w:r>
      <w:r w:rsidR="00DB34EB" w:rsidRPr="00531CED">
        <w:rPr>
          <w:rFonts w:cstheme="minorHAnsi"/>
          <w:szCs w:val="24"/>
        </w:rPr>
        <w:t xml:space="preserve"> the ability of </w:t>
      </w:r>
      <w:r w:rsidR="004F0241" w:rsidRPr="00531CED">
        <w:rPr>
          <w:rFonts w:cstheme="minorHAnsi"/>
          <w:szCs w:val="24"/>
        </w:rPr>
        <w:t>seven (</w:t>
      </w:r>
      <w:r w:rsidR="00DB34EB" w:rsidRPr="00531CED">
        <w:rPr>
          <w:rFonts w:cstheme="minorHAnsi"/>
          <w:szCs w:val="24"/>
        </w:rPr>
        <w:t>7</w:t>
      </w:r>
      <w:r w:rsidR="004F0241" w:rsidRPr="00531CED">
        <w:rPr>
          <w:rFonts w:cstheme="minorHAnsi"/>
          <w:szCs w:val="24"/>
        </w:rPr>
        <w:t>)</w:t>
      </w:r>
      <w:r w:rsidR="00DB34EB" w:rsidRPr="00531CED">
        <w:rPr>
          <w:rFonts w:cstheme="minorHAnsi"/>
          <w:szCs w:val="24"/>
        </w:rPr>
        <w:t xml:space="preserve"> Trustees to call </w:t>
      </w:r>
      <w:r w:rsidR="004F0241" w:rsidRPr="00531CED">
        <w:rPr>
          <w:rFonts w:cstheme="minorHAnsi"/>
          <w:szCs w:val="24"/>
        </w:rPr>
        <w:t>Special M</w:t>
      </w:r>
      <w:r w:rsidR="00DB34EB" w:rsidRPr="00531CED">
        <w:rPr>
          <w:rFonts w:cstheme="minorHAnsi"/>
          <w:szCs w:val="24"/>
        </w:rPr>
        <w:t>eeting</w:t>
      </w:r>
      <w:r w:rsidR="00583FA0" w:rsidRPr="00531CED">
        <w:rPr>
          <w:rFonts w:cstheme="minorHAnsi"/>
          <w:szCs w:val="24"/>
        </w:rPr>
        <w:t>s (including hearings and workshops)</w:t>
      </w:r>
      <w:r w:rsidR="004F0241" w:rsidRPr="00531CED">
        <w:rPr>
          <w:rFonts w:cstheme="minorHAnsi"/>
          <w:szCs w:val="24"/>
        </w:rPr>
        <w:t xml:space="preserve">, with a minimum of </w:t>
      </w:r>
      <w:r w:rsidR="00DB34EB" w:rsidRPr="00531CED">
        <w:rPr>
          <w:rFonts w:cstheme="minorHAnsi"/>
          <w:szCs w:val="24"/>
        </w:rPr>
        <w:t>48</w:t>
      </w:r>
      <w:r w:rsidR="004F0241" w:rsidRPr="00531CED">
        <w:rPr>
          <w:rFonts w:cstheme="minorHAnsi"/>
          <w:szCs w:val="24"/>
        </w:rPr>
        <w:t>-</w:t>
      </w:r>
      <w:r w:rsidR="00DB34EB" w:rsidRPr="00531CED">
        <w:rPr>
          <w:rFonts w:cstheme="minorHAnsi"/>
          <w:szCs w:val="24"/>
        </w:rPr>
        <w:t xml:space="preserve">hours </w:t>
      </w:r>
      <w:r w:rsidR="004443A1" w:rsidRPr="00531CED">
        <w:rPr>
          <w:rFonts w:cstheme="minorHAnsi"/>
          <w:szCs w:val="24"/>
        </w:rPr>
        <w:t xml:space="preserve">advance </w:t>
      </w:r>
      <w:r w:rsidR="00DB34EB" w:rsidRPr="00531CED">
        <w:rPr>
          <w:rFonts w:cstheme="minorHAnsi"/>
          <w:szCs w:val="24"/>
        </w:rPr>
        <w:t xml:space="preserve">notice. </w:t>
      </w:r>
      <w:r w:rsidR="004443A1" w:rsidRPr="00531CED">
        <w:rPr>
          <w:rFonts w:cstheme="minorHAnsi"/>
          <w:szCs w:val="24"/>
        </w:rPr>
        <w:t>Vice President Stone stated that the previous amount of minimum notice for Special Meetings had been seven (7)</w:t>
      </w:r>
      <w:r w:rsidR="00D816AC" w:rsidRPr="00531CED">
        <w:rPr>
          <w:rFonts w:cstheme="minorHAnsi"/>
          <w:szCs w:val="24"/>
        </w:rPr>
        <w:t>,</w:t>
      </w:r>
      <w:r w:rsidR="004443A1" w:rsidRPr="00531CED">
        <w:rPr>
          <w:rFonts w:cstheme="minorHAnsi"/>
          <w:szCs w:val="24"/>
        </w:rPr>
        <w:t xml:space="preserve"> </w:t>
      </w:r>
      <w:r w:rsidR="000F7B09" w:rsidRPr="00531CED">
        <w:rPr>
          <w:rFonts w:cstheme="minorHAnsi"/>
          <w:szCs w:val="24"/>
        </w:rPr>
        <w:t xml:space="preserve">but that the Board has found that there are circumstances in which </w:t>
      </w:r>
      <w:r w:rsidR="00D816AC" w:rsidRPr="00531CED">
        <w:rPr>
          <w:rFonts w:cstheme="minorHAnsi"/>
          <w:szCs w:val="24"/>
        </w:rPr>
        <w:t>the Board</w:t>
      </w:r>
      <w:r w:rsidR="000F7B09" w:rsidRPr="00531CED">
        <w:rPr>
          <w:rFonts w:cstheme="minorHAnsi"/>
          <w:szCs w:val="24"/>
        </w:rPr>
        <w:t xml:space="preserve"> needs the flexibility of meeting for Special </w:t>
      </w:r>
      <w:r w:rsidR="000F7B09" w:rsidRPr="0094681D">
        <w:rPr>
          <w:rFonts w:cstheme="minorHAnsi"/>
          <w:szCs w:val="24"/>
        </w:rPr>
        <w:t>Meetings sooner after notice</w:t>
      </w:r>
      <w:r w:rsidR="007C5FDA" w:rsidRPr="0094681D">
        <w:rPr>
          <w:rFonts w:cstheme="minorHAnsi"/>
          <w:szCs w:val="24"/>
        </w:rPr>
        <w:t xml:space="preserve"> of the meeting</w:t>
      </w:r>
      <w:r w:rsidR="000F7B09" w:rsidRPr="0094681D">
        <w:rPr>
          <w:rFonts w:cstheme="minorHAnsi"/>
          <w:szCs w:val="24"/>
        </w:rPr>
        <w:t>. She noted that this recommended amount of notice</w:t>
      </w:r>
      <w:r w:rsidR="00DB34EB" w:rsidRPr="0094681D">
        <w:rPr>
          <w:rFonts w:cstheme="minorHAnsi"/>
          <w:szCs w:val="24"/>
        </w:rPr>
        <w:t xml:space="preserve"> is consistent with </w:t>
      </w:r>
      <w:r w:rsidR="000F7B09" w:rsidRPr="0094681D">
        <w:rPr>
          <w:rFonts w:cstheme="minorHAnsi"/>
          <w:szCs w:val="24"/>
        </w:rPr>
        <w:t>the practice</w:t>
      </w:r>
      <w:r w:rsidR="002F7951" w:rsidRPr="0094681D">
        <w:rPr>
          <w:rFonts w:cstheme="minorHAnsi"/>
          <w:szCs w:val="24"/>
        </w:rPr>
        <w:t>s</w:t>
      </w:r>
      <w:r w:rsidR="00DB34EB" w:rsidRPr="0094681D">
        <w:rPr>
          <w:rFonts w:cstheme="minorHAnsi"/>
          <w:szCs w:val="24"/>
        </w:rPr>
        <w:t xml:space="preserve"> of other </w:t>
      </w:r>
      <w:r w:rsidR="006C5661" w:rsidRPr="0094681D">
        <w:rPr>
          <w:rFonts w:cstheme="minorHAnsi"/>
          <w:szCs w:val="24"/>
        </w:rPr>
        <w:t>campuses</w:t>
      </w:r>
      <w:r w:rsidR="00DB34EB" w:rsidRPr="0094681D">
        <w:rPr>
          <w:rFonts w:cstheme="minorHAnsi"/>
          <w:szCs w:val="24"/>
        </w:rPr>
        <w:t xml:space="preserve">. </w:t>
      </w:r>
      <w:r w:rsidR="007C5FDA" w:rsidRPr="0094681D">
        <w:rPr>
          <w:rFonts w:cstheme="minorHAnsi"/>
          <w:szCs w:val="24"/>
        </w:rPr>
        <w:t xml:space="preserve">Vice President Stone emphasized </w:t>
      </w:r>
      <w:r w:rsidR="00DB34EB" w:rsidRPr="0094681D">
        <w:rPr>
          <w:rFonts w:cstheme="minorHAnsi"/>
          <w:szCs w:val="24"/>
        </w:rPr>
        <w:t xml:space="preserve">that </w:t>
      </w:r>
      <w:r w:rsidR="007C5FDA" w:rsidRPr="0094681D">
        <w:rPr>
          <w:rFonts w:cstheme="minorHAnsi"/>
          <w:szCs w:val="24"/>
        </w:rPr>
        <w:t xml:space="preserve">the intent </w:t>
      </w:r>
      <w:r w:rsidR="00DB34EB" w:rsidRPr="0094681D">
        <w:rPr>
          <w:rFonts w:cstheme="minorHAnsi"/>
          <w:szCs w:val="24"/>
        </w:rPr>
        <w:t xml:space="preserve">is not to </w:t>
      </w:r>
      <w:r w:rsidR="007C5FDA" w:rsidRPr="0094681D">
        <w:rPr>
          <w:rFonts w:cstheme="minorHAnsi"/>
          <w:szCs w:val="24"/>
        </w:rPr>
        <w:t>hold all Special Meetings within 48 hours of meeting notice</w:t>
      </w:r>
      <w:r w:rsidR="00683F6F" w:rsidRPr="0094681D">
        <w:rPr>
          <w:rFonts w:cstheme="minorHAnsi"/>
          <w:szCs w:val="24"/>
        </w:rPr>
        <w:t>s</w:t>
      </w:r>
      <w:r w:rsidR="007C5FDA" w:rsidRPr="0094681D">
        <w:rPr>
          <w:rFonts w:cstheme="minorHAnsi"/>
          <w:szCs w:val="24"/>
        </w:rPr>
        <w:t xml:space="preserve">, but rather </w:t>
      </w:r>
      <w:r w:rsidR="00C633D3" w:rsidRPr="0094681D">
        <w:rPr>
          <w:rFonts w:cstheme="minorHAnsi"/>
          <w:szCs w:val="24"/>
        </w:rPr>
        <w:t>for</w:t>
      </w:r>
      <w:r w:rsidR="00DB34EB" w:rsidRPr="0094681D">
        <w:rPr>
          <w:rFonts w:cstheme="minorHAnsi"/>
          <w:szCs w:val="24"/>
        </w:rPr>
        <w:t xml:space="preserve"> the Board </w:t>
      </w:r>
      <w:r w:rsidR="00C633D3" w:rsidRPr="0094681D">
        <w:rPr>
          <w:rFonts w:cstheme="minorHAnsi"/>
          <w:szCs w:val="24"/>
        </w:rPr>
        <w:t>to have the flexibility that if a cir</w:t>
      </w:r>
      <w:r w:rsidR="005372F3" w:rsidRPr="0094681D">
        <w:rPr>
          <w:rFonts w:cstheme="minorHAnsi"/>
          <w:szCs w:val="24"/>
        </w:rPr>
        <w:t xml:space="preserve">cumstance presented itself during which the Board </w:t>
      </w:r>
      <w:r w:rsidR="00683F6F" w:rsidRPr="0094681D">
        <w:rPr>
          <w:rFonts w:cstheme="minorHAnsi"/>
          <w:szCs w:val="24"/>
        </w:rPr>
        <w:t>needed</w:t>
      </w:r>
      <w:r w:rsidR="005372F3" w:rsidRPr="0094681D">
        <w:rPr>
          <w:rFonts w:cstheme="minorHAnsi"/>
          <w:szCs w:val="24"/>
        </w:rPr>
        <w:t xml:space="preserve"> to </w:t>
      </w:r>
      <w:r w:rsidR="005372F3" w:rsidRPr="0094681D">
        <w:rPr>
          <w:rFonts w:cstheme="minorHAnsi"/>
          <w:szCs w:val="24"/>
        </w:rPr>
        <w:lastRenderedPageBreak/>
        <w:t xml:space="preserve">gather quickly to discuss </w:t>
      </w:r>
      <w:r w:rsidR="00683F6F" w:rsidRPr="0094681D">
        <w:rPr>
          <w:rFonts w:cstheme="minorHAnsi"/>
          <w:szCs w:val="24"/>
        </w:rPr>
        <w:t>an item</w:t>
      </w:r>
      <w:r w:rsidR="00CE7443" w:rsidRPr="0094681D">
        <w:rPr>
          <w:rFonts w:cstheme="minorHAnsi"/>
          <w:szCs w:val="24"/>
        </w:rPr>
        <w:t>, it would</w:t>
      </w:r>
      <w:r w:rsidR="00683F6F" w:rsidRPr="0094681D">
        <w:rPr>
          <w:rFonts w:cstheme="minorHAnsi"/>
          <w:szCs w:val="24"/>
        </w:rPr>
        <w:t xml:space="preserve"> be </w:t>
      </w:r>
      <w:r w:rsidR="00CE7443" w:rsidRPr="0094681D">
        <w:rPr>
          <w:rFonts w:cstheme="minorHAnsi"/>
          <w:szCs w:val="24"/>
        </w:rPr>
        <w:t>able to do so</w:t>
      </w:r>
      <w:r w:rsidR="00DB34EB" w:rsidRPr="0094681D">
        <w:rPr>
          <w:rFonts w:cstheme="minorHAnsi"/>
          <w:szCs w:val="24"/>
        </w:rPr>
        <w:t xml:space="preserve">. </w:t>
      </w:r>
      <w:r w:rsidR="00AA6980" w:rsidRPr="0094681D">
        <w:rPr>
          <w:rFonts w:cstheme="minorHAnsi"/>
          <w:szCs w:val="24"/>
        </w:rPr>
        <w:t xml:space="preserve">She stated that the </w:t>
      </w:r>
      <w:r w:rsidR="00DB34EB" w:rsidRPr="0094681D">
        <w:rPr>
          <w:rFonts w:cstheme="minorHAnsi"/>
          <w:szCs w:val="24"/>
        </w:rPr>
        <w:t>reasonable</w:t>
      </w:r>
      <w:r w:rsidR="00AA6980" w:rsidRPr="0094681D">
        <w:rPr>
          <w:rFonts w:cstheme="minorHAnsi"/>
          <w:szCs w:val="24"/>
        </w:rPr>
        <w:t>ness</w:t>
      </w:r>
      <w:r w:rsidR="00DB34EB" w:rsidRPr="0094681D">
        <w:rPr>
          <w:rFonts w:cstheme="minorHAnsi"/>
          <w:szCs w:val="24"/>
        </w:rPr>
        <w:t xml:space="preserve"> of the notice will depend on what the </w:t>
      </w:r>
      <w:r w:rsidR="00AA6980" w:rsidRPr="0094681D">
        <w:rPr>
          <w:rFonts w:cstheme="minorHAnsi"/>
          <w:szCs w:val="24"/>
        </w:rPr>
        <w:t>circumstances surrounding the item are</w:t>
      </w:r>
      <w:r w:rsidR="009F2D21">
        <w:rPr>
          <w:rFonts w:cstheme="minorHAnsi"/>
          <w:szCs w:val="24"/>
        </w:rPr>
        <w:t xml:space="preserve"> </w:t>
      </w:r>
      <w:r w:rsidR="00512D32" w:rsidRPr="009F2D21">
        <w:rPr>
          <w:rFonts w:cstheme="minorHAnsi"/>
          <w:szCs w:val="24"/>
        </w:rPr>
        <w:t xml:space="preserve">as, in the Bylaws language of some of the UNF’s sister institutions, </w:t>
      </w:r>
      <w:r w:rsidR="00DB34EB" w:rsidRPr="009F2D21">
        <w:rPr>
          <w:rFonts w:cstheme="minorHAnsi"/>
          <w:szCs w:val="24"/>
        </w:rPr>
        <w:t>requires a</w:t>
      </w:r>
      <w:r w:rsidR="008537C1" w:rsidRPr="009F2D21">
        <w:rPr>
          <w:rFonts w:cstheme="minorHAnsi"/>
          <w:szCs w:val="24"/>
        </w:rPr>
        <w:t>n affirmative</w:t>
      </w:r>
      <w:r w:rsidR="00DB34EB" w:rsidRPr="009F2D21">
        <w:rPr>
          <w:rFonts w:cstheme="minorHAnsi"/>
          <w:szCs w:val="24"/>
        </w:rPr>
        <w:t xml:space="preserve"> vote of </w:t>
      </w:r>
      <w:proofErr w:type="gramStart"/>
      <w:r w:rsidR="008537C1" w:rsidRPr="009F2D21">
        <w:rPr>
          <w:rFonts w:cstheme="minorHAnsi"/>
          <w:szCs w:val="24"/>
        </w:rPr>
        <w:t>a majority of</w:t>
      </w:r>
      <w:proofErr w:type="gramEnd"/>
      <w:r w:rsidR="008537C1" w:rsidRPr="009F2D21">
        <w:rPr>
          <w:rFonts w:cstheme="minorHAnsi"/>
          <w:szCs w:val="24"/>
        </w:rPr>
        <w:t xml:space="preserve"> the Trustees </w:t>
      </w:r>
      <w:r w:rsidR="00D629BB" w:rsidRPr="009F2D21">
        <w:rPr>
          <w:rFonts w:cstheme="minorHAnsi"/>
          <w:szCs w:val="24"/>
        </w:rPr>
        <w:t>in attendance</w:t>
      </w:r>
      <w:r w:rsidR="008537C1" w:rsidRPr="009F2D21">
        <w:rPr>
          <w:rFonts w:cstheme="minorHAnsi"/>
          <w:szCs w:val="24"/>
        </w:rPr>
        <w:t xml:space="preserve"> </w:t>
      </w:r>
      <w:r w:rsidR="00966A3E" w:rsidRPr="009F2D21">
        <w:rPr>
          <w:rFonts w:cstheme="minorHAnsi"/>
          <w:szCs w:val="24"/>
        </w:rPr>
        <w:t xml:space="preserve">at a Special Meetings </w:t>
      </w:r>
      <w:r w:rsidR="006D34A3" w:rsidRPr="009F2D21">
        <w:rPr>
          <w:rFonts w:cstheme="minorHAnsi"/>
          <w:szCs w:val="24"/>
        </w:rPr>
        <w:t>to add any item</w:t>
      </w:r>
      <w:r w:rsidR="00DB34EB" w:rsidRPr="009F2D21">
        <w:rPr>
          <w:rFonts w:cstheme="minorHAnsi"/>
          <w:szCs w:val="24"/>
        </w:rPr>
        <w:t xml:space="preserve"> that </w:t>
      </w:r>
      <w:r w:rsidR="006D34A3" w:rsidRPr="009F2D21">
        <w:rPr>
          <w:rFonts w:cstheme="minorHAnsi"/>
          <w:szCs w:val="24"/>
        </w:rPr>
        <w:t>was not included in the call for that meeting.</w:t>
      </w:r>
      <w:r w:rsidR="00DB34EB" w:rsidRPr="009F2D21">
        <w:rPr>
          <w:rFonts w:cstheme="minorHAnsi"/>
          <w:szCs w:val="24"/>
        </w:rPr>
        <w:t xml:space="preserve"> </w:t>
      </w:r>
      <w:r w:rsidR="00D629BB" w:rsidRPr="009F2D21">
        <w:rPr>
          <w:rFonts w:cstheme="minorHAnsi"/>
          <w:szCs w:val="24"/>
        </w:rPr>
        <w:t>She noted that the previous required number of Trustees was nine (9).</w:t>
      </w:r>
    </w:p>
    <w:p w14:paraId="64FBC3D8" w14:textId="4F9D93DC" w:rsidR="00DB34EB" w:rsidRPr="00531CED" w:rsidRDefault="00921859">
      <w:pPr>
        <w:rPr>
          <w:rFonts w:cstheme="minorHAnsi"/>
          <w:szCs w:val="24"/>
        </w:rPr>
      </w:pPr>
      <w:r w:rsidRPr="00531CED">
        <w:rPr>
          <w:rFonts w:cstheme="minorHAnsi"/>
          <w:szCs w:val="24"/>
        </w:rPr>
        <w:t>Vice President Stone emphasized that the notice she was referencing in Article II was notice to the Trustees and reminding the Board that notice requirements for the public are dictated by</w:t>
      </w:r>
      <w:r w:rsidR="00DB34EB" w:rsidRPr="00531CED">
        <w:rPr>
          <w:rFonts w:cstheme="minorHAnsi"/>
          <w:szCs w:val="24"/>
        </w:rPr>
        <w:t xml:space="preserve"> Chapter 286</w:t>
      </w:r>
      <w:r w:rsidRPr="00531CED">
        <w:rPr>
          <w:rFonts w:cstheme="minorHAnsi"/>
          <w:szCs w:val="24"/>
        </w:rPr>
        <w:t>, Florida Statutes</w:t>
      </w:r>
      <w:r w:rsidR="00DB34EB" w:rsidRPr="00531CED">
        <w:rPr>
          <w:rFonts w:cstheme="minorHAnsi"/>
          <w:szCs w:val="24"/>
        </w:rPr>
        <w:t xml:space="preserve">. </w:t>
      </w:r>
      <w:r w:rsidR="005612E2" w:rsidRPr="00531CED">
        <w:rPr>
          <w:rFonts w:cstheme="minorHAnsi"/>
          <w:szCs w:val="24"/>
        </w:rPr>
        <w:t>She</w:t>
      </w:r>
      <w:r w:rsidR="00DB4FB7" w:rsidRPr="00531CED">
        <w:rPr>
          <w:rFonts w:cstheme="minorHAnsi"/>
          <w:szCs w:val="24"/>
        </w:rPr>
        <w:t xml:space="preserve"> aske</w:t>
      </w:r>
      <w:r w:rsidR="005612E2" w:rsidRPr="00531CED">
        <w:rPr>
          <w:rFonts w:cstheme="minorHAnsi"/>
          <w:szCs w:val="24"/>
        </w:rPr>
        <w:t>d</w:t>
      </w:r>
      <w:r w:rsidR="00DB4FB7" w:rsidRPr="00531CED">
        <w:rPr>
          <w:rFonts w:cstheme="minorHAnsi"/>
          <w:szCs w:val="24"/>
        </w:rPr>
        <w:t xml:space="preserve"> the Board if it had any feedback or questions about the recommended language.</w:t>
      </w:r>
    </w:p>
    <w:p w14:paraId="332C002A" w14:textId="7F4233A3" w:rsidR="00DB34EB" w:rsidRPr="00531CED" w:rsidRDefault="00DB4FB7">
      <w:pPr>
        <w:rPr>
          <w:rFonts w:cstheme="minorHAnsi"/>
          <w:szCs w:val="24"/>
        </w:rPr>
      </w:pPr>
      <w:r w:rsidRPr="00531CED">
        <w:rPr>
          <w:rFonts w:cstheme="minorHAnsi"/>
          <w:szCs w:val="24"/>
        </w:rPr>
        <w:t>Trustee McElroy</w:t>
      </w:r>
      <w:r w:rsidR="00117704" w:rsidRPr="00531CED">
        <w:rPr>
          <w:rFonts w:cstheme="minorHAnsi"/>
          <w:szCs w:val="24"/>
        </w:rPr>
        <w:t xml:space="preserve"> stated that </w:t>
      </w:r>
      <w:r w:rsidR="001C625D" w:rsidRPr="00531CED">
        <w:rPr>
          <w:rFonts w:cstheme="minorHAnsi"/>
          <w:szCs w:val="24"/>
        </w:rPr>
        <w:t xml:space="preserve">(in the context of a quorum </w:t>
      </w:r>
      <w:r w:rsidR="007F1869" w:rsidRPr="00531CED">
        <w:rPr>
          <w:rFonts w:cstheme="minorHAnsi"/>
          <w:szCs w:val="24"/>
        </w:rPr>
        <w:t xml:space="preserve">for the Board being seven (7) </w:t>
      </w:r>
      <w:r w:rsidR="005A6806" w:rsidRPr="00531CED">
        <w:rPr>
          <w:rFonts w:cstheme="minorHAnsi"/>
          <w:szCs w:val="24"/>
        </w:rPr>
        <w:t>Trustees</w:t>
      </w:r>
      <w:r w:rsidR="00C54C78" w:rsidRPr="00531CED">
        <w:rPr>
          <w:rFonts w:cstheme="minorHAnsi"/>
          <w:szCs w:val="24"/>
        </w:rPr>
        <w:t>)</w:t>
      </w:r>
      <w:r w:rsidR="007F1869" w:rsidRPr="00531CED">
        <w:rPr>
          <w:rFonts w:cstheme="minorHAnsi"/>
          <w:szCs w:val="24"/>
        </w:rPr>
        <w:t xml:space="preserve"> </w:t>
      </w:r>
      <w:r w:rsidR="00DF446C" w:rsidRPr="00531CED">
        <w:rPr>
          <w:rFonts w:cstheme="minorHAnsi"/>
          <w:szCs w:val="24"/>
        </w:rPr>
        <w:t>by</w:t>
      </w:r>
      <w:r w:rsidR="00210D08" w:rsidRPr="00531CED">
        <w:rPr>
          <w:rFonts w:cstheme="minorHAnsi"/>
          <w:szCs w:val="24"/>
        </w:rPr>
        <w:t xml:space="preserve"> requiring an affirmative vote of the majority of the Trustees to</w:t>
      </w:r>
      <w:r w:rsidR="00117704" w:rsidRPr="00531CED">
        <w:rPr>
          <w:rFonts w:cstheme="minorHAnsi"/>
          <w:szCs w:val="24"/>
        </w:rPr>
        <w:t xml:space="preserve"> </w:t>
      </w:r>
      <w:r w:rsidR="00EC32B6" w:rsidRPr="00531CED">
        <w:rPr>
          <w:rFonts w:cstheme="minorHAnsi"/>
          <w:szCs w:val="24"/>
        </w:rPr>
        <w:t>add a</w:t>
      </w:r>
      <w:r w:rsidR="00C11905" w:rsidRPr="00531CED">
        <w:rPr>
          <w:rFonts w:cstheme="minorHAnsi"/>
          <w:szCs w:val="24"/>
        </w:rPr>
        <w:t>n</w:t>
      </w:r>
      <w:r w:rsidR="00EC32B6" w:rsidRPr="00531CED">
        <w:rPr>
          <w:rFonts w:cstheme="minorHAnsi"/>
          <w:szCs w:val="24"/>
        </w:rPr>
        <w:t xml:space="preserve"> item</w:t>
      </w:r>
      <w:r w:rsidR="005A6806" w:rsidRPr="00531CED">
        <w:rPr>
          <w:rFonts w:cstheme="minorHAnsi"/>
          <w:szCs w:val="24"/>
        </w:rPr>
        <w:t xml:space="preserve"> to the agenda </w:t>
      </w:r>
      <w:r w:rsidR="00B467CE" w:rsidRPr="00531CED">
        <w:rPr>
          <w:rFonts w:cstheme="minorHAnsi"/>
          <w:szCs w:val="24"/>
        </w:rPr>
        <w:t xml:space="preserve">(that was not included in the call for the meeting) </w:t>
      </w:r>
      <w:r w:rsidR="005A6806" w:rsidRPr="00531CED">
        <w:rPr>
          <w:rFonts w:cstheme="minorHAnsi"/>
          <w:szCs w:val="24"/>
        </w:rPr>
        <w:t>for a Special Meeting</w:t>
      </w:r>
      <w:r w:rsidR="00C11905" w:rsidRPr="00531CED">
        <w:rPr>
          <w:rFonts w:cstheme="minorHAnsi"/>
          <w:szCs w:val="24"/>
        </w:rPr>
        <w:t>,</w:t>
      </w:r>
      <w:r w:rsidR="00EC32B6" w:rsidRPr="00531CED">
        <w:rPr>
          <w:rFonts w:cstheme="minorHAnsi"/>
          <w:szCs w:val="24"/>
        </w:rPr>
        <w:t xml:space="preserve"> </w:t>
      </w:r>
      <w:r w:rsidR="005A6806" w:rsidRPr="00531CED">
        <w:rPr>
          <w:rFonts w:cstheme="minorHAnsi"/>
          <w:szCs w:val="24"/>
        </w:rPr>
        <w:t>there could be a potential situation whereby a minority of four (4) Trustees (out of the thirteen-member Board) could introduce and pass an item.</w:t>
      </w:r>
      <w:r w:rsidR="00A62B36" w:rsidRPr="00531CED">
        <w:rPr>
          <w:rFonts w:cstheme="minorHAnsi"/>
          <w:szCs w:val="24"/>
        </w:rPr>
        <w:t xml:space="preserve"> </w:t>
      </w:r>
    </w:p>
    <w:p w14:paraId="33F15CED" w14:textId="537C26BE" w:rsidR="00DB34EB" w:rsidRPr="00531CED" w:rsidRDefault="00D56F1D">
      <w:pPr>
        <w:rPr>
          <w:rFonts w:cstheme="minorHAnsi"/>
          <w:szCs w:val="24"/>
        </w:rPr>
      </w:pPr>
      <w:r w:rsidRPr="00531CED">
        <w:rPr>
          <w:rFonts w:cstheme="minorHAnsi"/>
          <w:szCs w:val="24"/>
        </w:rPr>
        <w:t>Chai</w:t>
      </w:r>
      <w:r w:rsidR="00C720A5" w:rsidRPr="00531CED">
        <w:rPr>
          <w:rFonts w:cstheme="minorHAnsi"/>
          <w:szCs w:val="24"/>
        </w:rPr>
        <w:t>r</w:t>
      </w:r>
      <w:r w:rsidRPr="00531CED">
        <w:rPr>
          <w:rFonts w:cstheme="minorHAnsi"/>
          <w:szCs w:val="24"/>
        </w:rPr>
        <w:t xml:space="preserve"> </w:t>
      </w:r>
      <w:r w:rsidR="00DB34EB" w:rsidRPr="00531CED">
        <w:rPr>
          <w:rFonts w:cstheme="minorHAnsi"/>
          <w:szCs w:val="24"/>
        </w:rPr>
        <w:t>Hyde</w:t>
      </w:r>
      <w:r w:rsidRPr="00531CED">
        <w:rPr>
          <w:rFonts w:cstheme="minorHAnsi"/>
          <w:szCs w:val="24"/>
        </w:rPr>
        <w:t xml:space="preserve"> concurred</w:t>
      </w:r>
      <w:r w:rsidR="00DB34EB" w:rsidRPr="00531CED">
        <w:rPr>
          <w:rFonts w:cstheme="minorHAnsi"/>
          <w:szCs w:val="24"/>
        </w:rPr>
        <w:t xml:space="preserve"> that </w:t>
      </w:r>
      <w:r w:rsidRPr="00531CED">
        <w:rPr>
          <w:rFonts w:cstheme="minorHAnsi"/>
          <w:szCs w:val="24"/>
        </w:rPr>
        <w:t xml:space="preserve">this </w:t>
      </w:r>
      <w:proofErr w:type="gramStart"/>
      <w:r w:rsidRPr="00531CED">
        <w:rPr>
          <w:rFonts w:cstheme="minorHAnsi"/>
          <w:szCs w:val="24"/>
        </w:rPr>
        <w:t>particular recommendation</w:t>
      </w:r>
      <w:proofErr w:type="gramEnd"/>
      <w:r w:rsidR="00BC5ABE" w:rsidRPr="00531CED">
        <w:rPr>
          <w:rFonts w:cstheme="minorHAnsi"/>
          <w:szCs w:val="24"/>
        </w:rPr>
        <w:t xml:space="preserve"> </w:t>
      </w:r>
      <w:r w:rsidR="00727ACC" w:rsidRPr="00531CED">
        <w:rPr>
          <w:rFonts w:cstheme="minorHAnsi"/>
          <w:szCs w:val="24"/>
        </w:rPr>
        <w:t xml:space="preserve">could allow four </w:t>
      </w:r>
      <w:r w:rsidR="00DE0E4B" w:rsidRPr="00531CED">
        <w:rPr>
          <w:rFonts w:cstheme="minorHAnsi"/>
          <w:szCs w:val="24"/>
        </w:rPr>
        <w:t>(</w:t>
      </w:r>
      <w:r w:rsidR="00BC5ABE" w:rsidRPr="00531CED">
        <w:rPr>
          <w:rFonts w:cstheme="minorHAnsi"/>
          <w:szCs w:val="24"/>
        </w:rPr>
        <w:t>4</w:t>
      </w:r>
      <w:r w:rsidR="00DE0E4B" w:rsidRPr="00531CED">
        <w:rPr>
          <w:rFonts w:cstheme="minorHAnsi"/>
          <w:szCs w:val="24"/>
        </w:rPr>
        <w:t>)</w:t>
      </w:r>
      <w:r w:rsidR="00BC5ABE" w:rsidRPr="00531CED">
        <w:rPr>
          <w:rFonts w:cstheme="minorHAnsi"/>
          <w:szCs w:val="24"/>
        </w:rPr>
        <w:t xml:space="preserve"> of </w:t>
      </w:r>
      <w:r w:rsidR="00727ACC" w:rsidRPr="00531CED">
        <w:rPr>
          <w:rFonts w:cstheme="minorHAnsi"/>
          <w:szCs w:val="24"/>
        </w:rPr>
        <w:t xml:space="preserve">thirteen </w:t>
      </w:r>
      <w:r w:rsidR="00DE0E4B" w:rsidRPr="00531CED">
        <w:rPr>
          <w:rFonts w:cstheme="minorHAnsi"/>
          <w:szCs w:val="24"/>
        </w:rPr>
        <w:t>(</w:t>
      </w:r>
      <w:r w:rsidR="00BC5ABE" w:rsidRPr="00531CED">
        <w:rPr>
          <w:rFonts w:cstheme="minorHAnsi"/>
          <w:szCs w:val="24"/>
        </w:rPr>
        <w:t>13</w:t>
      </w:r>
      <w:r w:rsidR="00DE0E4B" w:rsidRPr="00531CED">
        <w:rPr>
          <w:rFonts w:cstheme="minorHAnsi"/>
          <w:szCs w:val="24"/>
        </w:rPr>
        <w:t>)</w:t>
      </w:r>
      <w:r w:rsidR="00BC5ABE" w:rsidRPr="00531CED">
        <w:rPr>
          <w:rFonts w:cstheme="minorHAnsi"/>
          <w:szCs w:val="24"/>
        </w:rPr>
        <w:t xml:space="preserve"> </w:t>
      </w:r>
      <w:r w:rsidR="00727ACC" w:rsidRPr="00531CED">
        <w:rPr>
          <w:rFonts w:cstheme="minorHAnsi"/>
          <w:szCs w:val="24"/>
        </w:rPr>
        <w:t xml:space="preserve">Trustees </w:t>
      </w:r>
      <w:r w:rsidR="00BC5ABE" w:rsidRPr="00531CED">
        <w:rPr>
          <w:rFonts w:cstheme="minorHAnsi"/>
          <w:szCs w:val="24"/>
        </w:rPr>
        <w:t>to make a major decision</w:t>
      </w:r>
      <w:r w:rsidR="00E23A8E" w:rsidRPr="00531CED">
        <w:rPr>
          <w:rFonts w:cstheme="minorHAnsi"/>
          <w:szCs w:val="24"/>
        </w:rPr>
        <w:t xml:space="preserve"> for the Board</w:t>
      </w:r>
      <w:r w:rsidR="00F2048E" w:rsidRPr="00531CED">
        <w:rPr>
          <w:rFonts w:cstheme="minorHAnsi"/>
          <w:szCs w:val="24"/>
        </w:rPr>
        <w:t xml:space="preserve"> in a Special Meeting</w:t>
      </w:r>
      <w:r w:rsidR="00727ACC" w:rsidRPr="00531CED">
        <w:rPr>
          <w:rFonts w:cstheme="minorHAnsi"/>
          <w:szCs w:val="24"/>
        </w:rPr>
        <w:t>,</w:t>
      </w:r>
      <w:r w:rsidR="00BC5ABE" w:rsidRPr="00531CED">
        <w:rPr>
          <w:rFonts w:cstheme="minorHAnsi"/>
          <w:szCs w:val="24"/>
        </w:rPr>
        <w:t xml:space="preserve"> which </w:t>
      </w:r>
      <w:r w:rsidR="00727ACC" w:rsidRPr="00531CED">
        <w:rPr>
          <w:rFonts w:cstheme="minorHAnsi"/>
          <w:szCs w:val="24"/>
        </w:rPr>
        <w:t>Chair Hyde stated that he did not</w:t>
      </w:r>
      <w:r w:rsidR="00BC5ABE" w:rsidRPr="00531CED">
        <w:rPr>
          <w:rFonts w:cstheme="minorHAnsi"/>
          <w:szCs w:val="24"/>
        </w:rPr>
        <w:t xml:space="preserve"> think </w:t>
      </w:r>
      <w:r w:rsidR="00727ACC" w:rsidRPr="00531CED">
        <w:rPr>
          <w:rFonts w:cstheme="minorHAnsi"/>
          <w:szCs w:val="24"/>
        </w:rPr>
        <w:t>was the Board’s</w:t>
      </w:r>
      <w:r w:rsidR="00BC5ABE" w:rsidRPr="00531CED">
        <w:rPr>
          <w:rFonts w:cstheme="minorHAnsi"/>
          <w:szCs w:val="24"/>
        </w:rPr>
        <w:t xml:space="preserve"> intent.</w:t>
      </w:r>
      <w:r w:rsidR="005033DC" w:rsidRPr="00531CED">
        <w:rPr>
          <w:rFonts w:cstheme="minorHAnsi"/>
          <w:szCs w:val="24"/>
        </w:rPr>
        <w:t xml:space="preserve"> Chair Hyde added that he would be more comfor</w:t>
      </w:r>
      <w:r w:rsidR="003C253E" w:rsidRPr="00531CED">
        <w:rPr>
          <w:rFonts w:cstheme="minorHAnsi"/>
          <w:szCs w:val="24"/>
        </w:rPr>
        <w:t xml:space="preserve">table </w:t>
      </w:r>
      <w:r w:rsidR="00667BDD" w:rsidRPr="00531CED">
        <w:rPr>
          <w:rFonts w:cstheme="minorHAnsi"/>
          <w:szCs w:val="24"/>
        </w:rPr>
        <w:t xml:space="preserve">with </w:t>
      </w:r>
      <w:r w:rsidR="003353F2" w:rsidRPr="00531CED">
        <w:rPr>
          <w:rFonts w:cstheme="minorHAnsi"/>
          <w:szCs w:val="24"/>
        </w:rPr>
        <w:t xml:space="preserve">a requirement of </w:t>
      </w:r>
      <w:r w:rsidR="00667BDD" w:rsidRPr="00531CED">
        <w:rPr>
          <w:rFonts w:cstheme="minorHAnsi"/>
          <w:szCs w:val="24"/>
        </w:rPr>
        <w:t xml:space="preserve">nine </w:t>
      </w:r>
      <w:r w:rsidR="00392422" w:rsidRPr="00531CED">
        <w:rPr>
          <w:rFonts w:cstheme="minorHAnsi"/>
          <w:szCs w:val="24"/>
        </w:rPr>
        <w:t>(</w:t>
      </w:r>
      <w:r w:rsidR="00667BDD" w:rsidRPr="00531CED">
        <w:rPr>
          <w:rFonts w:cstheme="minorHAnsi"/>
          <w:szCs w:val="24"/>
        </w:rPr>
        <w:t>9</w:t>
      </w:r>
      <w:r w:rsidR="00392422" w:rsidRPr="00531CED">
        <w:rPr>
          <w:rFonts w:cstheme="minorHAnsi"/>
          <w:szCs w:val="24"/>
        </w:rPr>
        <w:t>)</w:t>
      </w:r>
      <w:r w:rsidR="00667BDD" w:rsidRPr="00531CED">
        <w:rPr>
          <w:rFonts w:cstheme="minorHAnsi"/>
          <w:szCs w:val="24"/>
        </w:rPr>
        <w:t xml:space="preserve"> </w:t>
      </w:r>
      <w:r w:rsidR="003353F2" w:rsidRPr="00531CED">
        <w:rPr>
          <w:rFonts w:cstheme="minorHAnsi"/>
          <w:szCs w:val="24"/>
        </w:rPr>
        <w:t xml:space="preserve">Trustees to add an item to the agenda of a Special Board Meeting. </w:t>
      </w:r>
      <w:r w:rsidR="00875C9B" w:rsidRPr="00531CED">
        <w:rPr>
          <w:rFonts w:cstheme="minorHAnsi"/>
          <w:szCs w:val="24"/>
        </w:rPr>
        <w:t>He noted</w:t>
      </w:r>
      <w:r w:rsidR="00667BDD" w:rsidRPr="00531CED">
        <w:rPr>
          <w:rFonts w:cstheme="minorHAnsi"/>
          <w:szCs w:val="24"/>
        </w:rPr>
        <w:t xml:space="preserve"> that </w:t>
      </w:r>
      <w:r w:rsidR="00875C9B" w:rsidRPr="00531CED">
        <w:rPr>
          <w:rFonts w:cstheme="minorHAnsi"/>
          <w:szCs w:val="24"/>
        </w:rPr>
        <w:t xml:space="preserve">this requirement </w:t>
      </w:r>
      <w:r w:rsidR="00667BDD" w:rsidRPr="00531CED">
        <w:rPr>
          <w:rFonts w:cstheme="minorHAnsi"/>
          <w:szCs w:val="24"/>
        </w:rPr>
        <w:t xml:space="preserve">would reflect </w:t>
      </w:r>
      <w:proofErr w:type="gramStart"/>
      <w:r w:rsidR="00667BDD" w:rsidRPr="00531CED">
        <w:rPr>
          <w:rFonts w:cstheme="minorHAnsi"/>
          <w:szCs w:val="24"/>
        </w:rPr>
        <w:t>a majority of</w:t>
      </w:r>
      <w:proofErr w:type="gramEnd"/>
      <w:r w:rsidR="00667BDD" w:rsidRPr="00531CED">
        <w:rPr>
          <w:rFonts w:cstheme="minorHAnsi"/>
          <w:szCs w:val="24"/>
        </w:rPr>
        <w:t xml:space="preserve"> the Board.</w:t>
      </w:r>
    </w:p>
    <w:p w14:paraId="4BBE6A24" w14:textId="7899AD81" w:rsidR="00EA2809" w:rsidRPr="00531CED" w:rsidRDefault="00CE12C6">
      <w:pPr>
        <w:rPr>
          <w:rFonts w:cstheme="minorHAnsi"/>
          <w:szCs w:val="24"/>
        </w:rPr>
      </w:pPr>
      <w:r w:rsidRPr="00531CED">
        <w:rPr>
          <w:rFonts w:cstheme="minorHAnsi"/>
          <w:szCs w:val="24"/>
        </w:rPr>
        <w:t xml:space="preserve">The Board concurred that they would like the requirement to remain that nine (9) Trustees are required </w:t>
      </w:r>
      <w:r w:rsidR="00EA2809" w:rsidRPr="00531CED">
        <w:rPr>
          <w:rFonts w:cstheme="minorHAnsi"/>
          <w:szCs w:val="24"/>
        </w:rPr>
        <w:t>to add an item to an agenda of a Special B</w:t>
      </w:r>
      <w:r w:rsidR="00354AF8" w:rsidRPr="00531CED">
        <w:rPr>
          <w:rFonts w:cstheme="minorHAnsi"/>
          <w:szCs w:val="24"/>
        </w:rPr>
        <w:t>oard</w:t>
      </w:r>
      <w:r w:rsidR="00EA2809" w:rsidRPr="00531CED">
        <w:rPr>
          <w:rFonts w:cstheme="minorHAnsi"/>
          <w:szCs w:val="24"/>
        </w:rPr>
        <w:t xml:space="preserve"> meeting. Vice President Stone noted that this language in the Bylaws will not be revised. </w:t>
      </w:r>
    </w:p>
    <w:p w14:paraId="7ACE5194" w14:textId="54E46554" w:rsidR="00BC5ABE" w:rsidRPr="00531CED" w:rsidRDefault="00EA2809">
      <w:pPr>
        <w:rPr>
          <w:rFonts w:cstheme="minorHAnsi"/>
          <w:szCs w:val="24"/>
        </w:rPr>
      </w:pPr>
      <w:r w:rsidRPr="00531CED">
        <w:rPr>
          <w:rFonts w:cstheme="minorHAnsi"/>
          <w:szCs w:val="24"/>
        </w:rPr>
        <w:t xml:space="preserve">Vice President Stone </w:t>
      </w:r>
      <w:r w:rsidR="008A1723" w:rsidRPr="00531CED">
        <w:rPr>
          <w:rFonts w:cstheme="minorHAnsi"/>
          <w:szCs w:val="24"/>
        </w:rPr>
        <w:t>re</w:t>
      </w:r>
      <w:r w:rsidRPr="00531CED">
        <w:rPr>
          <w:rFonts w:cstheme="minorHAnsi"/>
          <w:szCs w:val="24"/>
        </w:rPr>
        <w:t xml:space="preserve">viewed </w:t>
      </w:r>
      <w:r w:rsidR="008A1723" w:rsidRPr="00531CED">
        <w:rPr>
          <w:rFonts w:cstheme="minorHAnsi"/>
          <w:szCs w:val="24"/>
        </w:rPr>
        <w:t>recommended revisions to the language in</w:t>
      </w:r>
      <w:r w:rsidRPr="00531CED">
        <w:rPr>
          <w:rFonts w:cstheme="minorHAnsi"/>
          <w:szCs w:val="24"/>
        </w:rPr>
        <w:t xml:space="preserve"> Article II Section 3 on “</w:t>
      </w:r>
      <w:r w:rsidR="00BC5ABE" w:rsidRPr="00531CED">
        <w:rPr>
          <w:rFonts w:cstheme="minorHAnsi"/>
          <w:szCs w:val="24"/>
        </w:rPr>
        <w:t xml:space="preserve">Emergency </w:t>
      </w:r>
      <w:r w:rsidRPr="00531CED">
        <w:rPr>
          <w:rFonts w:cstheme="minorHAnsi"/>
          <w:szCs w:val="24"/>
        </w:rPr>
        <w:t>M</w:t>
      </w:r>
      <w:r w:rsidR="00BC5ABE" w:rsidRPr="00531CED">
        <w:rPr>
          <w:rFonts w:cstheme="minorHAnsi"/>
          <w:szCs w:val="24"/>
        </w:rPr>
        <w:t>eetings</w:t>
      </w:r>
      <w:r w:rsidR="008A1723" w:rsidRPr="00531CED">
        <w:rPr>
          <w:rFonts w:cstheme="minorHAnsi"/>
          <w:szCs w:val="24"/>
        </w:rPr>
        <w:t>”</w:t>
      </w:r>
      <w:r w:rsidR="008B5CF1" w:rsidRPr="00531CED">
        <w:rPr>
          <w:rFonts w:cstheme="minorHAnsi"/>
          <w:szCs w:val="24"/>
        </w:rPr>
        <w:t xml:space="preserve"> – that “emergency meetings of the Board may be </w:t>
      </w:r>
      <w:r w:rsidR="008B5CF1" w:rsidRPr="00531CED">
        <w:rPr>
          <w:rFonts w:cstheme="minorHAnsi"/>
          <w:szCs w:val="24"/>
        </w:rPr>
        <w:lastRenderedPageBreak/>
        <w:t>called by the Chair of the Board upon</w:t>
      </w:r>
      <w:r w:rsidR="00BC5ABE" w:rsidRPr="00531CED">
        <w:rPr>
          <w:rFonts w:cstheme="minorHAnsi"/>
          <w:szCs w:val="24"/>
        </w:rPr>
        <w:t xml:space="preserve"> </w:t>
      </w:r>
      <w:r w:rsidR="00395D38" w:rsidRPr="00531CED">
        <w:rPr>
          <w:rFonts w:cstheme="minorHAnsi"/>
          <w:szCs w:val="24"/>
        </w:rPr>
        <w:t>such notice as is reasonable under th</w:t>
      </w:r>
      <w:r w:rsidR="0066326F" w:rsidRPr="00531CED">
        <w:rPr>
          <w:rFonts w:cstheme="minorHAnsi"/>
          <w:szCs w:val="24"/>
        </w:rPr>
        <w:t xml:space="preserve">e circumstances whenever in the opinion of the Chair, an issue requires immediate Board action.” </w:t>
      </w:r>
      <w:r w:rsidR="00717F1D" w:rsidRPr="00531CED">
        <w:rPr>
          <w:rFonts w:cstheme="minorHAnsi"/>
          <w:szCs w:val="24"/>
        </w:rPr>
        <w:t>She noted that the language does not set time parameters</w:t>
      </w:r>
      <w:r w:rsidR="00C3124C" w:rsidRPr="00531CED">
        <w:rPr>
          <w:rFonts w:cstheme="minorHAnsi"/>
          <w:szCs w:val="24"/>
        </w:rPr>
        <w:t xml:space="preserve">, </w:t>
      </w:r>
      <w:r w:rsidR="00892EC7" w:rsidRPr="00531CED">
        <w:rPr>
          <w:rFonts w:cstheme="minorHAnsi"/>
          <w:szCs w:val="24"/>
        </w:rPr>
        <w:t xml:space="preserve">but, she emphasized, as always, the Board needs to have a quorum </w:t>
      </w:r>
      <w:r w:rsidR="00C3124C" w:rsidRPr="00531CED">
        <w:rPr>
          <w:rFonts w:cstheme="minorHAnsi"/>
          <w:szCs w:val="24"/>
        </w:rPr>
        <w:t xml:space="preserve">of seven (7) </w:t>
      </w:r>
      <w:r w:rsidR="00892EC7" w:rsidRPr="00531CED">
        <w:rPr>
          <w:rFonts w:cstheme="minorHAnsi"/>
          <w:szCs w:val="24"/>
        </w:rPr>
        <w:t xml:space="preserve">to meet. </w:t>
      </w:r>
    </w:p>
    <w:p w14:paraId="7ADDA1DB" w14:textId="2C3DDB02" w:rsidR="00691408" w:rsidRPr="00531CED" w:rsidRDefault="0072337D">
      <w:pPr>
        <w:rPr>
          <w:rFonts w:cstheme="minorHAnsi"/>
          <w:szCs w:val="24"/>
        </w:rPr>
      </w:pPr>
      <w:r w:rsidRPr="00531CED">
        <w:rPr>
          <w:rFonts w:cstheme="minorHAnsi"/>
          <w:szCs w:val="24"/>
        </w:rPr>
        <w:t xml:space="preserve">Vice President Stone next addressed Article II, Section 5 of the Bylaws “Special Notice Requirements.” </w:t>
      </w:r>
      <w:r w:rsidR="00C944C2" w:rsidRPr="00531CED">
        <w:rPr>
          <w:rFonts w:cstheme="minorHAnsi"/>
          <w:szCs w:val="24"/>
        </w:rPr>
        <w:t xml:space="preserve">She emphasized that the language states, again, that </w:t>
      </w:r>
      <w:r w:rsidR="000E63AE" w:rsidRPr="00531CED">
        <w:rPr>
          <w:rFonts w:cstheme="minorHAnsi"/>
          <w:szCs w:val="24"/>
        </w:rPr>
        <w:t xml:space="preserve">public notice is pursuant to requirement of </w:t>
      </w:r>
      <w:r w:rsidR="00691408" w:rsidRPr="00531CED">
        <w:rPr>
          <w:rFonts w:cstheme="minorHAnsi"/>
          <w:szCs w:val="24"/>
        </w:rPr>
        <w:t>Chapter</w:t>
      </w:r>
      <w:r w:rsidR="000E63AE" w:rsidRPr="00531CED">
        <w:rPr>
          <w:rFonts w:cstheme="minorHAnsi"/>
          <w:szCs w:val="24"/>
        </w:rPr>
        <w:t xml:space="preserve"> </w:t>
      </w:r>
      <w:r w:rsidR="00691408" w:rsidRPr="00531CED">
        <w:rPr>
          <w:rFonts w:cstheme="minorHAnsi"/>
          <w:szCs w:val="24"/>
        </w:rPr>
        <w:t>286</w:t>
      </w:r>
      <w:r w:rsidR="000E63AE" w:rsidRPr="00531CED">
        <w:rPr>
          <w:rFonts w:cstheme="minorHAnsi"/>
          <w:szCs w:val="24"/>
        </w:rPr>
        <w:t>, Florida Statutes</w:t>
      </w:r>
      <w:r w:rsidR="000A1EFE" w:rsidRPr="00531CED">
        <w:rPr>
          <w:rFonts w:cstheme="minorHAnsi"/>
          <w:szCs w:val="24"/>
        </w:rPr>
        <w:t xml:space="preserve"> and identifies where UNF places those notices</w:t>
      </w:r>
      <w:r w:rsidR="00210731" w:rsidRPr="00531CED">
        <w:rPr>
          <w:rFonts w:cstheme="minorHAnsi"/>
          <w:szCs w:val="24"/>
        </w:rPr>
        <w:t xml:space="preserve"> – on the Trustees’ website and the University calendar. </w:t>
      </w:r>
      <w:r w:rsidR="008B6697" w:rsidRPr="00531CED">
        <w:rPr>
          <w:rFonts w:cstheme="minorHAnsi"/>
          <w:szCs w:val="24"/>
        </w:rPr>
        <w:t xml:space="preserve">She noted that the Office of the President will </w:t>
      </w:r>
      <w:r w:rsidR="000A5282" w:rsidRPr="00531CED">
        <w:rPr>
          <w:rFonts w:cstheme="minorHAnsi"/>
          <w:szCs w:val="24"/>
        </w:rPr>
        <w:t>edit</w:t>
      </w:r>
      <w:r w:rsidR="008B6697" w:rsidRPr="00531CED">
        <w:rPr>
          <w:rFonts w:cstheme="minorHAnsi"/>
          <w:szCs w:val="24"/>
        </w:rPr>
        <w:t xml:space="preserve"> the Trustees webpage so that </w:t>
      </w:r>
      <w:r w:rsidR="00825517" w:rsidRPr="00531CED">
        <w:rPr>
          <w:rFonts w:cstheme="minorHAnsi"/>
          <w:szCs w:val="24"/>
        </w:rPr>
        <w:t xml:space="preserve">the public can more easily find meeting dates and </w:t>
      </w:r>
      <w:r w:rsidR="00145980" w:rsidRPr="00531CED">
        <w:rPr>
          <w:rFonts w:cstheme="minorHAnsi"/>
          <w:szCs w:val="24"/>
        </w:rPr>
        <w:t>information on how it can request the opportunity to make</w:t>
      </w:r>
      <w:r w:rsidR="00F87480" w:rsidRPr="00531CED">
        <w:rPr>
          <w:rFonts w:cstheme="minorHAnsi"/>
          <w:szCs w:val="24"/>
        </w:rPr>
        <w:t xml:space="preserve"> </w:t>
      </w:r>
      <w:r w:rsidR="00145980" w:rsidRPr="00531CED">
        <w:rPr>
          <w:rFonts w:cstheme="minorHAnsi"/>
          <w:szCs w:val="24"/>
        </w:rPr>
        <w:t>public comment</w:t>
      </w:r>
      <w:r w:rsidR="00F87480" w:rsidRPr="00531CED">
        <w:rPr>
          <w:rFonts w:cstheme="minorHAnsi"/>
          <w:szCs w:val="24"/>
        </w:rPr>
        <w:t>s</w:t>
      </w:r>
      <w:r w:rsidR="00145980" w:rsidRPr="00531CED">
        <w:rPr>
          <w:rFonts w:cstheme="minorHAnsi"/>
          <w:szCs w:val="24"/>
        </w:rPr>
        <w:t xml:space="preserve"> at Board of Trustees</w:t>
      </w:r>
      <w:r w:rsidR="00F87480" w:rsidRPr="00531CED">
        <w:rPr>
          <w:rFonts w:cstheme="minorHAnsi"/>
          <w:szCs w:val="24"/>
        </w:rPr>
        <w:t xml:space="preserve"> </w:t>
      </w:r>
      <w:r w:rsidR="00145980" w:rsidRPr="00531CED">
        <w:rPr>
          <w:rFonts w:cstheme="minorHAnsi"/>
          <w:szCs w:val="24"/>
        </w:rPr>
        <w:t>meeting</w:t>
      </w:r>
      <w:r w:rsidR="00F87480" w:rsidRPr="00531CED">
        <w:rPr>
          <w:rFonts w:cstheme="minorHAnsi"/>
          <w:szCs w:val="24"/>
        </w:rPr>
        <w:t>s</w:t>
      </w:r>
      <w:r w:rsidR="00145980" w:rsidRPr="00531CED">
        <w:rPr>
          <w:rFonts w:cstheme="minorHAnsi"/>
          <w:szCs w:val="24"/>
        </w:rPr>
        <w:t xml:space="preserve">. </w:t>
      </w:r>
      <w:r w:rsidR="00691408" w:rsidRPr="00531CED">
        <w:rPr>
          <w:rFonts w:cstheme="minorHAnsi"/>
          <w:szCs w:val="24"/>
        </w:rPr>
        <w:t xml:space="preserve"> </w:t>
      </w:r>
    </w:p>
    <w:p w14:paraId="5212F360" w14:textId="2C965135" w:rsidR="00CC7069" w:rsidRPr="00531CED" w:rsidRDefault="00117185">
      <w:pPr>
        <w:rPr>
          <w:rFonts w:cstheme="minorHAnsi"/>
          <w:szCs w:val="24"/>
        </w:rPr>
      </w:pPr>
      <w:r w:rsidRPr="00531CED">
        <w:rPr>
          <w:rFonts w:cstheme="minorHAnsi"/>
          <w:szCs w:val="24"/>
        </w:rPr>
        <w:t xml:space="preserve">Vice President Stone </w:t>
      </w:r>
      <w:r w:rsidR="00CE5FF5" w:rsidRPr="00531CED">
        <w:rPr>
          <w:rFonts w:cstheme="minorHAnsi"/>
          <w:szCs w:val="24"/>
        </w:rPr>
        <w:t>reviewed</w:t>
      </w:r>
      <w:r w:rsidRPr="00531CED">
        <w:rPr>
          <w:rFonts w:cstheme="minorHAnsi"/>
          <w:szCs w:val="24"/>
        </w:rPr>
        <w:t xml:space="preserve"> </w:t>
      </w:r>
      <w:r w:rsidR="009A31D9" w:rsidRPr="00531CED">
        <w:rPr>
          <w:rFonts w:cstheme="minorHAnsi"/>
          <w:szCs w:val="24"/>
        </w:rPr>
        <w:t xml:space="preserve">Article III </w:t>
      </w:r>
      <w:r w:rsidR="0097077B" w:rsidRPr="00531CED">
        <w:rPr>
          <w:rFonts w:cstheme="minorHAnsi"/>
          <w:szCs w:val="24"/>
        </w:rPr>
        <w:t xml:space="preserve">of the Bylaws - </w:t>
      </w:r>
      <w:r w:rsidR="00CE5FF5" w:rsidRPr="00531CED">
        <w:rPr>
          <w:rFonts w:cstheme="minorHAnsi"/>
          <w:szCs w:val="24"/>
        </w:rPr>
        <w:t xml:space="preserve">“Appearances before the Board.” </w:t>
      </w:r>
      <w:r w:rsidR="00304FBD" w:rsidRPr="00531CED">
        <w:rPr>
          <w:rFonts w:cstheme="minorHAnsi"/>
          <w:szCs w:val="24"/>
        </w:rPr>
        <w:t xml:space="preserve">She noted that </w:t>
      </w:r>
      <w:r w:rsidR="00DF055B" w:rsidRPr="00531CED">
        <w:rPr>
          <w:rFonts w:cstheme="minorHAnsi"/>
          <w:szCs w:val="24"/>
        </w:rPr>
        <w:t xml:space="preserve">the </w:t>
      </w:r>
      <w:r w:rsidR="00304FBD" w:rsidRPr="00531CED">
        <w:rPr>
          <w:rFonts w:cstheme="minorHAnsi"/>
          <w:szCs w:val="24"/>
        </w:rPr>
        <w:t xml:space="preserve">language </w:t>
      </w:r>
      <w:r w:rsidR="00DF055B" w:rsidRPr="00531CED">
        <w:rPr>
          <w:rFonts w:cstheme="minorHAnsi"/>
          <w:szCs w:val="24"/>
        </w:rPr>
        <w:t xml:space="preserve">in Article III, dating to when the Board </w:t>
      </w:r>
      <w:r w:rsidR="00304FBD" w:rsidRPr="00531CED">
        <w:rPr>
          <w:rFonts w:cstheme="minorHAnsi"/>
          <w:szCs w:val="24"/>
        </w:rPr>
        <w:t xml:space="preserve">had </w:t>
      </w:r>
      <w:r w:rsidR="002F4677" w:rsidRPr="00531CED">
        <w:rPr>
          <w:rFonts w:cstheme="minorHAnsi"/>
          <w:szCs w:val="24"/>
        </w:rPr>
        <w:t xml:space="preserve">first </w:t>
      </w:r>
      <w:r w:rsidR="00304FBD" w:rsidRPr="00531CED">
        <w:rPr>
          <w:rFonts w:cstheme="minorHAnsi"/>
          <w:szCs w:val="24"/>
        </w:rPr>
        <w:t xml:space="preserve">been </w:t>
      </w:r>
      <w:r w:rsidR="00DF055B" w:rsidRPr="00531CED">
        <w:rPr>
          <w:rFonts w:cstheme="minorHAnsi"/>
          <w:szCs w:val="24"/>
        </w:rPr>
        <w:t xml:space="preserve">established </w:t>
      </w:r>
      <w:r w:rsidR="004D653D" w:rsidRPr="00531CED">
        <w:rPr>
          <w:rFonts w:cstheme="minorHAnsi"/>
          <w:szCs w:val="24"/>
        </w:rPr>
        <w:t xml:space="preserve">includes a reference to meetings conducted by phone and states that those meetings will not contain an opportunity for public comment. </w:t>
      </w:r>
      <w:r w:rsidR="00415A60" w:rsidRPr="00531CED">
        <w:rPr>
          <w:rFonts w:cstheme="minorHAnsi"/>
          <w:szCs w:val="24"/>
        </w:rPr>
        <w:t>She noted that the outdated language is not consistent with the intent of Chapter 286</w:t>
      </w:r>
      <w:r w:rsidR="0073254D" w:rsidRPr="00531CED">
        <w:rPr>
          <w:rFonts w:cstheme="minorHAnsi"/>
          <w:szCs w:val="24"/>
        </w:rPr>
        <w:t xml:space="preserve">. Vice President Stone </w:t>
      </w:r>
      <w:r w:rsidR="006D6CA2" w:rsidRPr="00531CED">
        <w:rPr>
          <w:rFonts w:cstheme="minorHAnsi"/>
          <w:szCs w:val="24"/>
        </w:rPr>
        <w:t xml:space="preserve">further </w:t>
      </w:r>
      <w:r w:rsidR="0073254D" w:rsidRPr="00531CED">
        <w:rPr>
          <w:rFonts w:cstheme="minorHAnsi"/>
          <w:szCs w:val="24"/>
        </w:rPr>
        <w:t xml:space="preserve">noted that the Board has never fully met via phone – that it has always met in person, and therefore has had an opportunity for the public to comment. </w:t>
      </w:r>
      <w:r w:rsidR="00CC7069" w:rsidRPr="00531CED">
        <w:rPr>
          <w:rFonts w:cstheme="minorHAnsi"/>
          <w:szCs w:val="24"/>
        </w:rPr>
        <w:t>She noted that the</w:t>
      </w:r>
      <w:r w:rsidR="00145D51" w:rsidRPr="00531CED">
        <w:rPr>
          <w:rFonts w:cstheme="minorHAnsi"/>
          <w:szCs w:val="24"/>
        </w:rPr>
        <w:t xml:space="preserve"> recommended </w:t>
      </w:r>
      <w:r w:rsidR="003F4ABB" w:rsidRPr="00531CED">
        <w:rPr>
          <w:rFonts w:cstheme="minorHAnsi"/>
          <w:szCs w:val="24"/>
        </w:rPr>
        <w:t>language</w:t>
      </w:r>
      <w:r w:rsidR="00CC7069" w:rsidRPr="00531CED">
        <w:rPr>
          <w:rFonts w:cstheme="minorHAnsi"/>
          <w:szCs w:val="24"/>
        </w:rPr>
        <w:t>:</w:t>
      </w:r>
      <w:r w:rsidR="003F4ABB" w:rsidRPr="00531CED">
        <w:rPr>
          <w:rFonts w:cstheme="minorHAnsi"/>
          <w:szCs w:val="24"/>
        </w:rPr>
        <w:t xml:space="preserve"> </w:t>
      </w:r>
    </w:p>
    <w:p w14:paraId="29441503" w14:textId="77777777" w:rsidR="006F5D4B" w:rsidRPr="00531CED" w:rsidRDefault="003F4ABB" w:rsidP="00CC7069">
      <w:pPr>
        <w:pStyle w:val="ListParagraph"/>
        <w:numPr>
          <w:ilvl w:val="0"/>
          <w:numId w:val="7"/>
        </w:numPr>
        <w:rPr>
          <w:rFonts w:cstheme="minorHAnsi"/>
          <w:szCs w:val="24"/>
        </w:rPr>
      </w:pPr>
      <w:r w:rsidRPr="00531CED">
        <w:rPr>
          <w:rFonts w:cstheme="minorHAnsi"/>
          <w:szCs w:val="24"/>
        </w:rPr>
        <w:t>indicates</w:t>
      </w:r>
      <w:r w:rsidR="00145D51" w:rsidRPr="00531CED">
        <w:rPr>
          <w:rFonts w:cstheme="minorHAnsi"/>
          <w:szCs w:val="24"/>
        </w:rPr>
        <w:t xml:space="preserve"> the </w:t>
      </w:r>
      <w:r w:rsidRPr="00531CED">
        <w:rPr>
          <w:rFonts w:cstheme="minorHAnsi"/>
          <w:szCs w:val="24"/>
        </w:rPr>
        <w:t>Board designates a fifteen (15) minute public comment period</w:t>
      </w:r>
      <w:r w:rsidR="006A7744" w:rsidRPr="00531CED">
        <w:rPr>
          <w:rFonts w:cstheme="minorHAnsi"/>
          <w:szCs w:val="24"/>
        </w:rPr>
        <w:t>, per meeting, with three minutes for each speaker</w:t>
      </w:r>
    </w:p>
    <w:p w14:paraId="676B2ADC" w14:textId="7843A6C6" w:rsidR="0094681D" w:rsidRPr="009F2D21" w:rsidRDefault="00DC3D4E" w:rsidP="009F2D21">
      <w:pPr>
        <w:pStyle w:val="ListParagraph"/>
        <w:numPr>
          <w:ilvl w:val="0"/>
          <w:numId w:val="7"/>
        </w:numPr>
        <w:rPr>
          <w:rFonts w:cstheme="minorHAnsi"/>
          <w:szCs w:val="24"/>
        </w:rPr>
      </w:pPr>
      <w:r w:rsidRPr="00531CED">
        <w:rPr>
          <w:rFonts w:cstheme="minorHAnsi"/>
          <w:szCs w:val="24"/>
        </w:rPr>
        <w:t xml:space="preserve">reflects </w:t>
      </w:r>
      <w:r w:rsidR="006F5D4B" w:rsidRPr="00531CED">
        <w:rPr>
          <w:rFonts w:cstheme="minorHAnsi"/>
          <w:szCs w:val="24"/>
        </w:rPr>
        <w:t>the</w:t>
      </w:r>
      <w:r w:rsidR="009A31D9" w:rsidRPr="00531CED">
        <w:rPr>
          <w:rFonts w:cstheme="minorHAnsi"/>
          <w:szCs w:val="24"/>
        </w:rPr>
        <w:t xml:space="preserve"> </w:t>
      </w:r>
      <w:r w:rsidR="00C972C2" w:rsidRPr="00531CED">
        <w:rPr>
          <w:rFonts w:cstheme="minorHAnsi"/>
          <w:szCs w:val="24"/>
        </w:rPr>
        <w:t xml:space="preserve">“discretion of the Chair to further recognize any individual to address the Board during the discussion of a particular agenda item.” </w:t>
      </w:r>
    </w:p>
    <w:p w14:paraId="112CDDCA" w14:textId="68678BCD" w:rsidR="00146928" w:rsidRPr="00531CED" w:rsidRDefault="00F75B72" w:rsidP="00CC7069">
      <w:pPr>
        <w:pStyle w:val="ListParagraph"/>
        <w:numPr>
          <w:ilvl w:val="0"/>
          <w:numId w:val="7"/>
        </w:numPr>
        <w:rPr>
          <w:rFonts w:cstheme="minorHAnsi"/>
          <w:szCs w:val="24"/>
        </w:rPr>
      </w:pPr>
      <w:r w:rsidRPr="00531CED">
        <w:rPr>
          <w:rFonts w:cstheme="minorHAnsi"/>
          <w:szCs w:val="24"/>
        </w:rPr>
        <w:t>indicates that m</w:t>
      </w:r>
      <w:r w:rsidR="009737B0" w:rsidRPr="00531CED">
        <w:rPr>
          <w:rFonts w:cstheme="minorHAnsi"/>
          <w:szCs w:val="24"/>
        </w:rPr>
        <w:t xml:space="preserve">embers of the </w:t>
      </w:r>
      <w:r w:rsidR="002333B9" w:rsidRPr="00531CED">
        <w:rPr>
          <w:rFonts w:cstheme="minorHAnsi"/>
          <w:szCs w:val="24"/>
        </w:rPr>
        <w:t xml:space="preserve">public </w:t>
      </w:r>
      <w:r w:rsidR="009737B0" w:rsidRPr="00531CED">
        <w:rPr>
          <w:rFonts w:cstheme="minorHAnsi"/>
          <w:szCs w:val="24"/>
        </w:rPr>
        <w:t xml:space="preserve">requesting the opportunity for public comment </w:t>
      </w:r>
      <w:r w:rsidR="00C63F77" w:rsidRPr="00531CED">
        <w:rPr>
          <w:rFonts w:cstheme="minorHAnsi"/>
          <w:szCs w:val="24"/>
        </w:rPr>
        <w:t xml:space="preserve">should submit their requests to speak at minimum three (3) working days prior to the </w:t>
      </w:r>
    </w:p>
    <w:p w14:paraId="040F35B1" w14:textId="55C8BDF9" w:rsidR="009A31D9" w:rsidRPr="00531CED" w:rsidRDefault="00C63F77" w:rsidP="00146928">
      <w:pPr>
        <w:pStyle w:val="ListParagraph"/>
        <w:rPr>
          <w:rFonts w:cstheme="minorHAnsi"/>
          <w:szCs w:val="24"/>
        </w:rPr>
      </w:pPr>
      <w:proofErr w:type="gramStart"/>
      <w:r w:rsidRPr="00531CED">
        <w:rPr>
          <w:rFonts w:cstheme="minorHAnsi"/>
          <w:szCs w:val="24"/>
        </w:rPr>
        <w:t>meeting</w:t>
      </w:r>
      <w:r w:rsidR="00460A81" w:rsidRPr="00531CED">
        <w:rPr>
          <w:rFonts w:cstheme="minorHAnsi"/>
          <w:szCs w:val="24"/>
        </w:rPr>
        <w:t>;</w:t>
      </w:r>
      <w:proofErr w:type="gramEnd"/>
      <w:r w:rsidR="00460A81" w:rsidRPr="00531CED">
        <w:rPr>
          <w:rFonts w:cstheme="minorHAnsi"/>
          <w:szCs w:val="24"/>
        </w:rPr>
        <w:t xml:space="preserve"> with regard to this requirement, Vice President Stone noted that the Board has been flexible and has accommodated requests that have been brought </w:t>
      </w:r>
      <w:r w:rsidR="00460A81" w:rsidRPr="00531CED">
        <w:rPr>
          <w:rFonts w:cstheme="minorHAnsi"/>
          <w:szCs w:val="24"/>
        </w:rPr>
        <w:lastRenderedPageBreak/>
        <w:t>to the Board within three working days.</w:t>
      </w:r>
      <w:r w:rsidR="00C64059" w:rsidRPr="00531CED">
        <w:rPr>
          <w:rFonts w:cstheme="minorHAnsi"/>
          <w:szCs w:val="24"/>
        </w:rPr>
        <w:t xml:space="preserve"> She added that the </w:t>
      </w:r>
      <w:r w:rsidR="00975443" w:rsidRPr="00531CED">
        <w:rPr>
          <w:rFonts w:cstheme="minorHAnsi"/>
          <w:szCs w:val="24"/>
        </w:rPr>
        <w:t>email</w:t>
      </w:r>
      <w:r w:rsidR="00C64059" w:rsidRPr="00531CED">
        <w:rPr>
          <w:rFonts w:cstheme="minorHAnsi"/>
          <w:szCs w:val="24"/>
        </w:rPr>
        <w:t xml:space="preserve"> address through which the public can request the opportunity for comment is </w:t>
      </w:r>
      <w:r w:rsidR="00975443" w:rsidRPr="00531CED">
        <w:rPr>
          <w:rFonts w:cstheme="minorHAnsi"/>
          <w:szCs w:val="24"/>
        </w:rPr>
        <w:t>included in this section of the Bylaws</w:t>
      </w:r>
      <w:r w:rsidR="00B70F81" w:rsidRPr="00531CED">
        <w:rPr>
          <w:rFonts w:cstheme="minorHAnsi"/>
          <w:szCs w:val="24"/>
        </w:rPr>
        <w:t xml:space="preserve"> </w:t>
      </w:r>
    </w:p>
    <w:p w14:paraId="5A77F640" w14:textId="573DEFF3" w:rsidR="00550347" w:rsidRPr="00531CED" w:rsidRDefault="00B70F81">
      <w:pPr>
        <w:rPr>
          <w:rFonts w:cstheme="minorHAnsi"/>
          <w:szCs w:val="24"/>
        </w:rPr>
      </w:pPr>
      <w:r w:rsidRPr="00531CED">
        <w:rPr>
          <w:rFonts w:cstheme="minorHAnsi"/>
          <w:szCs w:val="24"/>
        </w:rPr>
        <w:t>Trustee Fenner</w:t>
      </w:r>
      <w:r w:rsidR="00550347" w:rsidRPr="00531CED">
        <w:rPr>
          <w:rFonts w:cstheme="minorHAnsi"/>
          <w:szCs w:val="24"/>
        </w:rPr>
        <w:t xml:space="preserve"> </w:t>
      </w:r>
      <w:r w:rsidR="0088041E" w:rsidRPr="00531CED">
        <w:rPr>
          <w:rFonts w:cstheme="minorHAnsi"/>
          <w:szCs w:val="24"/>
        </w:rPr>
        <w:t xml:space="preserve">spoke about the mechanism through which Faculty can speak </w:t>
      </w:r>
      <w:r w:rsidR="000D6B2E" w:rsidRPr="00531CED">
        <w:rPr>
          <w:rFonts w:cstheme="minorHAnsi"/>
          <w:szCs w:val="24"/>
        </w:rPr>
        <w:t>to the Board</w:t>
      </w:r>
      <w:r w:rsidR="00550347" w:rsidRPr="00531CED">
        <w:rPr>
          <w:rFonts w:cstheme="minorHAnsi"/>
          <w:szCs w:val="24"/>
        </w:rPr>
        <w:t xml:space="preserve"> about issues </w:t>
      </w:r>
      <w:r w:rsidR="000D6B2E" w:rsidRPr="00531CED">
        <w:rPr>
          <w:rFonts w:cstheme="minorHAnsi"/>
          <w:szCs w:val="24"/>
        </w:rPr>
        <w:t>that are not on a particular agenda and noted that he thinks Faculty can avail themselves of the website for th</w:t>
      </w:r>
      <w:r w:rsidR="004F7DB9" w:rsidRPr="00531CED">
        <w:rPr>
          <w:rFonts w:cstheme="minorHAnsi"/>
          <w:szCs w:val="24"/>
        </w:rPr>
        <w:t>ese types of requests.</w:t>
      </w:r>
      <w:r w:rsidR="00567BFB" w:rsidRPr="00531CED">
        <w:rPr>
          <w:rFonts w:cstheme="minorHAnsi"/>
          <w:szCs w:val="24"/>
        </w:rPr>
        <w:t xml:space="preserve"> Vice President Stone agreed that this would be a good mechanism for these types of requests. She also noted that the Governance Committee had spoken about this issue. She added that she and Dr. White had </w:t>
      </w:r>
      <w:r w:rsidR="00186527" w:rsidRPr="00531CED">
        <w:rPr>
          <w:rFonts w:cstheme="minorHAnsi"/>
          <w:szCs w:val="24"/>
        </w:rPr>
        <w:t>addressed this</w:t>
      </w:r>
      <w:r w:rsidR="00932E2A" w:rsidRPr="00531CED">
        <w:rPr>
          <w:rFonts w:cstheme="minorHAnsi"/>
          <w:szCs w:val="24"/>
        </w:rPr>
        <w:t xml:space="preserve"> during one of his orientation meetings</w:t>
      </w:r>
      <w:r w:rsidR="005D1DAD" w:rsidRPr="00531CED">
        <w:rPr>
          <w:rFonts w:cstheme="minorHAnsi"/>
          <w:szCs w:val="24"/>
        </w:rPr>
        <w:t xml:space="preserve">. </w:t>
      </w:r>
      <w:r w:rsidR="00FD4711" w:rsidRPr="00531CED">
        <w:rPr>
          <w:rFonts w:cstheme="minorHAnsi"/>
          <w:szCs w:val="24"/>
        </w:rPr>
        <w:t>Vice President Stone</w:t>
      </w:r>
      <w:r w:rsidR="00E268CD" w:rsidRPr="00531CED">
        <w:rPr>
          <w:rFonts w:cstheme="minorHAnsi"/>
          <w:szCs w:val="24"/>
        </w:rPr>
        <w:t xml:space="preserve"> stated that she and Dr. White had discussed that the Board needs to have certain parameters </w:t>
      </w:r>
      <w:r w:rsidR="00345A8F" w:rsidRPr="00531CED">
        <w:rPr>
          <w:rFonts w:cstheme="minorHAnsi"/>
          <w:szCs w:val="24"/>
        </w:rPr>
        <w:t xml:space="preserve">or controls associated with </w:t>
      </w:r>
      <w:proofErr w:type="gramStart"/>
      <w:r w:rsidR="00345A8F" w:rsidRPr="00531CED">
        <w:rPr>
          <w:rFonts w:cstheme="minorHAnsi"/>
          <w:szCs w:val="24"/>
        </w:rPr>
        <w:t xml:space="preserve">the </w:t>
      </w:r>
      <w:r w:rsidR="000B2A0F" w:rsidRPr="00531CED">
        <w:rPr>
          <w:rFonts w:cstheme="minorHAnsi"/>
          <w:szCs w:val="24"/>
        </w:rPr>
        <w:t>its</w:t>
      </w:r>
      <w:proofErr w:type="gramEnd"/>
      <w:r w:rsidR="00345A8F" w:rsidRPr="00531CED">
        <w:rPr>
          <w:rFonts w:cstheme="minorHAnsi"/>
          <w:szCs w:val="24"/>
        </w:rPr>
        <w:t xml:space="preserve"> agenda </w:t>
      </w:r>
      <w:r w:rsidR="00532F51" w:rsidRPr="00531CED">
        <w:rPr>
          <w:rFonts w:cstheme="minorHAnsi"/>
          <w:szCs w:val="24"/>
        </w:rPr>
        <w:t>and that these rules apply not just internally but to the general public</w:t>
      </w:r>
      <w:r w:rsidR="00462CA6" w:rsidRPr="00531CED">
        <w:rPr>
          <w:rFonts w:cstheme="minorHAnsi"/>
          <w:szCs w:val="24"/>
        </w:rPr>
        <w:t xml:space="preserve">, as well as other ways for Faculty to have input. Vice President Stone </w:t>
      </w:r>
      <w:r w:rsidR="00DA35EF" w:rsidRPr="00531CED">
        <w:rPr>
          <w:rFonts w:cstheme="minorHAnsi"/>
          <w:szCs w:val="24"/>
        </w:rPr>
        <w:t xml:space="preserve">stated </w:t>
      </w:r>
      <w:r w:rsidR="00462CA6" w:rsidRPr="00531CED">
        <w:rPr>
          <w:rFonts w:cstheme="minorHAnsi"/>
          <w:szCs w:val="24"/>
        </w:rPr>
        <w:t xml:space="preserve">that Dr. White had also noted the presence </w:t>
      </w:r>
      <w:r w:rsidR="003D059F" w:rsidRPr="00531CED">
        <w:rPr>
          <w:rFonts w:cstheme="minorHAnsi"/>
          <w:szCs w:val="24"/>
        </w:rPr>
        <w:t>on</w:t>
      </w:r>
      <w:r w:rsidR="00462CA6" w:rsidRPr="00531CED">
        <w:rPr>
          <w:rFonts w:cstheme="minorHAnsi"/>
          <w:szCs w:val="24"/>
        </w:rPr>
        <w:t xml:space="preserve"> the </w:t>
      </w:r>
      <w:r w:rsidR="003D059F" w:rsidRPr="00531CED">
        <w:rPr>
          <w:rFonts w:cstheme="minorHAnsi"/>
          <w:szCs w:val="24"/>
        </w:rPr>
        <w:t xml:space="preserve">Trustee website of an </w:t>
      </w:r>
      <w:r w:rsidR="00462CA6" w:rsidRPr="00531CED">
        <w:rPr>
          <w:rFonts w:cstheme="minorHAnsi"/>
          <w:szCs w:val="24"/>
        </w:rPr>
        <w:t xml:space="preserve">email address </w:t>
      </w:r>
      <w:r w:rsidR="003D059F" w:rsidRPr="00531CED">
        <w:rPr>
          <w:rFonts w:cstheme="minorHAnsi"/>
          <w:szCs w:val="24"/>
        </w:rPr>
        <w:t xml:space="preserve">through which Faculty can address issues to the Board. Vice President reminded the Board that the practice </w:t>
      </w:r>
      <w:r w:rsidR="00BF6447" w:rsidRPr="00531CED">
        <w:rPr>
          <w:rFonts w:cstheme="minorHAnsi"/>
          <w:szCs w:val="24"/>
        </w:rPr>
        <w:t>is to relay those inquiries to the Board</w:t>
      </w:r>
      <w:r w:rsidR="00E76FCF" w:rsidRPr="00531CED">
        <w:rPr>
          <w:rFonts w:cstheme="minorHAnsi"/>
          <w:szCs w:val="24"/>
        </w:rPr>
        <w:t>, and that the Faculty Association updates in the Academic and Student Affairs Committee are another opportunity through which</w:t>
      </w:r>
      <w:r w:rsidR="00BF6447" w:rsidRPr="00531CED">
        <w:rPr>
          <w:rFonts w:cstheme="minorHAnsi"/>
          <w:szCs w:val="24"/>
        </w:rPr>
        <w:t xml:space="preserve"> </w:t>
      </w:r>
      <w:r w:rsidR="00F70C57" w:rsidRPr="00531CED">
        <w:rPr>
          <w:rFonts w:cstheme="minorHAnsi"/>
          <w:szCs w:val="24"/>
        </w:rPr>
        <w:t>Faculty can raise issues with the Board</w:t>
      </w:r>
      <w:r w:rsidR="000C4E13" w:rsidRPr="00531CED">
        <w:rPr>
          <w:rFonts w:cstheme="minorHAnsi"/>
          <w:szCs w:val="24"/>
        </w:rPr>
        <w:t xml:space="preserve"> (as they have done </w:t>
      </w:r>
      <w:r w:rsidR="00083184" w:rsidRPr="00531CED">
        <w:rPr>
          <w:rFonts w:cstheme="minorHAnsi"/>
          <w:szCs w:val="24"/>
        </w:rPr>
        <w:t xml:space="preserve">at previous Committee meetings). </w:t>
      </w:r>
    </w:p>
    <w:p w14:paraId="4C891BA4" w14:textId="073042D4" w:rsidR="002B3631" w:rsidRPr="00531CED" w:rsidRDefault="00DA3327">
      <w:pPr>
        <w:rPr>
          <w:rFonts w:cstheme="minorHAnsi"/>
          <w:szCs w:val="24"/>
        </w:rPr>
      </w:pPr>
      <w:r w:rsidRPr="00531CED">
        <w:rPr>
          <w:rFonts w:cstheme="minorHAnsi"/>
          <w:szCs w:val="24"/>
        </w:rPr>
        <w:t>Trustee Mc</w:t>
      </w:r>
      <w:r w:rsidR="00982000" w:rsidRPr="00531CED">
        <w:rPr>
          <w:rFonts w:cstheme="minorHAnsi"/>
          <w:szCs w:val="24"/>
        </w:rPr>
        <w:t>Elroy</w:t>
      </w:r>
      <w:r w:rsidR="002B3631" w:rsidRPr="00531CED">
        <w:rPr>
          <w:rFonts w:cstheme="minorHAnsi"/>
          <w:szCs w:val="24"/>
        </w:rPr>
        <w:t xml:space="preserve"> </w:t>
      </w:r>
      <w:r w:rsidR="00AF6419" w:rsidRPr="00531CED">
        <w:rPr>
          <w:rFonts w:cstheme="minorHAnsi"/>
          <w:szCs w:val="24"/>
        </w:rPr>
        <w:t xml:space="preserve">asked for clarification on </w:t>
      </w:r>
      <w:r w:rsidR="00533071" w:rsidRPr="00531CED">
        <w:rPr>
          <w:rFonts w:cstheme="minorHAnsi"/>
          <w:szCs w:val="24"/>
        </w:rPr>
        <w:t>the different</w:t>
      </w:r>
      <w:r w:rsidR="002B3631" w:rsidRPr="00531CED">
        <w:rPr>
          <w:rFonts w:cstheme="minorHAnsi"/>
          <w:szCs w:val="24"/>
        </w:rPr>
        <w:t xml:space="preserve"> meeting </w:t>
      </w:r>
      <w:r w:rsidR="00533071" w:rsidRPr="00531CED">
        <w:rPr>
          <w:rFonts w:cstheme="minorHAnsi"/>
          <w:szCs w:val="24"/>
        </w:rPr>
        <w:t>notice requirements vis-à-vis the requirement that request for public comments be made three (3) days in advance of Board</w:t>
      </w:r>
      <w:r w:rsidR="002B3631" w:rsidRPr="00531CED">
        <w:rPr>
          <w:rFonts w:cstheme="minorHAnsi"/>
          <w:szCs w:val="24"/>
        </w:rPr>
        <w:t xml:space="preserve"> meeting</w:t>
      </w:r>
      <w:r w:rsidR="00533071" w:rsidRPr="00531CED">
        <w:rPr>
          <w:rFonts w:cstheme="minorHAnsi"/>
          <w:szCs w:val="24"/>
        </w:rPr>
        <w:t xml:space="preserve">s. </w:t>
      </w:r>
      <w:r w:rsidR="00E06160" w:rsidRPr="00531CED">
        <w:rPr>
          <w:rFonts w:cstheme="minorHAnsi"/>
          <w:szCs w:val="24"/>
        </w:rPr>
        <w:t xml:space="preserve">Vice President Stone clarified that </w:t>
      </w:r>
      <w:r w:rsidR="000B2CC9" w:rsidRPr="00531CED">
        <w:rPr>
          <w:rFonts w:cstheme="minorHAnsi"/>
          <w:szCs w:val="24"/>
        </w:rPr>
        <w:t xml:space="preserve">48 hours is the </w:t>
      </w:r>
      <w:r w:rsidR="000B2CC9" w:rsidRPr="00531CED">
        <w:rPr>
          <w:rFonts w:cstheme="minorHAnsi"/>
          <w:i/>
          <w:iCs/>
          <w:szCs w:val="24"/>
        </w:rPr>
        <w:t>minimum</w:t>
      </w:r>
      <w:r w:rsidR="000B2CC9" w:rsidRPr="00531CED">
        <w:rPr>
          <w:rFonts w:cstheme="minorHAnsi"/>
          <w:szCs w:val="24"/>
        </w:rPr>
        <w:t xml:space="preserve"> amount of time for a Special Board Meeting </w:t>
      </w:r>
      <w:r w:rsidR="00E81D48" w:rsidRPr="00531CED">
        <w:rPr>
          <w:rFonts w:cstheme="minorHAnsi"/>
          <w:szCs w:val="24"/>
        </w:rPr>
        <w:t xml:space="preserve">to allow for the Board to address an issue, but she emphasized that is not the norm or standard amount of notice the Board would typically receive to convene a meeting. </w:t>
      </w:r>
      <w:r w:rsidR="00487D51" w:rsidRPr="00531CED">
        <w:rPr>
          <w:rFonts w:cstheme="minorHAnsi"/>
          <w:szCs w:val="24"/>
        </w:rPr>
        <w:t>Vice President Stone</w:t>
      </w:r>
      <w:r w:rsidR="008468EA" w:rsidRPr="00531CED">
        <w:rPr>
          <w:rFonts w:cstheme="minorHAnsi"/>
          <w:szCs w:val="24"/>
        </w:rPr>
        <w:t xml:space="preserve"> </w:t>
      </w:r>
      <w:r w:rsidR="00487D51" w:rsidRPr="00531CED">
        <w:rPr>
          <w:rFonts w:cstheme="minorHAnsi"/>
          <w:szCs w:val="24"/>
        </w:rPr>
        <w:t>stressed</w:t>
      </w:r>
      <w:r w:rsidR="008468EA" w:rsidRPr="00531CED">
        <w:rPr>
          <w:rFonts w:cstheme="minorHAnsi"/>
          <w:szCs w:val="24"/>
        </w:rPr>
        <w:t xml:space="preserve"> that</w:t>
      </w:r>
      <w:r w:rsidR="00487D51" w:rsidRPr="00531CED">
        <w:rPr>
          <w:rFonts w:cstheme="minorHAnsi"/>
          <w:szCs w:val="24"/>
        </w:rPr>
        <w:t xml:space="preserve"> </w:t>
      </w:r>
      <w:r w:rsidR="008468EA" w:rsidRPr="00531CED">
        <w:rPr>
          <w:rFonts w:cstheme="minorHAnsi"/>
          <w:szCs w:val="24"/>
        </w:rPr>
        <w:t xml:space="preserve">if circumstances required the Board to meet within a 48-hour period, </w:t>
      </w:r>
      <w:r w:rsidR="00233B5E" w:rsidRPr="00531CED">
        <w:rPr>
          <w:rFonts w:cstheme="minorHAnsi"/>
          <w:szCs w:val="24"/>
        </w:rPr>
        <w:t xml:space="preserve">the Board would be able to do so. </w:t>
      </w:r>
      <w:proofErr w:type="gramStart"/>
      <w:r w:rsidR="00233B5E" w:rsidRPr="00531CED">
        <w:rPr>
          <w:rFonts w:cstheme="minorHAnsi"/>
          <w:szCs w:val="24"/>
        </w:rPr>
        <w:t>And,</w:t>
      </w:r>
      <w:proofErr w:type="gramEnd"/>
      <w:r w:rsidR="00233B5E" w:rsidRPr="00531CED">
        <w:rPr>
          <w:rFonts w:cstheme="minorHAnsi"/>
          <w:szCs w:val="24"/>
        </w:rPr>
        <w:t xml:space="preserve"> she emphasized that if those staff who support the Board </w:t>
      </w:r>
      <w:r w:rsidR="00762E35" w:rsidRPr="00531CED">
        <w:rPr>
          <w:rFonts w:cstheme="minorHAnsi"/>
          <w:szCs w:val="24"/>
        </w:rPr>
        <w:t>were to receive</w:t>
      </w:r>
      <w:r w:rsidR="00233B5E" w:rsidRPr="00531CED">
        <w:rPr>
          <w:rFonts w:cstheme="minorHAnsi"/>
          <w:szCs w:val="24"/>
        </w:rPr>
        <w:t xml:space="preserve"> requests f</w:t>
      </w:r>
      <w:r w:rsidR="00154564" w:rsidRPr="00531CED">
        <w:rPr>
          <w:rFonts w:cstheme="minorHAnsi"/>
          <w:szCs w:val="24"/>
        </w:rPr>
        <w:t>rom the public to make comments about an item in such a meeting,</w:t>
      </w:r>
      <w:r w:rsidR="002B3631" w:rsidRPr="00531CED">
        <w:rPr>
          <w:rFonts w:cstheme="minorHAnsi"/>
          <w:szCs w:val="24"/>
        </w:rPr>
        <w:t xml:space="preserve"> </w:t>
      </w:r>
      <w:r w:rsidR="00197580" w:rsidRPr="00531CED">
        <w:rPr>
          <w:rFonts w:cstheme="minorHAnsi"/>
          <w:szCs w:val="24"/>
        </w:rPr>
        <w:t xml:space="preserve">they would be flexible. </w:t>
      </w:r>
      <w:r w:rsidR="00952868" w:rsidRPr="00531CED">
        <w:rPr>
          <w:rFonts w:cstheme="minorHAnsi"/>
          <w:szCs w:val="24"/>
        </w:rPr>
        <w:t xml:space="preserve">Vice President Stone also highlighted that staff typically plan the logistics for Board meetings with more than 48-hours’ lead time. </w:t>
      </w:r>
      <w:r w:rsidR="00D7164B" w:rsidRPr="00531CED">
        <w:rPr>
          <w:rFonts w:cstheme="minorHAnsi"/>
          <w:szCs w:val="24"/>
        </w:rPr>
        <w:t xml:space="preserve">Vice President Stone </w:t>
      </w:r>
      <w:r w:rsidR="00D7164B" w:rsidRPr="00531CED">
        <w:rPr>
          <w:rFonts w:cstheme="minorHAnsi"/>
          <w:szCs w:val="24"/>
        </w:rPr>
        <w:lastRenderedPageBreak/>
        <w:t xml:space="preserve">further noted that </w:t>
      </w:r>
      <w:r w:rsidR="00367CD5" w:rsidRPr="00531CED">
        <w:rPr>
          <w:rFonts w:cstheme="minorHAnsi"/>
          <w:szCs w:val="24"/>
        </w:rPr>
        <w:t>Chapter 286 of</w:t>
      </w:r>
      <w:r w:rsidR="00D7164B" w:rsidRPr="00531CED">
        <w:rPr>
          <w:rFonts w:cstheme="minorHAnsi"/>
          <w:szCs w:val="24"/>
        </w:rPr>
        <w:t xml:space="preserve"> </w:t>
      </w:r>
      <w:r w:rsidR="004A354E" w:rsidRPr="00531CED">
        <w:rPr>
          <w:rFonts w:cstheme="minorHAnsi"/>
          <w:szCs w:val="24"/>
        </w:rPr>
        <w:t xml:space="preserve">Florida Statutes contains an exception that </w:t>
      </w:r>
      <w:r w:rsidR="00617893" w:rsidRPr="00531CED">
        <w:rPr>
          <w:rFonts w:cstheme="minorHAnsi"/>
          <w:szCs w:val="24"/>
        </w:rPr>
        <w:t xml:space="preserve">if, in fact, it is impractical because of the need to meet, there is no requirement </w:t>
      </w:r>
      <w:r w:rsidR="00F952B7" w:rsidRPr="00531CED">
        <w:rPr>
          <w:rFonts w:cstheme="minorHAnsi"/>
          <w:szCs w:val="24"/>
        </w:rPr>
        <w:t xml:space="preserve">for public comment, but, she stated, that particularly with regard to requests for public comment coming from members of the community, </w:t>
      </w:r>
      <w:r w:rsidR="002658E4" w:rsidRPr="00531CED">
        <w:rPr>
          <w:rFonts w:cstheme="minorHAnsi"/>
          <w:szCs w:val="24"/>
        </w:rPr>
        <w:t>staff who receive the</w:t>
      </w:r>
      <w:r w:rsidR="00914FF5" w:rsidRPr="00531CED">
        <w:rPr>
          <w:rFonts w:cstheme="minorHAnsi"/>
          <w:szCs w:val="24"/>
        </w:rPr>
        <w:t>se</w:t>
      </w:r>
      <w:r w:rsidR="002658E4" w:rsidRPr="00531CED">
        <w:rPr>
          <w:rFonts w:cstheme="minorHAnsi"/>
          <w:szCs w:val="24"/>
        </w:rPr>
        <w:t xml:space="preserve"> request</w:t>
      </w:r>
      <w:r w:rsidR="00914FF5" w:rsidRPr="00531CED">
        <w:rPr>
          <w:rFonts w:cstheme="minorHAnsi"/>
          <w:szCs w:val="24"/>
        </w:rPr>
        <w:t>s</w:t>
      </w:r>
      <w:r w:rsidR="00F952B7" w:rsidRPr="00531CED">
        <w:rPr>
          <w:rFonts w:cstheme="minorHAnsi"/>
          <w:szCs w:val="24"/>
        </w:rPr>
        <w:t xml:space="preserve"> would always try to accommodate them</w:t>
      </w:r>
      <w:r w:rsidR="002658E4" w:rsidRPr="00531CED">
        <w:rPr>
          <w:rFonts w:cstheme="minorHAnsi"/>
          <w:szCs w:val="24"/>
        </w:rPr>
        <w:t xml:space="preserve"> and will be held accountable for how well </w:t>
      </w:r>
      <w:r w:rsidR="007D20D7" w:rsidRPr="00531CED">
        <w:rPr>
          <w:rFonts w:cstheme="minorHAnsi"/>
          <w:szCs w:val="24"/>
        </w:rPr>
        <w:t>it does so.</w:t>
      </w:r>
      <w:r w:rsidR="002658E4" w:rsidRPr="00531CED">
        <w:rPr>
          <w:rFonts w:cstheme="minorHAnsi"/>
          <w:szCs w:val="24"/>
        </w:rPr>
        <w:t xml:space="preserve"> </w:t>
      </w:r>
      <w:r w:rsidR="00F952B7" w:rsidRPr="00531CED">
        <w:rPr>
          <w:rFonts w:cstheme="minorHAnsi"/>
          <w:szCs w:val="24"/>
        </w:rPr>
        <w:t xml:space="preserve"> </w:t>
      </w:r>
      <w:r w:rsidR="002658E4" w:rsidRPr="00531CED">
        <w:rPr>
          <w:rFonts w:cstheme="minorHAnsi"/>
          <w:szCs w:val="24"/>
        </w:rPr>
        <w:t xml:space="preserve">Chair Hyde reminded the Board that the Chair always also always has discretion for public comment. </w:t>
      </w:r>
    </w:p>
    <w:p w14:paraId="3E272B02" w14:textId="5661F63C" w:rsidR="007979EF" w:rsidRPr="009F2D21" w:rsidRDefault="00213A6E" w:rsidP="009F2D21">
      <w:pPr>
        <w:rPr>
          <w:rFonts w:cstheme="minorHAnsi"/>
          <w:szCs w:val="24"/>
        </w:rPr>
      </w:pPr>
      <w:r w:rsidRPr="00531CED">
        <w:rPr>
          <w:rFonts w:cstheme="minorHAnsi"/>
          <w:szCs w:val="24"/>
        </w:rPr>
        <w:t xml:space="preserve">Chair Hyde asked if there were additional questions about the proposed changes. There being none, Chair Hyde asked for a MOTION to APPROVE the recommended revisions to the Bylaws (excluding the recommended change of allowing </w:t>
      </w:r>
      <w:proofErr w:type="gramStart"/>
      <w:r w:rsidRPr="00531CED">
        <w:rPr>
          <w:rFonts w:cstheme="minorHAnsi"/>
          <w:szCs w:val="24"/>
        </w:rPr>
        <w:t>the majority of</w:t>
      </w:r>
      <w:proofErr w:type="gramEnd"/>
      <w:r w:rsidRPr="00531CED">
        <w:rPr>
          <w:rFonts w:cstheme="minorHAnsi"/>
          <w:szCs w:val="24"/>
        </w:rPr>
        <w:t xml:space="preserve"> Trustees in attendance at Special Meeting</w:t>
      </w:r>
      <w:r w:rsidR="00CA11D8" w:rsidRPr="00531CED">
        <w:rPr>
          <w:rFonts w:cstheme="minorHAnsi"/>
          <w:szCs w:val="24"/>
        </w:rPr>
        <w:t>s</w:t>
      </w:r>
      <w:r w:rsidRPr="00531CED">
        <w:rPr>
          <w:rFonts w:cstheme="minorHAnsi"/>
          <w:szCs w:val="24"/>
        </w:rPr>
        <w:t xml:space="preserve"> to </w:t>
      </w:r>
      <w:r w:rsidR="00CA11D8" w:rsidRPr="00531CED">
        <w:rPr>
          <w:rFonts w:cstheme="minorHAnsi"/>
          <w:szCs w:val="24"/>
        </w:rPr>
        <w:t>introduce items not including in the call for the meeting –</w:t>
      </w:r>
      <w:r w:rsidRPr="00531CED">
        <w:rPr>
          <w:rFonts w:cstheme="minorHAnsi"/>
          <w:szCs w:val="24"/>
        </w:rPr>
        <w:t xml:space="preserve"> and </w:t>
      </w:r>
      <w:r w:rsidR="00CA11D8" w:rsidRPr="00531CED">
        <w:rPr>
          <w:rFonts w:cstheme="minorHAnsi"/>
          <w:szCs w:val="24"/>
        </w:rPr>
        <w:t>keeping that requirement</w:t>
      </w:r>
      <w:r w:rsidR="001B34C3" w:rsidRPr="00531CED">
        <w:rPr>
          <w:rFonts w:cstheme="minorHAnsi"/>
          <w:szCs w:val="24"/>
        </w:rPr>
        <w:t xml:space="preserve"> to </w:t>
      </w:r>
      <w:r w:rsidR="00CA11D8" w:rsidRPr="00531CED">
        <w:rPr>
          <w:rFonts w:cstheme="minorHAnsi"/>
          <w:szCs w:val="24"/>
        </w:rPr>
        <w:t>a minimum of nine (9) Trustees).</w:t>
      </w:r>
      <w:r w:rsidRPr="00531CED">
        <w:rPr>
          <w:rFonts w:cstheme="minorHAnsi"/>
          <w:szCs w:val="24"/>
        </w:rPr>
        <w:t xml:space="preserve"> </w:t>
      </w:r>
      <w:r w:rsidR="00CA11D8" w:rsidRPr="00531CED">
        <w:rPr>
          <w:rFonts w:cstheme="minorHAnsi"/>
          <w:szCs w:val="24"/>
        </w:rPr>
        <w:t>Trustee</w:t>
      </w:r>
      <w:r w:rsidR="001B34C3" w:rsidRPr="00531CED">
        <w:rPr>
          <w:rFonts w:cstheme="minorHAnsi"/>
          <w:szCs w:val="24"/>
        </w:rPr>
        <w:t xml:space="preserve"> Gonzalez </w:t>
      </w:r>
      <w:r w:rsidR="00CA11D8" w:rsidRPr="00531CED">
        <w:rPr>
          <w:rFonts w:cstheme="minorHAnsi"/>
          <w:szCs w:val="24"/>
        </w:rPr>
        <w:t xml:space="preserve">made a MOTION to </w:t>
      </w:r>
      <w:proofErr w:type="gramStart"/>
      <w:r w:rsidR="00CA11D8" w:rsidRPr="00531CED">
        <w:rPr>
          <w:rFonts w:cstheme="minorHAnsi"/>
          <w:szCs w:val="24"/>
        </w:rPr>
        <w:t>APPROVE</w:t>
      </w:r>
      <w:proofErr w:type="gramEnd"/>
      <w:r w:rsidR="00CA11D8" w:rsidRPr="00531CED">
        <w:rPr>
          <w:rFonts w:cstheme="minorHAnsi"/>
          <w:szCs w:val="24"/>
        </w:rPr>
        <w:t xml:space="preserve"> and Trustee McElroy SECONDED. </w:t>
      </w:r>
      <w:r w:rsidR="00A94416" w:rsidRPr="00531CED">
        <w:rPr>
          <w:rFonts w:cstheme="minorHAnsi"/>
          <w:szCs w:val="24"/>
        </w:rPr>
        <w:t>The recommended revisions to the Bylaws were passed unanimously by the Board.</w:t>
      </w:r>
    </w:p>
    <w:p w14:paraId="770AC2F7" w14:textId="74FFE9B4" w:rsidR="008D7FFB" w:rsidRPr="00531CED" w:rsidRDefault="00146928" w:rsidP="00531CED">
      <w:pPr>
        <w:pStyle w:val="Heading2"/>
        <w:rPr>
          <w:szCs w:val="24"/>
        </w:rPr>
      </w:pPr>
      <w:r w:rsidRPr="00531CED">
        <w:rPr>
          <w:szCs w:val="24"/>
        </w:rPr>
        <w:t>Item 11</w:t>
      </w:r>
      <w:r w:rsidR="00CD1676" w:rsidRPr="00531CED">
        <w:rPr>
          <w:szCs w:val="24"/>
        </w:rPr>
        <w:t xml:space="preserve"> - </w:t>
      </w:r>
      <w:r w:rsidRPr="00531CED">
        <w:rPr>
          <w:szCs w:val="24"/>
        </w:rPr>
        <w:t>Approval of Budget for Fiscal Year 2020-2021</w:t>
      </w:r>
    </w:p>
    <w:p w14:paraId="78547C61" w14:textId="4E1B4DE3" w:rsidR="008D7FFB" w:rsidRPr="00531CED" w:rsidRDefault="00321906">
      <w:pPr>
        <w:rPr>
          <w:rFonts w:cstheme="minorHAnsi"/>
          <w:szCs w:val="24"/>
        </w:rPr>
      </w:pPr>
      <w:r w:rsidRPr="00531CED">
        <w:rPr>
          <w:rFonts w:cstheme="minorHAnsi"/>
          <w:szCs w:val="24"/>
        </w:rPr>
        <w:t xml:space="preserve">Chair Hyde noted that the Board had discussed the draft FY 2020-2021 </w:t>
      </w:r>
      <w:r w:rsidR="008D7FFB" w:rsidRPr="00531CED">
        <w:rPr>
          <w:rFonts w:cstheme="minorHAnsi"/>
          <w:szCs w:val="24"/>
        </w:rPr>
        <w:t>Budget</w:t>
      </w:r>
      <w:r w:rsidRPr="00531CED">
        <w:rPr>
          <w:rFonts w:cstheme="minorHAnsi"/>
          <w:szCs w:val="24"/>
        </w:rPr>
        <w:t xml:space="preserve"> previously in May, and that the item was now up for approval. </w:t>
      </w:r>
      <w:r w:rsidR="00FC2196" w:rsidRPr="00531CED">
        <w:rPr>
          <w:rFonts w:cstheme="minorHAnsi"/>
          <w:szCs w:val="24"/>
        </w:rPr>
        <w:t>Chair</w:t>
      </w:r>
      <w:r w:rsidR="008D7FFB" w:rsidRPr="00531CED">
        <w:rPr>
          <w:rFonts w:cstheme="minorHAnsi"/>
          <w:szCs w:val="24"/>
        </w:rPr>
        <w:t xml:space="preserve"> </w:t>
      </w:r>
      <w:r w:rsidR="00FC2196" w:rsidRPr="00531CED">
        <w:rPr>
          <w:rFonts w:cstheme="minorHAnsi"/>
          <w:szCs w:val="24"/>
        </w:rPr>
        <w:t>H</w:t>
      </w:r>
      <w:r w:rsidR="008D7FFB" w:rsidRPr="00531CED">
        <w:rPr>
          <w:rFonts w:cstheme="minorHAnsi"/>
          <w:szCs w:val="24"/>
        </w:rPr>
        <w:t xml:space="preserve">yde </w:t>
      </w:r>
      <w:r w:rsidR="00FC2196" w:rsidRPr="00531CED">
        <w:rPr>
          <w:rFonts w:cstheme="minorHAnsi"/>
          <w:szCs w:val="24"/>
        </w:rPr>
        <w:t>invited Interim Vice President Bennett</w:t>
      </w:r>
      <w:r w:rsidR="008D7FFB" w:rsidRPr="00531CED">
        <w:rPr>
          <w:rFonts w:cstheme="minorHAnsi"/>
          <w:szCs w:val="24"/>
        </w:rPr>
        <w:t xml:space="preserve"> to </w:t>
      </w:r>
      <w:r w:rsidR="00FC2196" w:rsidRPr="00531CED">
        <w:rPr>
          <w:rFonts w:cstheme="minorHAnsi"/>
          <w:szCs w:val="24"/>
        </w:rPr>
        <w:t>present the Budget.</w:t>
      </w:r>
      <w:r w:rsidR="008D7FFB" w:rsidRPr="00531CED">
        <w:rPr>
          <w:rFonts w:cstheme="minorHAnsi"/>
          <w:szCs w:val="24"/>
        </w:rPr>
        <w:t xml:space="preserve"> </w:t>
      </w:r>
      <w:r w:rsidR="004211F8" w:rsidRPr="00531CED">
        <w:rPr>
          <w:rFonts w:cstheme="minorHAnsi"/>
          <w:szCs w:val="24"/>
        </w:rPr>
        <w:t>Interim Vice President Bennett echoed Chair Hyde</w:t>
      </w:r>
      <w:r w:rsidR="003E23E1" w:rsidRPr="00531CED">
        <w:rPr>
          <w:rFonts w:cstheme="minorHAnsi"/>
          <w:szCs w:val="24"/>
        </w:rPr>
        <w:t>’s</w:t>
      </w:r>
      <w:r w:rsidR="004211F8" w:rsidRPr="00531CED">
        <w:rPr>
          <w:rFonts w:cstheme="minorHAnsi"/>
          <w:szCs w:val="24"/>
        </w:rPr>
        <w:t xml:space="preserve"> </w:t>
      </w:r>
      <w:r w:rsidR="003E23E1" w:rsidRPr="00531CED">
        <w:rPr>
          <w:rFonts w:cstheme="minorHAnsi"/>
          <w:szCs w:val="24"/>
        </w:rPr>
        <w:t>statement</w:t>
      </w:r>
      <w:r w:rsidR="004211F8" w:rsidRPr="00531CED">
        <w:rPr>
          <w:rFonts w:cstheme="minorHAnsi"/>
          <w:szCs w:val="24"/>
        </w:rPr>
        <w:t xml:space="preserve"> that the Board had had a detailed discussion about the Budget in May. He noted that there had been some minor revisions that he would highlight. </w:t>
      </w:r>
    </w:p>
    <w:p w14:paraId="2DEF2AB9" w14:textId="6D850156" w:rsidR="00B80BF5" w:rsidRPr="00531CED" w:rsidRDefault="00B80BF5">
      <w:pPr>
        <w:rPr>
          <w:rFonts w:cstheme="minorHAnsi"/>
          <w:szCs w:val="24"/>
        </w:rPr>
      </w:pPr>
      <w:r w:rsidRPr="00531CED">
        <w:rPr>
          <w:rFonts w:cstheme="minorHAnsi"/>
          <w:szCs w:val="24"/>
        </w:rPr>
        <w:t>Interim Vice President Bennett reviewed the four Budget worksheets for the Board’s consideration, noting that the Board had reviewed draft</w:t>
      </w:r>
      <w:r w:rsidR="00127929" w:rsidRPr="00531CED">
        <w:rPr>
          <w:rFonts w:cstheme="minorHAnsi"/>
          <w:szCs w:val="24"/>
        </w:rPr>
        <w:t>s</w:t>
      </w:r>
      <w:r w:rsidRPr="00531CED">
        <w:rPr>
          <w:rFonts w:cstheme="minorHAnsi"/>
          <w:szCs w:val="24"/>
        </w:rPr>
        <w:t xml:space="preserve"> of the first two worksheets in May:</w:t>
      </w:r>
    </w:p>
    <w:p w14:paraId="7DE92D81" w14:textId="7904A119" w:rsidR="008D7FFB" w:rsidRPr="00531CED" w:rsidRDefault="00E55A3A" w:rsidP="00B80BF5">
      <w:pPr>
        <w:pStyle w:val="ListParagraph"/>
        <w:numPr>
          <w:ilvl w:val="0"/>
          <w:numId w:val="8"/>
        </w:numPr>
        <w:rPr>
          <w:rFonts w:cstheme="minorHAnsi"/>
          <w:szCs w:val="24"/>
        </w:rPr>
      </w:pPr>
      <w:r w:rsidRPr="00531CED">
        <w:rPr>
          <w:rFonts w:cstheme="minorHAnsi"/>
          <w:szCs w:val="24"/>
        </w:rPr>
        <w:t>Detailed Summary of Non-E&amp;G Activities for FY 2020-</w:t>
      </w:r>
      <w:r w:rsidR="00AE4F55" w:rsidRPr="00531CED">
        <w:rPr>
          <w:rFonts w:cstheme="minorHAnsi"/>
          <w:szCs w:val="24"/>
        </w:rPr>
        <w:t>2021</w:t>
      </w:r>
      <w:r w:rsidR="003E2171" w:rsidRPr="00531CED">
        <w:rPr>
          <w:rFonts w:cstheme="minorHAnsi"/>
          <w:szCs w:val="24"/>
        </w:rPr>
        <w:t xml:space="preserve"> </w:t>
      </w:r>
    </w:p>
    <w:p w14:paraId="08989EF1" w14:textId="5C58BBE3" w:rsidR="002F0EA8" w:rsidRPr="0094681D" w:rsidRDefault="003E2171" w:rsidP="0094681D">
      <w:pPr>
        <w:pStyle w:val="ListParagraph"/>
        <w:ind w:left="771"/>
        <w:rPr>
          <w:rFonts w:cstheme="minorHAnsi"/>
          <w:szCs w:val="24"/>
        </w:rPr>
      </w:pPr>
      <w:r w:rsidRPr="00531CED">
        <w:rPr>
          <w:rFonts w:cstheme="minorHAnsi"/>
          <w:szCs w:val="24"/>
        </w:rPr>
        <w:t>Interim Vice Benne</w:t>
      </w:r>
      <w:r w:rsidR="00156CA4" w:rsidRPr="00531CED">
        <w:rPr>
          <w:rFonts w:cstheme="minorHAnsi"/>
          <w:szCs w:val="24"/>
        </w:rPr>
        <w:t>t</w:t>
      </w:r>
      <w:r w:rsidRPr="00531CED">
        <w:rPr>
          <w:rFonts w:cstheme="minorHAnsi"/>
          <w:szCs w:val="24"/>
        </w:rPr>
        <w:t xml:space="preserve">t </w:t>
      </w:r>
      <w:r w:rsidR="00C67481" w:rsidRPr="00531CED">
        <w:rPr>
          <w:rFonts w:cstheme="minorHAnsi"/>
          <w:szCs w:val="24"/>
        </w:rPr>
        <w:t>noted that this was a new schedule since the May meeting.  This schedule details all the non-E&amp;G activities along with their proposed FY20-</w:t>
      </w:r>
      <w:r w:rsidR="00C67481" w:rsidRPr="0094681D">
        <w:rPr>
          <w:rFonts w:cstheme="minorHAnsi"/>
          <w:szCs w:val="24"/>
        </w:rPr>
        <w:lastRenderedPageBreak/>
        <w:t xml:space="preserve">21 budget.  He pointed out those areas that were specifically hit by the recent events and how that impacted their operations.  </w:t>
      </w:r>
    </w:p>
    <w:p w14:paraId="58E01967" w14:textId="70D69D85" w:rsidR="00C741D0" w:rsidRPr="00531CED" w:rsidRDefault="00C741D0" w:rsidP="00156CA4">
      <w:pPr>
        <w:pStyle w:val="ListParagraph"/>
        <w:numPr>
          <w:ilvl w:val="0"/>
          <w:numId w:val="9"/>
        </w:numPr>
        <w:ind w:left="810" w:hanging="450"/>
        <w:rPr>
          <w:rFonts w:cstheme="minorHAnsi"/>
          <w:szCs w:val="24"/>
        </w:rPr>
      </w:pPr>
      <w:r w:rsidRPr="00531CED">
        <w:rPr>
          <w:rFonts w:cstheme="minorHAnsi"/>
          <w:szCs w:val="24"/>
        </w:rPr>
        <w:t xml:space="preserve">The </w:t>
      </w:r>
      <w:r w:rsidR="009C72DB" w:rsidRPr="00531CED">
        <w:rPr>
          <w:rFonts w:cstheme="minorHAnsi"/>
          <w:szCs w:val="24"/>
        </w:rPr>
        <w:t>updated</w:t>
      </w:r>
      <w:r w:rsidRPr="00531CED">
        <w:rPr>
          <w:rFonts w:cstheme="minorHAnsi"/>
          <w:szCs w:val="24"/>
        </w:rPr>
        <w:t xml:space="preserve"> </w:t>
      </w:r>
      <w:r w:rsidR="00410287" w:rsidRPr="00531CED">
        <w:rPr>
          <w:rFonts w:cstheme="minorHAnsi"/>
          <w:szCs w:val="24"/>
        </w:rPr>
        <w:t>2020-2021 Summary Budget, Reallocations, Reductions and Requests</w:t>
      </w:r>
      <w:r w:rsidRPr="00531CED">
        <w:rPr>
          <w:rFonts w:cstheme="minorHAnsi"/>
          <w:szCs w:val="24"/>
        </w:rPr>
        <w:t xml:space="preserve"> Worksheet reflect</w:t>
      </w:r>
      <w:r w:rsidR="009C72DB" w:rsidRPr="00531CED">
        <w:rPr>
          <w:rFonts w:cstheme="minorHAnsi"/>
          <w:szCs w:val="24"/>
        </w:rPr>
        <w:t>s</w:t>
      </w:r>
      <w:r w:rsidRPr="00531CED">
        <w:rPr>
          <w:rFonts w:cstheme="minorHAnsi"/>
          <w:szCs w:val="24"/>
        </w:rPr>
        <w:t xml:space="preserve"> the revisions as noted in the Detailed Summary of Non-E&amp;G Activities for FY 2020-2021</w:t>
      </w:r>
      <w:r w:rsidR="00743443" w:rsidRPr="00531CED">
        <w:rPr>
          <w:rFonts w:cstheme="minorHAnsi"/>
          <w:szCs w:val="24"/>
        </w:rPr>
        <w:t>.</w:t>
      </w:r>
    </w:p>
    <w:p w14:paraId="1CD26101" w14:textId="77777777" w:rsidR="00743443" w:rsidRPr="00531CED" w:rsidRDefault="00743443" w:rsidP="00743443">
      <w:pPr>
        <w:pStyle w:val="ListParagraph"/>
        <w:ind w:left="771"/>
        <w:rPr>
          <w:rFonts w:cstheme="minorHAnsi"/>
          <w:szCs w:val="24"/>
        </w:rPr>
      </w:pPr>
    </w:p>
    <w:p w14:paraId="04DD9074" w14:textId="2C2571F8" w:rsidR="00CC4542" w:rsidRPr="00531CED" w:rsidRDefault="00410287" w:rsidP="0032701C">
      <w:pPr>
        <w:pStyle w:val="ListParagraph"/>
        <w:numPr>
          <w:ilvl w:val="0"/>
          <w:numId w:val="10"/>
        </w:numPr>
        <w:spacing w:after="0" w:line="240" w:lineRule="auto"/>
        <w:ind w:left="720"/>
        <w:rPr>
          <w:rFonts w:cstheme="minorHAnsi"/>
          <w:szCs w:val="24"/>
        </w:rPr>
      </w:pPr>
      <w:r w:rsidRPr="00531CED">
        <w:rPr>
          <w:rFonts w:cstheme="minorHAnsi"/>
          <w:szCs w:val="24"/>
        </w:rPr>
        <w:t>“</w:t>
      </w:r>
      <w:r w:rsidR="00477415" w:rsidRPr="00531CED">
        <w:rPr>
          <w:rFonts w:cstheme="minorHAnsi"/>
          <w:szCs w:val="24"/>
        </w:rPr>
        <w:t>2021 Sources and Uses</w:t>
      </w:r>
      <w:r w:rsidRPr="00531CED">
        <w:rPr>
          <w:rFonts w:cstheme="minorHAnsi"/>
          <w:szCs w:val="24"/>
        </w:rPr>
        <w:t xml:space="preserve">” </w:t>
      </w:r>
      <w:r w:rsidR="0032701C" w:rsidRPr="00531CED">
        <w:rPr>
          <w:rFonts w:cstheme="minorHAnsi"/>
          <w:szCs w:val="24"/>
        </w:rPr>
        <w:t>Worksheet</w:t>
      </w:r>
      <w:r w:rsidRPr="00531CED">
        <w:rPr>
          <w:rFonts w:cstheme="minorHAnsi"/>
          <w:szCs w:val="24"/>
        </w:rPr>
        <w:t xml:space="preserve"> </w:t>
      </w:r>
      <w:r w:rsidR="00CC4542" w:rsidRPr="00531CED">
        <w:rPr>
          <w:rFonts w:cstheme="minorHAnsi"/>
          <w:szCs w:val="24"/>
        </w:rPr>
        <w:t>Inter</w:t>
      </w:r>
      <w:r w:rsidR="00855BF7" w:rsidRPr="00531CED">
        <w:rPr>
          <w:rFonts w:cstheme="minorHAnsi"/>
          <w:szCs w:val="24"/>
        </w:rPr>
        <w:t>im Vice President Bennett</w:t>
      </w:r>
      <w:r w:rsidR="0017439F" w:rsidRPr="00531CED">
        <w:rPr>
          <w:rFonts w:cstheme="minorHAnsi"/>
          <w:szCs w:val="24"/>
        </w:rPr>
        <w:t xml:space="preserve"> highlighted the reduction of the TLO money on th</w:t>
      </w:r>
      <w:r w:rsidR="003B14F7" w:rsidRPr="00531CED">
        <w:rPr>
          <w:rFonts w:cstheme="minorHAnsi"/>
          <w:szCs w:val="24"/>
        </w:rPr>
        <w:t xml:space="preserve">e worksheet and </w:t>
      </w:r>
      <w:r w:rsidR="006D0D40" w:rsidRPr="00531CED">
        <w:rPr>
          <w:rFonts w:cstheme="minorHAnsi"/>
          <w:szCs w:val="24"/>
        </w:rPr>
        <w:t xml:space="preserve">the </w:t>
      </w:r>
      <w:r w:rsidR="003B14F7" w:rsidRPr="00531CED">
        <w:rPr>
          <w:rFonts w:cstheme="minorHAnsi"/>
          <w:szCs w:val="24"/>
        </w:rPr>
        <w:t xml:space="preserve">sums provided to Academic and Student Affairs. </w:t>
      </w:r>
    </w:p>
    <w:p w14:paraId="20D1831F" w14:textId="77777777" w:rsidR="0032701C" w:rsidRPr="00531CED" w:rsidRDefault="0032701C" w:rsidP="0032701C">
      <w:pPr>
        <w:pStyle w:val="ListParagraph"/>
        <w:spacing w:after="0" w:line="240" w:lineRule="auto"/>
        <w:rPr>
          <w:rFonts w:cstheme="minorHAnsi"/>
          <w:szCs w:val="24"/>
        </w:rPr>
      </w:pPr>
    </w:p>
    <w:p w14:paraId="29C07B5F" w14:textId="6E6C31AA" w:rsidR="00CF1042" w:rsidRPr="00531CED" w:rsidRDefault="0032701C" w:rsidP="0032701C">
      <w:pPr>
        <w:pStyle w:val="ListParagraph"/>
        <w:numPr>
          <w:ilvl w:val="0"/>
          <w:numId w:val="10"/>
        </w:numPr>
        <w:spacing w:after="0" w:line="240" w:lineRule="auto"/>
        <w:ind w:left="720"/>
        <w:rPr>
          <w:rFonts w:cstheme="minorHAnsi"/>
          <w:szCs w:val="24"/>
        </w:rPr>
      </w:pPr>
      <w:r w:rsidRPr="00531CED">
        <w:rPr>
          <w:rFonts w:cstheme="minorHAnsi"/>
          <w:szCs w:val="24"/>
        </w:rPr>
        <w:t>UNF Operating Budget for 2020-21</w:t>
      </w:r>
      <w:r w:rsidR="006515CB" w:rsidRPr="00531CED">
        <w:rPr>
          <w:rFonts w:cstheme="minorHAnsi"/>
          <w:szCs w:val="24"/>
        </w:rPr>
        <w:t xml:space="preserve"> (All Sources) – </w:t>
      </w:r>
      <w:r w:rsidR="00147D0D" w:rsidRPr="00531CED">
        <w:rPr>
          <w:rFonts w:cstheme="minorHAnsi"/>
          <w:szCs w:val="24"/>
        </w:rPr>
        <w:t xml:space="preserve">Interim Vice President reviewed </w:t>
      </w:r>
      <w:proofErr w:type="gramStart"/>
      <w:r w:rsidR="00147D0D" w:rsidRPr="00531CED">
        <w:rPr>
          <w:rFonts w:cstheme="minorHAnsi"/>
          <w:szCs w:val="24"/>
        </w:rPr>
        <w:t xml:space="preserve">the </w:t>
      </w:r>
      <w:r w:rsidR="0047425C" w:rsidRPr="00531CED">
        <w:rPr>
          <w:rFonts w:cstheme="minorHAnsi"/>
          <w:szCs w:val="24"/>
        </w:rPr>
        <w:t xml:space="preserve"> E</w:t>
      </w:r>
      <w:proofErr w:type="gramEnd"/>
      <w:r w:rsidR="0047425C" w:rsidRPr="00531CED">
        <w:rPr>
          <w:rFonts w:cstheme="minorHAnsi"/>
          <w:szCs w:val="24"/>
        </w:rPr>
        <w:t>&amp;G allocations and estimated non-E&amp;G expenditures</w:t>
      </w:r>
      <w:r w:rsidR="00B042C6" w:rsidRPr="00531CED">
        <w:rPr>
          <w:rFonts w:cstheme="minorHAnsi"/>
          <w:szCs w:val="24"/>
        </w:rPr>
        <w:t>.</w:t>
      </w:r>
    </w:p>
    <w:p w14:paraId="7A315E7F" w14:textId="77777777" w:rsidR="008B226B" w:rsidRPr="00531CED" w:rsidRDefault="008B226B" w:rsidP="008B226B">
      <w:pPr>
        <w:pStyle w:val="ListParagraph"/>
        <w:rPr>
          <w:rFonts w:cstheme="minorHAnsi"/>
          <w:szCs w:val="24"/>
        </w:rPr>
      </w:pPr>
    </w:p>
    <w:p w14:paraId="3E3E618E" w14:textId="26540856" w:rsidR="008D0A1E" w:rsidRPr="00531CED" w:rsidRDefault="008B226B" w:rsidP="008D0A1E">
      <w:pPr>
        <w:pStyle w:val="ListParagraph"/>
        <w:spacing w:after="0" w:line="240" w:lineRule="auto"/>
        <w:rPr>
          <w:rFonts w:cstheme="minorHAnsi"/>
          <w:szCs w:val="24"/>
        </w:rPr>
      </w:pPr>
      <w:r w:rsidRPr="00531CED">
        <w:rPr>
          <w:rFonts w:cstheme="minorHAnsi"/>
          <w:szCs w:val="24"/>
        </w:rPr>
        <w:t xml:space="preserve">Interim Vice President Bennett reviewed the </w:t>
      </w:r>
      <w:r w:rsidR="006362E7" w:rsidRPr="00531CED">
        <w:rPr>
          <w:rFonts w:cstheme="minorHAnsi"/>
          <w:szCs w:val="24"/>
        </w:rPr>
        <w:t xml:space="preserve">University’s Budget of $204,946M, with carry forward </w:t>
      </w:r>
      <w:r w:rsidR="004C5ACE" w:rsidRPr="00531CED">
        <w:rPr>
          <w:rFonts w:cstheme="minorHAnsi"/>
          <w:szCs w:val="24"/>
        </w:rPr>
        <w:t>of $31.5M</w:t>
      </w:r>
      <w:r w:rsidR="00CA5FF1" w:rsidRPr="00531CED">
        <w:rPr>
          <w:rFonts w:cstheme="minorHAnsi"/>
          <w:szCs w:val="24"/>
        </w:rPr>
        <w:t>. He reviewed the different fund types</w:t>
      </w:r>
      <w:r w:rsidR="008B2AB6" w:rsidRPr="00531CED">
        <w:rPr>
          <w:rFonts w:cstheme="minorHAnsi"/>
          <w:szCs w:val="24"/>
        </w:rPr>
        <w:t xml:space="preserve"> (which are reported to the state).</w:t>
      </w:r>
      <w:r w:rsidR="008C4FDF" w:rsidRPr="00531CED">
        <w:rPr>
          <w:rFonts w:cstheme="minorHAnsi"/>
          <w:szCs w:val="24"/>
        </w:rPr>
        <w:t xml:space="preserve"> He noted that </w:t>
      </w:r>
      <w:r w:rsidR="00B63EFC" w:rsidRPr="00531CED">
        <w:rPr>
          <w:rFonts w:cstheme="minorHAnsi"/>
          <w:szCs w:val="24"/>
        </w:rPr>
        <w:t xml:space="preserve">funds allocated to </w:t>
      </w:r>
      <w:r w:rsidR="008C4FDF" w:rsidRPr="00531CED">
        <w:rPr>
          <w:rFonts w:cstheme="minorHAnsi"/>
          <w:szCs w:val="24"/>
        </w:rPr>
        <w:t xml:space="preserve">Financial Aid/Scholarships </w:t>
      </w:r>
      <w:r w:rsidR="00B63EFC" w:rsidRPr="00531CED">
        <w:rPr>
          <w:rFonts w:cstheme="minorHAnsi"/>
          <w:szCs w:val="24"/>
        </w:rPr>
        <w:t>were</w:t>
      </w:r>
      <w:r w:rsidR="008C4FDF" w:rsidRPr="00531CED">
        <w:rPr>
          <w:rFonts w:cstheme="minorHAnsi"/>
          <w:szCs w:val="24"/>
        </w:rPr>
        <w:t xml:space="preserve"> increased by $3M.</w:t>
      </w:r>
    </w:p>
    <w:p w14:paraId="5FD3D00D" w14:textId="77777777" w:rsidR="00830595" w:rsidRDefault="00830595" w:rsidP="0094681D">
      <w:pPr>
        <w:spacing w:after="0" w:line="240" w:lineRule="auto"/>
        <w:ind w:left="720"/>
        <w:rPr>
          <w:rFonts w:cstheme="minorHAnsi"/>
          <w:szCs w:val="24"/>
        </w:rPr>
      </w:pPr>
    </w:p>
    <w:p w14:paraId="2BBF2493" w14:textId="0887E11D" w:rsidR="00547B87" w:rsidRPr="0094681D" w:rsidRDefault="0034446B" w:rsidP="0094681D">
      <w:pPr>
        <w:spacing w:after="0" w:line="240" w:lineRule="auto"/>
        <w:ind w:left="720"/>
        <w:rPr>
          <w:rFonts w:cstheme="minorHAnsi"/>
          <w:szCs w:val="24"/>
        </w:rPr>
      </w:pPr>
      <w:r w:rsidRPr="0094681D">
        <w:rPr>
          <w:rFonts w:cstheme="minorHAnsi"/>
          <w:szCs w:val="24"/>
        </w:rPr>
        <w:t>Trustee Gonzalez asked if expenses for the University Center were included.</w:t>
      </w:r>
      <w:r w:rsidR="00787F19" w:rsidRPr="0094681D">
        <w:rPr>
          <w:rFonts w:cstheme="minorHAnsi"/>
          <w:szCs w:val="24"/>
        </w:rPr>
        <w:t xml:space="preserve"> Interim Vice President Bennett confirmed that they were</w:t>
      </w:r>
      <w:r w:rsidR="00B63EFC" w:rsidRPr="0094681D">
        <w:rPr>
          <w:rFonts w:cstheme="minorHAnsi"/>
          <w:szCs w:val="24"/>
        </w:rPr>
        <w:t xml:space="preserve"> included </w:t>
      </w:r>
      <w:r w:rsidR="00787F19" w:rsidRPr="0094681D">
        <w:rPr>
          <w:rFonts w:cstheme="minorHAnsi"/>
          <w:szCs w:val="24"/>
        </w:rPr>
        <w:t>within the budget information for rental spaces.</w:t>
      </w:r>
      <w:r w:rsidR="00F234FA" w:rsidRPr="0094681D">
        <w:rPr>
          <w:rFonts w:cstheme="minorHAnsi"/>
          <w:szCs w:val="24"/>
        </w:rPr>
        <w:t xml:space="preserve"> Trustee Gonzalez noted th</w:t>
      </w:r>
      <w:r w:rsidR="00F23904" w:rsidRPr="0094681D">
        <w:rPr>
          <w:rFonts w:cstheme="minorHAnsi"/>
          <w:szCs w:val="24"/>
        </w:rPr>
        <w:t xml:space="preserve">e loss of income for rental spaces. </w:t>
      </w:r>
      <w:r w:rsidR="00CB20AB" w:rsidRPr="0094681D">
        <w:rPr>
          <w:rFonts w:cstheme="minorHAnsi"/>
          <w:szCs w:val="24"/>
        </w:rPr>
        <w:t xml:space="preserve">Interim Vice President Bennett confirmed </w:t>
      </w:r>
      <w:r w:rsidR="00F23904" w:rsidRPr="0094681D">
        <w:rPr>
          <w:rFonts w:cstheme="minorHAnsi"/>
          <w:szCs w:val="24"/>
        </w:rPr>
        <w:t xml:space="preserve">this, </w:t>
      </w:r>
      <w:r w:rsidR="00CB20AB" w:rsidRPr="0094681D">
        <w:rPr>
          <w:rFonts w:cstheme="minorHAnsi"/>
          <w:szCs w:val="24"/>
        </w:rPr>
        <w:t>stating that there were financial losses for all campus rental spaces</w:t>
      </w:r>
      <w:r w:rsidR="00673DD9" w:rsidRPr="0094681D">
        <w:rPr>
          <w:rFonts w:cstheme="minorHAnsi"/>
          <w:szCs w:val="24"/>
        </w:rPr>
        <w:t>,</w:t>
      </w:r>
      <w:r w:rsidR="00CB20AB" w:rsidRPr="0094681D">
        <w:rPr>
          <w:rFonts w:cstheme="minorHAnsi"/>
          <w:szCs w:val="24"/>
        </w:rPr>
        <w:t xml:space="preserve"> as they are currently shut down and have been for the last several months</w:t>
      </w:r>
      <w:r w:rsidR="00673DD9" w:rsidRPr="0094681D">
        <w:rPr>
          <w:rFonts w:cstheme="minorHAnsi"/>
          <w:szCs w:val="24"/>
        </w:rPr>
        <w:t xml:space="preserve"> </w:t>
      </w:r>
      <w:r w:rsidR="00326F2C" w:rsidRPr="0094681D">
        <w:rPr>
          <w:rFonts w:cstheme="minorHAnsi"/>
          <w:szCs w:val="24"/>
        </w:rPr>
        <w:t xml:space="preserve">due to the pandemic. Trustee Gonzalez also noted that the Small Business Development Center requires a match by the federal government and asked if those funds were reflected in the budget. </w:t>
      </w:r>
      <w:r w:rsidR="004F73B0" w:rsidRPr="0094681D">
        <w:rPr>
          <w:rFonts w:cstheme="minorHAnsi"/>
          <w:szCs w:val="24"/>
        </w:rPr>
        <w:t xml:space="preserve"> Interim Vice President Bennett included that some of the funds are included within the sponsored research funds </w:t>
      </w:r>
      <w:r w:rsidR="00F6797B" w:rsidRPr="0094681D">
        <w:rPr>
          <w:rFonts w:cstheme="minorHAnsi"/>
          <w:szCs w:val="24"/>
        </w:rPr>
        <w:t xml:space="preserve">(grant activity) and that they have </w:t>
      </w:r>
    </w:p>
    <w:p w14:paraId="30DD60F4" w14:textId="0D3A5AD7" w:rsidR="0034446B" w:rsidRPr="00531CED" w:rsidRDefault="00F6797B" w:rsidP="0094681D">
      <w:pPr>
        <w:pStyle w:val="ListParagraph"/>
        <w:spacing w:after="0" w:line="240" w:lineRule="auto"/>
        <w:rPr>
          <w:rFonts w:cstheme="minorHAnsi"/>
          <w:szCs w:val="24"/>
        </w:rPr>
      </w:pPr>
      <w:r w:rsidRPr="00531CED">
        <w:rPr>
          <w:rFonts w:cstheme="minorHAnsi"/>
          <w:szCs w:val="24"/>
        </w:rPr>
        <w:t>their own auxiliary</w:t>
      </w:r>
      <w:r w:rsidR="002A43AD" w:rsidRPr="00531CED">
        <w:rPr>
          <w:rFonts w:cstheme="minorHAnsi"/>
          <w:szCs w:val="24"/>
        </w:rPr>
        <w:t xml:space="preserve">. He stated that </w:t>
      </w:r>
      <w:r w:rsidRPr="00531CED">
        <w:rPr>
          <w:rFonts w:cstheme="minorHAnsi"/>
          <w:szCs w:val="24"/>
        </w:rPr>
        <w:t>funds therein would be reflected within funds for Academic Affairs.</w:t>
      </w:r>
      <w:r w:rsidR="004F73B0" w:rsidRPr="00531CED">
        <w:rPr>
          <w:rFonts w:cstheme="minorHAnsi"/>
          <w:szCs w:val="24"/>
        </w:rPr>
        <w:t xml:space="preserve"> </w:t>
      </w:r>
    </w:p>
    <w:p w14:paraId="27D9A735" w14:textId="77777777" w:rsidR="0084133B" w:rsidRPr="00531CED" w:rsidRDefault="0084133B" w:rsidP="00531CED">
      <w:pPr>
        <w:spacing w:after="0" w:line="240" w:lineRule="auto"/>
        <w:rPr>
          <w:rFonts w:cstheme="minorHAnsi"/>
          <w:szCs w:val="24"/>
        </w:rPr>
      </w:pPr>
    </w:p>
    <w:p w14:paraId="6784DA71" w14:textId="0136A161" w:rsidR="00EA1BC4" w:rsidRPr="00531CED" w:rsidRDefault="00EA1BC4" w:rsidP="008B226B">
      <w:pPr>
        <w:pStyle w:val="ListParagraph"/>
        <w:spacing w:after="0" w:line="240" w:lineRule="auto"/>
        <w:rPr>
          <w:rFonts w:cstheme="minorHAnsi"/>
          <w:szCs w:val="24"/>
        </w:rPr>
      </w:pPr>
      <w:r w:rsidRPr="00531CED">
        <w:rPr>
          <w:rFonts w:cstheme="minorHAnsi"/>
          <w:szCs w:val="24"/>
        </w:rPr>
        <w:lastRenderedPageBreak/>
        <w:t xml:space="preserve">Chair Hyde asked for a motion for approval of the </w:t>
      </w:r>
      <w:r w:rsidR="00215B83" w:rsidRPr="00531CED">
        <w:rPr>
          <w:rFonts w:cstheme="minorHAnsi"/>
          <w:szCs w:val="24"/>
        </w:rPr>
        <w:t>FY2020-2021</w:t>
      </w:r>
      <w:r w:rsidR="00120D72" w:rsidRPr="00531CED">
        <w:rPr>
          <w:rFonts w:cstheme="minorHAnsi"/>
          <w:szCs w:val="24"/>
        </w:rPr>
        <w:t xml:space="preserve"> UNF Budget. </w:t>
      </w:r>
      <w:r w:rsidR="004A6E9F" w:rsidRPr="00531CED">
        <w:rPr>
          <w:rFonts w:cstheme="minorHAnsi"/>
          <w:szCs w:val="24"/>
        </w:rPr>
        <w:t xml:space="preserve">Trustee </w:t>
      </w:r>
      <w:r w:rsidR="003D43E1" w:rsidRPr="00531CED">
        <w:rPr>
          <w:rFonts w:cstheme="minorHAnsi"/>
          <w:szCs w:val="24"/>
        </w:rPr>
        <w:t>McElroy</w:t>
      </w:r>
      <w:r w:rsidR="004A6E9F" w:rsidRPr="00531CED">
        <w:rPr>
          <w:rFonts w:cstheme="minorHAnsi"/>
          <w:szCs w:val="24"/>
        </w:rPr>
        <w:t xml:space="preserve"> made a MOTION to APPROVE the FY2020-2021 UNF Budget</w:t>
      </w:r>
      <w:r w:rsidR="003D43E1" w:rsidRPr="00531CED">
        <w:rPr>
          <w:rFonts w:cstheme="minorHAnsi"/>
          <w:szCs w:val="24"/>
        </w:rPr>
        <w:t>, and Trustee McElroy SECONDED.</w:t>
      </w:r>
      <w:r w:rsidR="0084133B" w:rsidRPr="00531CED">
        <w:rPr>
          <w:rFonts w:cstheme="minorHAnsi"/>
          <w:szCs w:val="24"/>
        </w:rPr>
        <w:t xml:space="preserve"> The Budget was unanimously approved by the Board. </w:t>
      </w:r>
    </w:p>
    <w:p w14:paraId="29DD84A0" w14:textId="77777777" w:rsidR="000B14BF" w:rsidRPr="00531CED" w:rsidRDefault="000B14BF" w:rsidP="008B226B">
      <w:pPr>
        <w:pStyle w:val="ListParagraph"/>
        <w:spacing w:after="0" w:line="240" w:lineRule="auto"/>
        <w:rPr>
          <w:rFonts w:cstheme="minorHAnsi"/>
          <w:szCs w:val="24"/>
        </w:rPr>
      </w:pPr>
    </w:p>
    <w:p w14:paraId="6DAC9E7B" w14:textId="4BA3CFFA" w:rsidR="006D44D0" w:rsidRPr="00531CED" w:rsidRDefault="000B14BF" w:rsidP="008B226B">
      <w:pPr>
        <w:pStyle w:val="ListParagraph"/>
        <w:spacing w:after="0" w:line="240" w:lineRule="auto"/>
        <w:rPr>
          <w:rFonts w:cstheme="minorHAnsi"/>
          <w:szCs w:val="24"/>
        </w:rPr>
      </w:pPr>
      <w:r w:rsidRPr="00531CED">
        <w:rPr>
          <w:rFonts w:cstheme="minorHAnsi"/>
          <w:szCs w:val="24"/>
        </w:rPr>
        <w:t>Chair Hyde asked the Trustees to provide Vice President Stone with feedback on the schedule of</w:t>
      </w:r>
      <w:r w:rsidR="00F632F9" w:rsidRPr="00531CED">
        <w:rPr>
          <w:rFonts w:cstheme="minorHAnsi"/>
          <w:szCs w:val="24"/>
        </w:rPr>
        <w:t xml:space="preserve"> </w:t>
      </w:r>
      <w:r w:rsidR="006F27C4" w:rsidRPr="00531CED">
        <w:rPr>
          <w:rFonts w:cstheme="minorHAnsi"/>
          <w:szCs w:val="24"/>
        </w:rPr>
        <w:t>the</w:t>
      </w:r>
      <w:r w:rsidR="00F632F9" w:rsidRPr="00531CED">
        <w:rPr>
          <w:rFonts w:cstheme="minorHAnsi"/>
          <w:szCs w:val="24"/>
        </w:rPr>
        <w:t xml:space="preserve"> weeks’ Board meetings (with committee meetings having </w:t>
      </w:r>
      <w:r w:rsidR="00102F61" w:rsidRPr="00531CED">
        <w:rPr>
          <w:rFonts w:cstheme="minorHAnsi"/>
          <w:szCs w:val="24"/>
        </w:rPr>
        <w:t xml:space="preserve">occurred over a two-day period, </w:t>
      </w:r>
      <w:r w:rsidR="006F27C4" w:rsidRPr="00531CED">
        <w:rPr>
          <w:rFonts w:cstheme="minorHAnsi"/>
          <w:szCs w:val="24"/>
        </w:rPr>
        <w:t>prior to</w:t>
      </w:r>
      <w:r w:rsidR="00102F61" w:rsidRPr="00531CED">
        <w:rPr>
          <w:rFonts w:cstheme="minorHAnsi"/>
          <w:szCs w:val="24"/>
        </w:rPr>
        <w:t xml:space="preserve"> the Board meeting).</w:t>
      </w:r>
      <w:r w:rsidR="00F632F9" w:rsidRPr="00531CED">
        <w:rPr>
          <w:rFonts w:cstheme="minorHAnsi"/>
          <w:szCs w:val="24"/>
        </w:rPr>
        <w:t xml:space="preserve"> </w:t>
      </w:r>
      <w:r w:rsidR="007C3624" w:rsidRPr="00531CED">
        <w:rPr>
          <w:rFonts w:cstheme="minorHAnsi"/>
          <w:szCs w:val="24"/>
        </w:rPr>
        <w:t xml:space="preserve">He noted that this arrangement seemed to work well in the virtual </w:t>
      </w:r>
      <w:proofErr w:type="gramStart"/>
      <w:r w:rsidR="007C3624" w:rsidRPr="00531CED">
        <w:rPr>
          <w:rFonts w:cstheme="minorHAnsi"/>
          <w:szCs w:val="24"/>
        </w:rPr>
        <w:t>environment, but</w:t>
      </w:r>
      <w:proofErr w:type="gramEnd"/>
      <w:r w:rsidR="007C3624" w:rsidRPr="00531CED">
        <w:rPr>
          <w:rFonts w:cstheme="minorHAnsi"/>
          <w:szCs w:val="24"/>
        </w:rPr>
        <w:t xml:space="preserve"> wanted Trustees to share their feedback with Vice President Stone. </w:t>
      </w:r>
    </w:p>
    <w:p w14:paraId="6C47C263" w14:textId="77777777" w:rsidR="000160D1" w:rsidRPr="00531CED" w:rsidRDefault="000160D1" w:rsidP="008B226B">
      <w:pPr>
        <w:pStyle w:val="ListParagraph"/>
        <w:spacing w:after="0" w:line="240" w:lineRule="auto"/>
        <w:rPr>
          <w:rFonts w:cstheme="minorHAnsi"/>
          <w:szCs w:val="24"/>
        </w:rPr>
      </w:pPr>
    </w:p>
    <w:p w14:paraId="77F917D5" w14:textId="5BE17D9B" w:rsidR="0094681D" w:rsidRDefault="000160D1" w:rsidP="000160D1">
      <w:pPr>
        <w:pStyle w:val="ListParagraph"/>
        <w:spacing w:after="0" w:line="240" w:lineRule="auto"/>
        <w:rPr>
          <w:rFonts w:cstheme="minorHAnsi"/>
          <w:szCs w:val="24"/>
        </w:rPr>
      </w:pPr>
      <w:r w:rsidRPr="00531CED">
        <w:rPr>
          <w:rFonts w:cstheme="minorHAnsi"/>
          <w:szCs w:val="24"/>
        </w:rPr>
        <w:t xml:space="preserve">Chair Hyde asked if there were additional questions </w:t>
      </w:r>
      <w:r w:rsidR="006F27C4" w:rsidRPr="00531CED">
        <w:rPr>
          <w:rFonts w:cstheme="minorHAnsi"/>
          <w:szCs w:val="24"/>
        </w:rPr>
        <w:t>or</w:t>
      </w:r>
      <w:r w:rsidR="00743927" w:rsidRPr="00531CED">
        <w:rPr>
          <w:rFonts w:cstheme="minorHAnsi"/>
          <w:szCs w:val="24"/>
        </w:rPr>
        <w:t xml:space="preserve"> </w:t>
      </w:r>
      <w:r w:rsidRPr="00531CED">
        <w:rPr>
          <w:rFonts w:cstheme="minorHAnsi"/>
          <w:szCs w:val="24"/>
        </w:rPr>
        <w:t xml:space="preserve">matters for the good of the order. Trustee Gonzalez noted that during the aftereffects of the hurricane in Puerto Rico, the State University System had allowed students from Puerto Rico to attend State University System institutions and waived the out-of-state tuition. He </w:t>
      </w:r>
      <w:r w:rsidR="00E35744" w:rsidRPr="00531CED">
        <w:rPr>
          <w:rFonts w:cstheme="minorHAnsi"/>
          <w:szCs w:val="24"/>
        </w:rPr>
        <w:t xml:space="preserve">asked if UNF was still participating in that arrangement. </w:t>
      </w:r>
      <w:r w:rsidR="00FD3189" w:rsidRPr="00531CED">
        <w:rPr>
          <w:rFonts w:cstheme="minorHAnsi"/>
          <w:szCs w:val="24"/>
        </w:rPr>
        <w:t xml:space="preserve">President Szymanski noted that his staff will check and will get in touch with Trustee </w:t>
      </w:r>
    </w:p>
    <w:p w14:paraId="7B4AE71D" w14:textId="6EF995EA" w:rsidR="000160D1" w:rsidRPr="00531CED" w:rsidRDefault="00FD3189" w:rsidP="000160D1">
      <w:pPr>
        <w:pStyle w:val="ListParagraph"/>
        <w:spacing w:after="0" w:line="240" w:lineRule="auto"/>
        <w:rPr>
          <w:rFonts w:cstheme="minorHAnsi"/>
          <w:szCs w:val="24"/>
        </w:rPr>
      </w:pPr>
      <w:r w:rsidRPr="00531CED">
        <w:rPr>
          <w:rFonts w:cstheme="minorHAnsi"/>
          <w:szCs w:val="24"/>
        </w:rPr>
        <w:t>Gonzalez.</w:t>
      </w:r>
      <w:r w:rsidR="00662EDD" w:rsidRPr="00531CED">
        <w:rPr>
          <w:rFonts w:cstheme="minorHAnsi"/>
          <w:szCs w:val="24"/>
        </w:rPr>
        <w:t xml:space="preserve"> Trustee Gonzalez also noted that this was Trustee Fenner’s last quarterly meeting with the Board. </w:t>
      </w:r>
      <w:r w:rsidR="00015D7A" w:rsidRPr="00531CED">
        <w:rPr>
          <w:rFonts w:cstheme="minorHAnsi"/>
          <w:szCs w:val="24"/>
        </w:rPr>
        <w:t xml:space="preserve">Trustee Gonzalez stated that he would like to go on record that Trustee Fenner was “a great and effective </w:t>
      </w:r>
      <w:r w:rsidR="00AC7866" w:rsidRPr="00531CED">
        <w:rPr>
          <w:rFonts w:cstheme="minorHAnsi"/>
          <w:szCs w:val="24"/>
        </w:rPr>
        <w:t xml:space="preserve">representative for the faculty and a great member of </w:t>
      </w:r>
      <w:r w:rsidR="002975D9" w:rsidRPr="00531CED">
        <w:rPr>
          <w:rFonts w:cstheme="minorHAnsi"/>
          <w:szCs w:val="24"/>
        </w:rPr>
        <w:t>the</w:t>
      </w:r>
      <w:r w:rsidR="00AC7866" w:rsidRPr="00531CED">
        <w:rPr>
          <w:rFonts w:cstheme="minorHAnsi"/>
          <w:szCs w:val="24"/>
        </w:rPr>
        <w:t xml:space="preserve"> Board.” </w:t>
      </w:r>
      <w:r w:rsidR="000F3B85" w:rsidRPr="00531CED">
        <w:rPr>
          <w:rFonts w:cstheme="minorHAnsi"/>
          <w:szCs w:val="24"/>
        </w:rPr>
        <w:t xml:space="preserve">Chair Hyde concurred and stated that he hopes that Trustee Fenner will still attend Board meetings in the future, as his schedule allows. </w:t>
      </w:r>
    </w:p>
    <w:p w14:paraId="3FBDADF2" w14:textId="77777777" w:rsidR="00B85355" w:rsidRPr="00531CED" w:rsidRDefault="00B85355" w:rsidP="000160D1">
      <w:pPr>
        <w:pStyle w:val="ListParagraph"/>
        <w:spacing w:after="0" w:line="240" w:lineRule="auto"/>
        <w:rPr>
          <w:rFonts w:cstheme="minorHAnsi"/>
          <w:szCs w:val="24"/>
        </w:rPr>
      </w:pPr>
    </w:p>
    <w:p w14:paraId="6BFB328B" w14:textId="66CD33F6" w:rsidR="00B85355" w:rsidRPr="0094681D" w:rsidRDefault="00443811" w:rsidP="0094681D">
      <w:pPr>
        <w:pStyle w:val="ListParagraph"/>
        <w:spacing w:after="0" w:line="240" w:lineRule="auto"/>
        <w:rPr>
          <w:rFonts w:cstheme="minorHAnsi"/>
          <w:szCs w:val="24"/>
        </w:rPr>
      </w:pPr>
      <w:r w:rsidRPr="00531CED">
        <w:rPr>
          <w:rFonts w:cstheme="minorHAnsi"/>
          <w:szCs w:val="24"/>
        </w:rPr>
        <w:t xml:space="preserve">Chair Hyde asked if there were additional matters that anyone would like to bring up for the good of the order. </w:t>
      </w:r>
      <w:r w:rsidR="00B85355" w:rsidRPr="00531CED">
        <w:rPr>
          <w:rFonts w:cstheme="minorHAnsi"/>
          <w:szCs w:val="24"/>
        </w:rPr>
        <w:t>Vice President Stone stated that the language that she plans to add in the Board’s “Powers and Duties” in the Bylaws</w:t>
      </w:r>
      <w:r w:rsidR="00451EC2" w:rsidRPr="00531CED">
        <w:rPr>
          <w:rFonts w:cstheme="minorHAnsi"/>
          <w:szCs w:val="24"/>
        </w:rPr>
        <w:t xml:space="preserve"> is </w:t>
      </w:r>
      <w:r w:rsidRPr="00531CED">
        <w:rPr>
          <w:rFonts w:cstheme="minorHAnsi"/>
          <w:szCs w:val="24"/>
        </w:rPr>
        <w:t xml:space="preserve">the </w:t>
      </w:r>
      <w:r w:rsidR="00451EC2" w:rsidRPr="0094681D">
        <w:rPr>
          <w:rFonts w:cstheme="minorHAnsi"/>
          <w:szCs w:val="24"/>
        </w:rPr>
        <w:t>“execut</w:t>
      </w:r>
      <w:r w:rsidR="005218B3" w:rsidRPr="0094681D">
        <w:rPr>
          <w:rFonts w:cstheme="minorHAnsi"/>
          <w:szCs w:val="24"/>
        </w:rPr>
        <w:t>ion of</w:t>
      </w:r>
      <w:r w:rsidR="00451EC2" w:rsidRPr="0094681D">
        <w:rPr>
          <w:rFonts w:cstheme="minorHAnsi"/>
          <w:szCs w:val="24"/>
        </w:rPr>
        <w:t xml:space="preserve"> </w:t>
      </w:r>
      <w:r w:rsidR="00780414" w:rsidRPr="0094681D">
        <w:rPr>
          <w:rFonts w:cstheme="minorHAnsi"/>
          <w:szCs w:val="24"/>
        </w:rPr>
        <w:t xml:space="preserve">the University’s Strategic Plan and </w:t>
      </w:r>
      <w:r w:rsidR="005218B3" w:rsidRPr="0094681D">
        <w:rPr>
          <w:rFonts w:cstheme="minorHAnsi"/>
          <w:szCs w:val="24"/>
        </w:rPr>
        <w:t>leading the University to accomplish its educational mission and goals</w:t>
      </w:r>
      <w:r w:rsidRPr="0094681D">
        <w:rPr>
          <w:rFonts w:cstheme="minorHAnsi"/>
          <w:szCs w:val="24"/>
        </w:rPr>
        <w:t>.”</w:t>
      </w:r>
    </w:p>
    <w:p w14:paraId="299B8ACF" w14:textId="77777777" w:rsidR="00DD06DD" w:rsidRPr="00531CED" w:rsidRDefault="00DD06DD" w:rsidP="00443811">
      <w:pPr>
        <w:pStyle w:val="ListParagraph"/>
        <w:spacing w:after="0" w:line="240" w:lineRule="auto"/>
        <w:rPr>
          <w:rFonts w:cstheme="minorHAnsi"/>
          <w:szCs w:val="24"/>
        </w:rPr>
      </w:pPr>
    </w:p>
    <w:p w14:paraId="3B549AC0" w14:textId="661DCA34" w:rsidR="00DD06DD" w:rsidRPr="00531CED" w:rsidRDefault="00DD06DD" w:rsidP="00443811">
      <w:pPr>
        <w:pStyle w:val="ListParagraph"/>
        <w:spacing w:after="0" w:line="240" w:lineRule="auto"/>
        <w:rPr>
          <w:rFonts w:cstheme="minorHAnsi"/>
          <w:szCs w:val="24"/>
        </w:rPr>
      </w:pPr>
      <w:r w:rsidRPr="00531CED">
        <w:rPr>
          <w:rFonts w:cstheme="minorHAnsi"/>
          <w:szCs w:val="24"/>
        </w:rPr>
        <w:t xml:space="preserve">Chair Hyde thanked everyone for their time today and earlier in the week for the Committee meetings and noted that </w:t>
      </w:r>
      <w:proofErr w:type="gramStart"/>
      <w:r w:rsidR="00E95C02" w:rsidRPr="00531CED">
        <w:rPr>
          <w:rFonts w:cstheme="minorHAnsi"/>
          <w:szCs w:val="24"/>
        </w:rPr>
        <w:t>all of</w:t>
      </w:r>
      <w:proofErr w:type="gramEnd"/>
      <w:r w:rsidR="00E95C02" w:rsidRPr="00531CED">
        <w:rPr>
          <w:rFonts w:cstheme="minorHAnsi"/>
          <w:szCs w:val="24"/>
        </w:rPr>
        <w:t xml:space="preserve"> the Board meetings this week</w:t>
      </w:r>
      <w:r w:rsidRPr="00531CED">
        <w:rPr>
          <w:rFonts w:cstheme="minorHAnsi"/>
          <w:szCs w:val="24"/>
        </w:rPr>
        <w:t xml:space="preserve"> were </w:t>
      </w:r>
      <w:r w:rsidRPr="00531CED">
        <w:rPr>
          <w:rFonts w:cstheme="minorHAnsi"/>
          <w:szCs w:val="24"/>
        </w:rPr>
        <w:lastRenderedPageBreak/>
        <w:t xml:space="preserve">well attended. </w:t>
      </w:r>
      <w:r w:rsidR="00E95C02" w:rsidRPr="00531CED">
        <w:rPr>
          <w:rFonts w:cstheme="minorHAnsi"/>
          <w:szCs w:val="24"/>
        </w:rPr>
        <w:t>He stated that he appreciat</w:t>
      </w:r>
      <w:r w:rsidR="00E814F3" w:rsidRPr="00531CED">
        <w:rPr>
          <w:rFonts w:cstheme="minorHAnsi"/>
          <w:szCs w:val="24"/>
        </w:rPr>
        <w:t xml:space="preserve">ed the Trustees’ time and attention toward </w:t>
      </w:r>
      <w:proofErr w:type="gramStart"/>
      <w:r w:rsidR="00E814F3" w:rsidRPr="00531CED">
        <w:rPr>
          <w:rFonts w:cstheme="minorHAnsi"/>
          <w:szCs w:val="24"/>
        </w:rPr>
        <w:t>all of</w:t>
      </w:r>
      <w:proofErr w:type="gramEnd"/>
      <w:r w:rsidR="00E814F3" w:rsidRPr="00531CED">
        <w:rPr>
          <w:rFonts w:cstheme="minorHAnsi"/>
          <w:szCs w:val="24"/>
        </w:rPr>
        <w:t xml:space="preserve"> the matters discussed </w:t>
      </w:r>
      <w:r w:rsidR="00840B85" w:rsidRPr="00531CED">
        <w:rPr>
          <w:rFonts w:cstheme="minorHAnsi"/>
          <w:szCs w:val="24"/>
        </w:rPr>
        <w:t>during the</w:t>
      </w:r>
      <w:r w:rsidR="00E814F3" w:rsidRPr="00531CED">
        <w:rPr>
          <w:rFonts w:cstheme="minorHAnsi"/>
          <w:szCs w:val="24"/>
        </w:rPr>
        <w:t xml:space="preserve"> week.</w:t>
      </w:r>
    </w:p>
    <w:p w14:paraId="324FC442" w14:textId="77777777" w:rsidR="00840B85" w:rsidRPr="00531CED" w:rsidRDefault="00840B85" w:rsidP="00443811">
      <w:pPr>
        <w:pStyle w:val="ListParagraph"/>
        <w:spacing w:after="0" w:line="240" w:lineRule="auto"/>
        <w:rPr>
          <w:rFonts w:cstheme="minorHAnsi"/>
          <w:szCs w:val="24"/>
        </w:rPr>
      </w:pPr>
    </w:p>
    <w:p w14:paraId="70BB08A6" w14:textId="77777777" w:rsidR="00840B85" w:rsidRPr="00531CED" w:rsidRDefault="00840B85" w:rsidP="00443811">
      <w:pPr>
        <w:pStyle w:val="ListParagraph"/>
        <w:spacing w:after="0" w:line="240" w:lineRule="auto"/>
        <w:rPr>
          <w:rFonts w:cstheme="minorHAnsi"/>
          <w:szCs w:val="24"/>
        </w:rPr>
      </w:pPr>
    </w:p>
    <w:p w14:paraId="14A791BB" w14:textId="24377693" w:rsidR="00830595" w:rsidRDefault="00840B85" w:rsidP="00830595">
      <w:pPr>
        <w:pStyle w:val="Heading2"/>
        <w:rPr>
          <w:szCs w:val="24"/>
        </w:rPr>
      </w:pPr>
      <w:r w:rsidRPr="00531CED">
        <w:rPr>
          <w:szCs w:val="24"/>
        </w:rPr>
        <w:t xml:space="preserve">Item 12 </w:t>
      </w:r>
      <w:r w:rsidR="00830595">
        <w:rPr>
          <w:szCs w:val="24"/>
        </w:rPr>
        <w:t>–</w:t>
      </w:r>
      <w:r w:rsidRPr="00531CED">
        <w:rPr>
          <w:szCs w:val="24"/>
        </w:rPr>
        <w:t xml:space="preserve"> Adjournment</w:t>
      </w:r>
    </w:p>
    <w:p w14:paraId="281C6CF2" w14:textId="6B0AB3FB" w:rsidR="00840B85" w:rsidRPr="00830595" w:rsidRDefault="00840B85" w:rsidP="00830595">
      <w:pPr>
        <w:rPr>
          <w:szCs w:val="24"/>
        </w:rPr>
      </w:pPr>
      <w:r>
        <w:t>Chair Hyde a</w:t>
      </w:r>
      <w:r w:rsidRPr="00732926">
        <w:t xml:space="preserve">djourned </w:t>
      </w:r>
      <w:r>
        <w:t xml:space="preserve">the meeting </w:t>
      </w:r>
      <w:r w:rsidRPr="00732926">
        <w:t xml:space="preserve">at 11:50 am. </w:t>
      </w:r>
    </w:p>
    <w:p w14:paraId="0D7290B9" w14:textId="77777777" w:rsidR="007544AE" w:rsidRPr="007544AE" w:rsidRDefault="007544AE" w:rsidP="007544AE">
      <w:pPr>
        <w:pStyle w:val="ListParagraph"/>
        <w:rPr>
          <w:rFonts w:cstheme="minorHAnsi"/>
        </w:rPr>
      </w:pPr>
    </w:p>
    <w:p w14:paraId="08284F30" w14:textId="77777777" w:rsidR="007544AE" w:rsidRDefault="007544AE" w:rsidP="00C65721">
      <w:pPr>
        <w:pStyle w:val="ListParagraph"/>
        <w:ind w:left="771"/>
        <w:rPr>
          <w:rFonts w:cstheme="minorHAnsi"/>
        </w:rPr>
      </w:pPr>
    </w:p>
    <w:p w14:paraId="79306C63" w14:textId="4B92C6C4" w:rsidR="002F0EA8" w:rsidRPr="00B80BF5" w:rsidRDefault="002F0EA8" w:rsidP="003E2171">
      <w:pPr>
        <w:pStyle w:val="ListParagraph"/>
        <w:ind w:left="771"/>
        <w:rPr>
          <w:rFonts w:cstheme="minorHAnsi"/>
        </w:rPr>
      </w:pPr>
    </w:p>
    <w:p w14:paraId="30D73360" w14:textId="77777777" w:rsidR="00F37B64" w:rsidRDefault="00F37B64">
      <w:pPr>
        <w:rPr>
          <w:rFonts w:cstheme="minorHAnsi"/>
        </w:rPr>
      </w:pPr>
    </w:p>
    <w:p w14:paraId="21F40158" w14:textId="77777777" w:rsidR="007979EF" w:rsidRDefault="007979EF" w:rsidP="007979EF">
      <w:pPr>
        <w:shd w:val="clear" w:color="auto" w:fill="FFFFFF" w:themeFill="background1"/>
        <w:spacing w:after="0" w:line="240" w:lineRule="auto"/>
        <w:ind w:left="450" w:hanging="360"/>
        <w:outlineLvl w:val="1"/>
        <w:rPr>
          <w:rFonts w:cstheme="minorHAnsi"/>
        </w:rPr>
      </w:pPr>
    </w:p>
    <w:p w14:paraId="582DF2C0" w14:textId="77777777" w:rsidR="00421F8D" w:rsidRPr="00732926" w:rsidRDefault="00421F8D"/>
    <w:sectPr w:rsidR="00421F8D" w:rsidRPr="00732926" w:rsidSect="00696463">
      <w:headerReference w:type="default" r:id="rId10"/>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32C71" w14:textId="77777777" w:rsidR="00AE06B4" w:rsidRDefault="00AE06B4" w:rsidP="00832F06">
      <w:pPr>
        <w:spacing w:after="0" w:line="240" w:lineRule="auto"/>
      </w:pPr>
      <w:r>
        <w:separator/>
      </w:r>
    </w:p>
  </w:endnote>
  <w:endnote w:type="continuationSeparator" w:id="0">
    <w:p w14:paraId="116FBA55" w14:textId="77777777" w:rsidR="00AE06B4" w:rsidRDefault="00AE06B4" w:rsidP="00832F06">
      <w:pPr>
        <w:spacing w:after="0" w:line="240" w:lineRule="auto"/>
      </w:pPr>
      <w:r>
        <w:continuationSeparator/>
      </w:r>
    </w:p>
  </w:endnote>
  <w:endnote w:type="continuationNotice" w:id="1">
    <w:p w14:paraId="2DE364A5" w14:textId="77777777" w:rsidR="00AE06B4" w:rsidRDefault="00AE06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559049"/>
      <w:docPartObj>
        <w:docPartGallery w:val="Page Numbers (Bottom of Page)"/>
        <w:docPartUnique/>
      </w:docPartObj>
    </w:sdtPr>
    <w:sdtEndPr>
      <w:rPr>
        <w:noProof/>
      </w:rPr>
    </w:sdtEndPr>
    <w:sdtContent>
      <w:p w14:paraId="4B3FCBBE" w14:textId="6C9953D4" w:rsidR="00A12989" w:rsidRDefault="00A12989">
        <w:pPr>
          <w:pStyle w:val="Footer"/>
          <w:jc w:val="center"/>
        </w:pPr>
        <w:r>
          <w:fldChar w:fldCharType="begin"/>
        </w:r>
        <w:r>
          <w:instrText xml:space="preserve"> PAGE   \* MERGEFORMAT </w:instrText>
        </w:r>
        <w:r>
          <w:fldChar w:fldCharType="separate"/>
        </w:r>
        <w:r w:rsidR="003266F8">
          <w:rPr>
            <w:noProof/>
          </w:rPr>
          <w:t>13</w:t>
        </w:r>
        <w:r>
          <w:rPr>
            <w:noProof/>
          </w:rPr>
          <w:fldChar w:fldCharType="end"/>
        </w:r>
      </w:p>
    </w:sdtContent>
  </w:sdt>
  <w:p w14:paraId="5818E0BC" w14:textId="77777777" w:rsidR="00A12989" w:rsidRDefault="00A129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AA8A3" w14:textId="77777777" w:rsidR="00AE06B4" w:rsidRDefault="00AE06B4" w:rsidP="00832F06">
      <w:pPr>
        <w:spacing w:after="0" w:line="240" w:lineRule="auto"/>
      </w:pPr>
      <w:r>
        <w:separator/>
      </w:r>
    </w:p>
  </w:footnote>
  <w:footnote w:type="continuationSeparator" w:id="0">
    <w:p w14:paraId="4332C427" w14:textId="77777777" w:rsidR="00AE06B4" w:rsidRDefault="00AE06B4" w:rsidP="00832F06">
      <w:pPr>
        <w:spacing w:after="0" w:line="240" w:lineRule="auto"/>
      </w:pPr>
      <w:r>
        <w:continuationSeparator/>
      </w:r>
    </w:p>
  </w:footnote>
  <w:footnote w:type="continuationNotice" w:id="1">
    <w:p w14:paraId="2F35BF06" w14:textId="77777777" w:rsidR="00AE06B4" w:rsidRDefault="00AE06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E89C" w14:textId="1ABEC41C" w:rsidR="00A12989" w:rsidRDefault="00A12989" w:rsidP="00832F06">
    <w:pPr>
      <w:pStyle w:val="Header"/>
      <w:jc w:val="center"/>
    </w:pPr>
    <w:r>
      <w:rPr>
        <w:noProof/>
      </w:rPr>
      <w:drawing>
        <wp:inline distT="0" distB="0" distL="0" distR="0" wp14:anchorId="7503F8F4" wp14:editId="3472B20F">
          <wp:extent cx="2066925" cy="878205"/>
          <wp:effectExtent l="0" t="0" r="9525" b="0"/>
          <wp:docPr id="1" name="Picture 1" descr="UNF Osp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878205"/>
                  </a:xfrm>
                  <a:prstGeom prst="rect">
                    <a:avLst/>
                  </a:prstGeom>
                  <a:noFill/>
                </pic:spPr>
              </pic:pic>
            </a:graphicData>
          </a:graphic>
        </wp:inline>
      </w:drawing>
    </w:r>
  </w:p>
  <w:p w14:paraId="2376245D" w14:textId="63A956FC" w:rsidR="00A12989" w:rsidRDefault="00A12989" w:rsidP="00832F06">
    <w:pPr>
      <w:pStyle w:val="Header"/>
      <w:jc w:val="center"/>
    </w:pPr>
  </w:p>
  <w:p w14:paraId="7307BF8B" w14:textId="77777777" w:rsidR="00A12989" w:rsidRPr="00832F06" w:rsidRDefault="00A12989" w:rsidP="00832F06">
    <w:pPr>
      <w:pStyle w:val="BodyText"/>
      <w:spacing w:before="37"/>
      <w:ind w:left="3559" w:right="2720" w:hanging="1129"/>
      <w:jc w:val="center"/>
      <w:rPr>
        <w:rFonts w:ascii="Book Antiqua" w:hAnsi="Book Antiqua"/>
        <w:b/>
        <w:bCs/>
        <w:szCs w:val="24"/>
      </w:rPr>
    </w:pPr>
    <w:r>
      <w:rPr>
        <w:rFonts w:ascii="Book Antiqua" w:hAnsi="Book Antiqua"/>
        <w:szCs w:val="24"/>
      </w:rPr>
      <w:t xml:space="preserve">         </w:t>
    </w:r>
    <w:r w:rsidRPr="00832F06">
      <w:rPr>
        <w:rFonts w:ascii="Book Antiqua" w:hAnsi="Book Antiqua"/>
        <w:b/>
        <w:bCs/>
        <w:szCs w:val="24"/>
      </w:rPr>
      <w:t xml:space="preserve">University of North Florida </w:t>
    </w:r>
  </w:p>
  <w:p w14:paraId="0B4C1A08" w14:textId="77777777" w:rsidR="00A12989" w:rsidRPr="00832F06" w:rsidRDefault="00A12989" w:rsidP="00832F06">
    <w:pPr>
      <w:pStyle w:val="BodyText"/>
      <w:spacing w:before="37"/>
      <w:ind w:right="20"/>
      <w:jc w:val="center"/>
      <w:rPr>
        <w:rFonts w:ascii="Book Antiqua" w:hAnsi="Book Antiqua"/>
        <w:b/>
        <w:bCs/>
        <w:szCs w:val="24"/>
      </w:rPr>
    </w:pPr>
    <w:r w:rsidRPr="00832F06">
      <w:rPr>
        <w:rFonts w:ascii="Book Antiqua" w:hAnsi="Book Antiqua"/>
        <w:b/>
        <w:bCs/>
        <w:szCs w:val="24"/>
      </w:rPr>
      <w:t>Board of Trustees Meeting</w:t>
    </w:r>
  </w:p>
  <w:p w14:paraId="018F52FE" w14:textId="67445CF5" w:rsidR="00A12989" w:rsidRDefault="00A12989" w:rsidP="00832F06">
    <w:pPr>
      <w:pStyle w:val="BodyText"/>
      <w:spacing w:before="37"/>
      <w:ind w:left="2970" w:right="1820" w:hanging="499"/>
      <w:rPr>
        <w:rFonts w:ascii="Book Antiqua" w:hAnsi="Book Antiqua"/>
        <w:b/>
        <w:bCs/>
        <w:szCs w:val="24"/>
      </w:rPr>
    </w:pPr>
    <w:r w:rsidRPr="00832F06">
      <w:rPr>
        <w:rFonts w:ascii="Book Antiqua" w:hAnsi="Book Antiqua"/>
        <w:b/>
        <w:bCs/>
        <w:szCs w:val="24"/>
      </w:rPr>
      <w:t xml:space="preserve">                       June 18, 2020</w:t>
    </w:r>
  </w:p>
  <w:p w14:paraId="44AF05C2" w14:textId="77777777" w:rsidR="00A12989" w:rsidRDefault="00A12989" w:rsidP="00832F06">
    <w:pPr>
      <w:pStyle w:val="BodyText"/>
      <w:spacing w:before="37"/>
      <w:ind w:left="2970" w:right="1820" w:hanging="499"/>
      <w:rPr>
        <w:rFonts w:ascii="Book Antiqua" w:hAnsi="Book Antiqua"/>
        <w:b/>
        <w:bCs/>
        <w:szCs w:val="24"/>
      </w:rPr>
    </w:pPr>
  </w:p>
  <w:p w14:paraId="61CD8AD1" w14:textId="566723CF" w:rsidR="00A12989" w:rsidRPr="00FC5D8A" w:rsidRDefault="00A12989" w:rsidP="00FC5D8A">
    <w:pPr>
      <w:pStyle w:val="BodyText"/>
      <w:spacing w:before="37"/>
      <w:ind w:left="2970" w:right="1820" w:hanging="499"/>
      <w:rPr>
        <w:rFonts w:ascii="Book Antiqua" w:hAnsi="Book Antiqua"/>
        <w:i/>
        <w:iCs/>
        <w:szCs w:val="24"/>
      </w:rPr>
    </w:pPr>
    <w:r>
      <w:rPr>
        <w:rFonts w:ascii="Book Antiqua" w:hAnsi="Book Antiqua"/>
        <w:i/>
        <w:iCs/>
        <w:szCs w:val="24"/>
      </w:rPr>
      <w:t xml:space="preserve">                     v</w:t>
    </w:r>
    <w:r w:rsidRPr="00FC5D8A">
      <w:rPr>
        <w:rFonts w:ascii="Book Antiqua" w:hAnsi="Book Antiqua"/>
        <w:i/>
        <w:iCs/>
        <w:szCs w:val="24"/>
      </w:rPr>
      <w:t xml:space="preserve">irtual </w:t>
    </w:r>
    <w:r>
      <w:rPr>
        <w:rFonts w:ascii="Book Antiqua" w:hAnsi="Book Antiqua"/>
        <w:i/>
        <w:iCs/>
        <w:szCs w:val="24"/>
      </w:rPr>
      <w:t>m</w:t>
    </w:r>
    <w:r w:rsidRPr="00FC5D8A">
      <w:rPr>
        <w:rFonts w:ascii="Book Antiqua" w:hAnsi="Book Antiqua"/>
        <w:i/>
        <w:iCs/>
        <w:szCs w:val="24"/>
      </w:rPr>
      <w:t>eeting</w:t>
    </w:r>
  </w:p>
  <w:p w14:paraId="727AFB4D" w14:textId="77777777" w:rsidR="00A12989" w:rsidRDefault="00A12989" w:rsidP="00832F06">
    <w:pPr>
      <w:pStyle w:val="Header"/>
      <w:jc w:val="center"/>
    </w:pPr>
  </w:p>
  <w:p w14:paraId="4ECAEF4F" w14:textId="77777777" w:rsidR="00A12989" w:rsidRDefault="00A129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2CF74" w14:textId="0D7A4B49" w:rsidR="00531CED" w:rsidRDefault="00531CED" w:rsidP="00531CED">
    <w:pPr>
      <w:pStyle w:val="Header"/>
      <w:jc w:val="center"/>
    </w:pPr>
    <w:r>
      <w:rPr>
        <w:noProof/>
      </w:rPr>
      <w:drawing>
        <wp:inline distT="0" distB="0" distL="0" distR="0" wp14:anchorId="02409E9E" wp14:editId="316CA5C0">
          <wp:extent cx="2200910" cy="878205"/>
          <wp:effectExtent l="0" t="0" r="8890" b="0"/>
          <wp:docPr id="3" name="Picture 3" descr="UNF Osp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910" cy="878205"/>
                  </a:xfrm>
                  <a:prstGeom prst="rect">
                    <a:avLst/>
                  </a:prstGeom>
                  <a:noFill/>
                </pic:spPr>
              </pic:pic>
            </a:graphicData>
          </a:graphic>
        </wp:inline>
      </w:drawing>
    </w:r>
  </w:p>
  <w:p w14:paraId="27A6EE3C" w14:textId="15CC931F" w:rsidR="00531CED" w:rsidRDefault="00531CED" w:rsidP="00531CED">
    <w:pPr>
      <w:pStyle w:val="Header"/>
      <w:jc w:val="center"/>
    </w:pPr>
  </w:p>
  <w:p w14:paraId="5AA339AE" w14:textId="77777777" w:rsidR="00531CED" w:rsidRPr="00531CED" w:rsidRDefault="00531CED" w:rsidP="00531CED">
    <w:pPr>
      <w:keepNext/>
      <w:keepLines/>
      <w:spacing w:after="0" w:line="240" w:lineRule="auto"/>
      <w:jc w:val="center"/>
      <w:outlineLvl w:val="1"/>
      <w:rPr>
        <w:rFonts w:eastAsiaTheme="majorEastAsia" w:cstheme="majorBidi"/>
        <w:b/>
        <w:szCs w:val="24"/>
      </w:rPr>
    </w:pPr>
    <w:r w:rsidRPr="00531CED">
      <w:rPr>
        <w:rFonts w:eastAsiaTheme="majorEastAsia" w:cstheme="majorBidi"/>
        <w:b/>
        <w:szCs w:val="24"/>
      </w:rPr>
      <w:t xml:space="preserve">Board of Trustees Meeting </w:t>
    </w:r>
  </w:p>
  <w:p w14:paraId="42E8A4AC" w14:textId="77777777" w:rsidR="00531CED" w:rsidRPr="00531CED" w:rsidRDefault="00531CED" w:rsidP="00531CED">
    <w:pPr>
      <w:keepNext/>
      <w:keepLines/>
      <w:spacing w:after="0" w:line="240" w:lineRule="auto"/>
      <w:jc w:val="center"/>
      <w:outlineLvl w:val="1"/>
      <w:rPr>
        <w:rFonts w:eastAsiaTheme="majorEastAsia" w:cstheme="majorBidi"/>
        <w:b/>
        <w:szCs w:val="24"/>
      </w:rPr>
    </w:pPr>
    <w:r w:rsidRPr="00531CED">
      <w:rPr>
        <w:rFonts w:eastAsiaTheme="majorEastAsia" w:cstheme="majorBidi"/>
        <w:b/>
        <w:szCs w:val="24"/>
      </w:rPr>
      <w:t>June 18, 2020, 9:00 am – 12:30 pm</w:t>
    </w:r>
  </w:p>
  <w:p w14:paraId="720239DE" w14:textId="77777777" w:rsidR="00531CED" w:rsidRPr="00531CED" w:rsidRDefault="00531CED" w:rsidP="00531CED">
    <w:pPr>
      <w:pStyle w:val="Heading1"/>
    </w:pPr>
    <w:r w:rsidRPr="00531CED">
      <w:rPr>
        <w:rFonts w:eastAsiaTheme="majorEastAsia" w:cstheme="majorBidi"/>
        <w:i/>
      </w:rPr>
      <w:t>virtual meeting</w:t>
    </w:r>
  </w:p>
  <w:p w14:paraId="6434DA2F" w14:textId="77777777" w:rsidR="00531CED" w:rsidRDefault="00531CED" w:rsidP="00531C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5699"/>
    <w:multiLevelType w:val="hybridMultilevel"/>
    <w:tmpl w:val="F48422C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7F3BE1"/>
    <w:multiLevelType w:val="hybridMultilevel"/>
    <w:tmpl w:val="09CC3DF2"/>
    <w:lvl w:ilvl="0" w:tplc="04090015">
      <w:start w:val="1"/>
      <w:numFmt w:val="upperLetter"/>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9060290C">
      <w:start w:val="1"/>
      <w:numFmt w:val="decimal"/>
      <w:lvlText w:val="%4."/>
      <w:lvlJc w:val="left"/>
      <w:pPr>
        <w:ind w:left="3690" w:hanging="360"/>
      </w:pPr>
      <w:rPr>
        <w:sz w:val="22"/>
        <w:szCs w:val="22"/>
      </w:r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2" w15:restartNumberingAfterBreak="0">
    <w:nsid w:val="28767AFD"/>
    <w:multiLevelType w:val="hybridMultilevel"/>
    <w:tmpl w:val="32ECE4AA"/>
    <w:lvl w:ilvl="0" w:tplc="04090001">
      <w:start w:val="1"/>
      <w:numFmt w:val="bullet"/>
      <w:lvlText w:val=""/>
      <w:lvlJc w:val="left"/>
      <w:pPr>
        <w:ind w:left="1491" w:hanging="360"/>
      </w:pPr>
      <w:rPr>
        <w:rFonts w:ascii="Symbol" w:hAnsi="Symbol"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3" w15:restartNumberingAfterBreak="0">
    <w:nsid w:val="33F27BB7"/>
    <w:multiLevelType w:val="hybridMultilevel"/>
    <w:tmpl w:val="6A861B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4B1841"/>
    <w:multiLevelType w:val="hybridMultilevel"/>
    <w:tmpl w:val="3CB2E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F1768C"/>
    <w:multiLevelType w:val="hybridMultilevel"/>
    <w:tmpl w:val="425E631E"/>
    <w:lvl w:ilvl="0" w:tplc="04090001">
      <w:start w:val="1"/>
      <w:numFmt w:val="bullet"/>
      <w:lvlText w:val=""/>
      <w:lvlJc w:val="left"/>
      <w:pPr>
        <w:ind w:left="1491" w:hanging="360"/>
      </w:pPr>
      <w:rPr>
        <w:rFonts w:ascii="Symbol" w:hAnsi="Symbol"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6" w15:restartNumberingAfterBreak="0">
    <w:nsid w:val="5D705C39"/>
    <w:multiLevelType w:val="hybridMultilevel"/>
    <w:tmpl w:val="F35ED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4F155E"/>
    <w:multiLevelType w:val="hybridMultilevel"/>
    <w:tmpl w:val="E62844D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8" w15:restartNumberingAfterBreak="0">
    <w:nsid w:val="782B690E"/>
    <w:multiLevelType w:val="hybridMultilevel"/>
    <w:tmpl w:val="20F0F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1"/>
  </w:num>
  <w:num w:numId="5">
    <w:abstractNumId w:val="6"/>
  </w:num>
  <w:num w:numId="6">
    <w:abstractNumId w:val="4"/>
  </w:num>
  <w:num w:numId="7">
    <w:abstractNumId w:val="8"/>
  </w:num>
  <w:num w:numId="8">
    <w:abstractNumId w:val="7"/>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9D2"/>
    <w:rsid w:val="00000E14"/>
    <w:rsid w:val="0000146D"/>
    <w:rsid w:val="0000171E"/>
    <w:rsid w:val="00001966"/>
    <w:rsid w:val="00001FE5"/>
    <w:rsid w:val="0000244D"/>
    <w:rsid w:val="000029AB"/>
    <w:rsid w:val="00002DC4"/>
    <w:rsid w:val="0000345F"/>
    <w:rsid w:val="000037CD"/>
    <w:rsid w:val="00004707"/>
    <w:rsid w:val="00004865"/>
    <w:rsid w:val="000048EE"/>
    <w:rsid w:val="00006100"/>
    <w:rsid w:val="00006E2E"/>
    <w:rsid w:val="00007ECF"/>
    <w:rsid w:val="000111BD"/>
    <w:rsid w:val="00011884"/>
    <w:rsid w:val="00011DC9"/>
    <w:rsid w:val="0001218B"/>
    <w:rsid w:val="0001286C"/>
    <w:rsid w:val="00013E7C"/>
    <w:rsid w:val="0001456B"/>
    <w:rsid w:val="00014743"/>
    <w:rsid w:val="0001495F"/>
    <w:rsid w:val="00014B31"/>
    <w:rsid w:val="00015D7A"/>
    <w:rsid w:val="00015E72"/>
    <w:rsid w:val="000160D1"/>
    <w:rsid w:val="00016C17"/>
    <w:rsid w:val="00016F2C"/>
    <w:rsid w:val="00020243"/>
    <w:rsid w:val="000206F4"/>
    <w:rsid w:val="00020D77"/>
    <w:rsid w:val="000226DE"/>
    <w:rsid w:val="00023059"/>
    <w:rsid w:val="00023791"/>
    <w:rsid w:val="00023BD2"/>
    <w:rsid w:val="000248D1"/>
    <w:rsid w:val="00024C37"/>
    <w:rsid w:val="00024CEA"/>
    <w:rsid w:val="00025D7F"/>
    <w:rsid w:val="000265C2"/>
    <w:rsid w:val="000271D9"/>
    <w:rsid w:val="00027A43"/>
    <w:rsid w:val="00027E60"/>
    <w:rsid w:val="00030037"/>
    <w:rsid w:val="000301B7"/>
    <w:rsid w:val="00030F12"/>
    <w:rsid w:val="000325DC"/>
    <w:rsid w:val="000325E8"/>
    <w:rsid w:val="000335DE"/>
    <w:rsid w:val="0003375E"/>
    <w:rsid w:val="00033DBD"/>
    <w:rsid w:val="0003428E"/>
    <w:rsid w:val="00034D06"/>
    <w:rsid w:val="00035007"/>
    <w:rsid w:val="000353AE"/>
    <w:rsid w:val="0003574C"/>
    <w:rsid w:val="00035C6F"/>
    <w:rsid w:val="00035CC3"/>
    <w:rsid w:val="00035D4D"/>
    <w:rsid w:val="000405B7"/>
    <w:rsid w:val="00040664"/>
    <w:rsid w:val="00040698"/>
    <w:rsid w:val="000409F5"/>
    <w:rsid w:val="00040E5A"/>
    <w:rsid w:val="00041709"/>
    <w:rsid w:val="00041C1F"/>
    <w:rsid w:val="000426CE"/>
    <w:rsid w:val="00042F8A"/>
    <w:rsid w:val="0004321D"/>
    <w:rsid w:val="00043615"/>
    <w:rsid w:val="00043F84"/>
    <w:rsid w:val="00044AC0"/>
    <w:rsid w:val="00044FAD"/>
    <w:rsid w:val="00045F71"/>
    <w:rsid w:val="00046455"/>
    <w:rsid w:val="000464CC"/>
    <w:rsid w:val="00046D9F"/>
    <w:rsid w:val="00047EB2"/>
    <w:rsid w:val="00047F90"/>
    <w:rsid w:val="000502A4"/>
    <w:rsid w:val="0005054D"/>
    <w:rsid w:val="00050BCB"/>
    <w:rsid w:val="0005135D"/>
    <w:rsid w:val="0005238C"/>
    <w:rsid w:val="00053C1D"/>
    <w:rsid w:val="00053F28"/>
    <w:rsid w:val="0005437E"/>
    <w:rsid w:val="000544EC"/>
    <w:rsid w:val="000553B0"/>
    <w:rsid w:val="00055460"/>
    <w:rsid w:val="0005584D"/>
    <w:rsid w:val="00056096"/>
    <w:rsid w:val="0005619B"/>
    <w:rsid w:val="000573CC"/>
    <w:rsid w:val="00057A33"/>
    <w:rsid w:val="00057DD5"/>
    <w:rsid w:val="000605F9"/>
    <w:rsid w:val="000613F6"/>
    <w:rsid w:val="00061621"/>
    <w:rsid w:val="00061EC7"/>
    <w:rsid w:val="000631FD"/>
    <w:rsid w:val="00064659"/>
    <w:rsid w:val="00064C58"/>
    <w:rsid w:val="0006503C"/>
    <w:rsid w:val="00065211"/>
    <w:rsid w:val="000669A0"/>
    <w:rsid w:val="00067255"/>
    <w:rsid w:val="0006728F"/>
    <w:rsid w:val="00070783"/>
    <w:rsid w:val="00071299"/>
    <w:rsid w:val="00071569"/>
    <w:rsid w:val="000716B6"/>
    <w:rsid w:val="00071D9D"/>
    <w:rsid w:val="00072657"/>
    <w:rsid w:val="00072C16"/>
    <w:rsid w:val="000734ED"/>
    <w:rsid w:val="00073605"/>
    <w:rsid w:val="00073907"/>
    <w:rsid w:val="00074F0C"/>
    <w:rsid w:val="000757A1"/>
    <w:rsid w:val="00076120"/>
    <w:rsid w:val="0007675C"/>
    <w:rsid w:val="00076943"/>
    <w:rsid w:val="000769F7"/>
    <w:rsid w:val="0007761B"/>
    <w:rsid w:val="0007773D"/>
    <w:rsid w:val="00077816"/>
    <w:rsid w:val="000808FD"/>
    <w:rsid w:val="000809FE"/>
    <w:rsid w:val="00081368"/>
    <w:rsid w:val="000815BC"/>
    <w:rsid w:val="00081E42"/>
    <w:rsid w:val="0008229D"/>
    <w:rsid w:val="00082AD1"/>
    <w:rsid w:val="00082F0C"/>
    <w:rsid w:val="00082FD3"/>
    <w:rsid w:val="00083184"/>
    <w:rsid w:val="00084093"/>
    <w:rsid w:val="0008411F"/>
    <w:rsid w:val="000849EC"/>
    <w:rsid w:val="00085AA2"/>
    <w:rsid w:val="00085B64"/>
    <w:rsid w:val="000867B2"/>
    <w:rsid w:val="00086E03"/>
    <w:rsid w:val="000872FC"/>
    <w:rsid w:val="00090817"/>
    <w:rsid w:val="00090BBD"/>
    <w:rsid w:val="00090E78"/>
    <w:rsid w:val="000915ED"/>
    <w:rsid w:val="000921C1"/>
    <w:rsid w:val="00092402"/>
    <w:rsid w:val="000933DE"/>
    <w:rsid w:val="000942D8"/>
    <w:rsid w:val="00094A7E"/>
    <w:rsid w:val="00094A87"/>
    <w:rsid w:val="000952BC"/>
    <w:rsid w:val="00095675"/>
    <w:rsid w:val="00096ABC"/>
    <w:rsid w:val="000970B8"/>
    <w:rsid w:val="000977B9"/>
    <w:rsid w:val="00097EF1"/>
    <w:rsid w:val="000A1774"/>
    <w:rsid w:val="000A1C28"/>
    <w:rsid w:val="000A1EFE"/>
    <w:rsid w:val="000A1F9F"/>
    <w:rsid w:val="000A278B"/>
    <w:rsid w:val="000A3174"/>
    <w:rsid w:val="000A372E"/>
    <w:rsid w:val="000A4265"/>
    <w:rsid w:val="000A4863"/>
    <w:rsid w:val="000A50E5"/>
    <w:rsid w:val="000A5282"/>
    <w:rsid w:val="000A56F1"/>
    <w:rsid w:val="000A583E"/>
    <w:rsid w:val="000A5A50"/>
    <w:rsid w:val="000A6B2C"/>
    <w:rsid w:val="000A7557"/>
    <w:rsid w:val="000B04E6"/>
    <w:rsid w:val="000B12CC"/>
    <w:rsid w:val="000B1417"/>
    <w:rsid w:val="000B14BF"/>
    <w:rsid w:val="000B1F68"/>
    <w:rsid w:val="000B2A0F"/>
    <w:rsid w:val="000B2CB8"/>
    <w:rsid w:val="000B2CC9"/>
    <w:rsid w:val="000B2D7C"/>
    <w:rsid w:val="000B35CE"/>
    <w:rsid w:val="000B3C3C"/>
    <w:rsid w:val="000B4240"/>
    <w:rsid w:val="000B4471"/>
    <w:rsid w:val="000B6D78"/>
    <w:rsid w:val="000B6EFB"/>
    <w:rsid w:val="000B7B44"/>
    <w:rsid w:val="000B7C9F"/>
    <w:rsid w:val="000C02F9"/>
    <w:rsid w:val="000C08B5"/>
    <w:rsid w:val="000C097C"/>
    <w:rsid w:val="000C2849"/>
    <w:rsid w:val="000C3142"/>
    <w:rsid w:val="000C36A5"/>
    <w:rsid w:val="000C387A"/>
    <w:rsid w:val="000C4E13"/>
    <w:rsid w:val="000C4EDB"/>
    <w:rsid w:val="000C52ED"/>
    <w:rsid w:val="000C59A8"/>
    <w:rsid w:val="000C5BEE"/>
    <w:rsid w:val="000D00D1"/>
    <w:rsid w:val="000D05AD"/>
    <w:rsid w:val="000D149D"/>
    <w:rsid w:val="000D1623"/>
    <w:rsid w:val="000D1B62"/>
    <w:rsid w:val="000D1C5E"/>
    <w:rsid w:val="000D2A69"/>
    <w:rsid w:val="000D3D46"/>
    <w:rsid w:val="000D47F1"/>
    <w:rsid w:val="000D6439"/>
    <w:rsid w:val="000D6571"/>
    <w:rsid w:val="000D6B2E"/>
    <w:rsid w:val="000E05E1"/>
    <w:rsid w:val="000E1138"/>
    <w:rsid w:val="000E1B82"/>
    <w:rsid w:val="000E2285"/>
    <w:rsid w:val="000E3474"/>
    <w:rsid w:val="000E4095"/>
    <w:rsid w:val="000E429D"/>
    <w:rsid w:val="000E4584"/>
    <w:rsid w:val="000E460B"/>
    <w:rsid w:val="000E4742"/>
    <w:rsid w:val="000E4872"/>
    <w:rsid w:val="000E49DE"/>
    <w:rsid w:val="000E5943"/>
    <w:rsid w:val="000E5AC9"/>
    <w:rsid w:val="000E611B"/>
    <w:rsid w:val="000E6279"/>
    <w:rsid w:val="000E62A2"/>
    <w:rsid w:val="000E63AE"/>
    <w:rsid w:val="000E6518"/>
    <w:rsid w:val="000E65FB"/>
    <w:rsid w:val="000E72C5"/>
    <w:rsid w:val="000E7B06"/>
    <w:rsid w:val="000E7E67"/>
    <w:rsid w:val="000F0816"/>
    <w:rsid w:val="000F1A08"/>
    <w:rsid w:val="000F1C83"/>
    <w:rsid w:val="000F25E3"/>
    <w:rsid w:val="000F2CF5"/>
    <w:rsid w:val="000F2F88"/>
    <w:rsid w:val="000F366E"/>
    <w:rsid w:val="000F3B85"/>
    <w:rsid w:val="000F3FE7"/>
    <w:rsid w:val="000F457D"/>
    <w:rsid w:val="000F485C"/>
    <w:rsid w:val="000F5016"/>
    <w:rsid w:val="000F65CA"/>
    <w:rsid w:val="000F673B"/>
    <w:rsid w:val="000F68C0"/>
    <w:rsid w:val="000F75BB"/>
    <w:rsid w:val="000F75DB"/>
    <w:rsid w:val="000F78F4"/>
    <w:rsid w:val="000F7B09"/>
    <w:rsid w:val="000F7B24"/>
    <w:rsid w:val="000F7DCC"/>
    <w:rsid w:val="00100476"/>
    <w:rsid w:val="001008CF"/>
    <w:rsid w:val="00101192"/>
    <w:rsid w:val="00101571"/>
    <w:rsid w:val="001021BE"/>
    <w:rsid w:val="00102C1E"/>
    <w:rsid w:val="00102F61"/>
    <w:rsid w:val="0010318C"/>
    <w:rsid w:val="00104578"/>
    <w:rsid w:val="001052C4"/>
    <w:rsid w:val="0010757E"/>
    <w:rsid w:val="0011056E"/>
    <w:rsid w:val="001120B2"/>
    <w:rsid w:val="00112752"/>
    <w:rsid w:val="00112B3B"/>
    <w:rsid w:val="00112DB6"/>
    <w:rsid w:val="001130D3"/>
    <w:rsid w:val="00113911"/>
    <w:rsid w:val="001139CE"/>
    <w:rsid w:val="00114509"/>
    <w:rsid w:val="001158FC"/>
    <w:rsid w:val="00115A11"/>
    <w:rsid w:val="00115D88"/>
    <w:rsid w:val="00116D22"/>
    <w:rsid w:val="00116F50"/>
    <w:rsid w:val="00117185"/>
    <w:rsid w:val="001171B3"/>
    <w:rsid w:val="001171F0"/>
    <w:rsid w:val="00117704"/>
    <w:rsid w:val="00117B97"/>
    <w:rsid w:val="00120D72"/>
    <w:rsid w:val="001226FF"/>
    <w:rsid w:val="0012309F"/>
    <w:rsid w:val="00123DC5"/>
    <w:rsid w:val="00124544"/>
    <w:rsid w:val="00124F41"/>
    <w:rsid w:val="001250BD"/>
    <w:rsid w:val="00125670"/>
    <w:rsid w:val="00125EDB"/>
    <w:rsid w:val="001263DA"/>
    <w:rsid w:val="001265E6"/>
    <w:rsid w:val="00127353"/>
    <w:rsid w:val="00127929"/>
    <w:rsid w:val="001301DA"/>
    <w:rsid w:val="00130587"/>
    <w:rsid w:val="001312A9"/>
    <w:rsid w:val="0013188D"/>
    <w:rsid w:val="00131F0F"/>
    <w:rsid w:val="0013350F"/>
    <w:rsid w:val="00133EC4"/>
    <w:rsid w:val="001353FB"/>
    <w:rsid w:val="00135408"/>
    <w:rsid w:val="001356B5"/>
    <w:rsid w:val="001369B7"/>
    <w:rsid w:val="00136A69"/>
    <w:rsid w:val="00136BAE"/>
    <w:rsid w:val="00142A1B"/>
    <w:rsid w:val="00142AEB"/>
    <w:rsid w:val="00142C4D"/>
    <w:rsid w:val="00142F4C"/>
    <w:rsid w:val="001452BE"/>
    <w:rsid w:val="001453F8"/>
    <w:rsid w:val="00145980"/>
    <w:rsid w:val="00145C80"/>
    <w:rsid w:val="00145D51"/>
    <w:rsid w:val="001464F9"/>
    <w:rsid w:val="00146928"/>
    <w:rsid w:val="00147D0D"/>
    <w:rsid w:val="0015036B"/>
    <w:rsid w:val="001503A1"/>
    <w:rsid w:val="00150A68"/>
    <w:rsid w:val="0015151D"/>
    <w:rsid w:val="0015159A"/>
    <w:rsid w:val="001516A9"/>
    <w:rsid w:val="00151D29"/>
    <w:rsid w:val="001525EE"/>
    <w:rsid w:val="0015276A"/>
    <w:rsid w:val="0015303D"/>
    <w:rsid w:val="0015329E"/>
    <w:rsid w:val="001536E3"/>
    <w:rsid w:val="00154564"/>
    <w:rsid w:val="00154DA7"/>
    <w:rsid w:val="001555D7"/>
    <w:rsid w:val="0015563E"/>
    <w:rsid w:val="0015602E"/>
    <w:rsid w:val="00156CA4"/>
    <w:rsid w:val="001573BE"/>
    <w:rsid w:val="00157B90"/>
    <w:rsid w:val="0016084D"/>
    <w:rsid w:val="00160A05"/>
    <w:rsid w:val="00161E5E"/>
    <w:rsid w:val="001631FD"/>
    <w:rsid w:val="00163708"/>
    <w:rsid w:val="00163A32"/>
    <w:rsid w:val="001645D5"/>
    <w:rsid w:val="00164A89"/>
    <w:rsid w:val="00164F04"/>
    <w:rsid w:val="00165275"/>
    <w:rsid w:val="00165CDE"/>
    <w:rsid w:val="00165D1C"/>
    <w:rsid w:val="00166981"/>
    <w:rsid w:val="001678B3"/>
    <w:rsid w:val="00167B0E"/>
    <w:rsid w:val="001700D5"/>
    <w:rsid w:val="00170B48"/>
    <w:rsid w:val="0017103B"/>
    <w:rsid w:val="0017221E"/>
    <w:rsid w:val="001739FE"/>
    <w:rsid w:val="00173BE9"/>
    <w:rsid w:val="0017439F"/>
    <w:rsid w:val="0017456A"/>
    <w:rsid w:val="00174677"/>
    <w:rsid w:val="001757D4"/>
    <w:rsid w:val="00175E24"/>
    <w:rsid w:val="00175F5E"/>
    <w:rsid w:val="001760B4"/>
    <w:rsid w:val="00176F8A"/>
    <w:rsid w:val="00177117"/>
    <w:rsid w:val="00177A5C"/>
    <w:rsid w:val="00180AA3"/>
    <w:rsid w:val="001813A3"/>
    <w:rsid w:val="001813DF"/>
    <w:rsid w:val="00181B07"/>
    <w:rsid w:val="00181B43"/>
    <w:rsid w:val="0018271D"/>
    <w:rsid w:val="001827D5"/>
    <w:rsid w:val="00183C2B"/>
    <w:rsid w:val="001845BD"/>
    <w:rsid w:val="0018484B"/>
    <w:rsid w:val="001848EF"/>
    <w:rsid w:val="0018514E"/>
    <w:rsid w:val="0018585F"/>
    <w:rsid w:val="0018595F"/>
    <w:rsid w:val="00186527"/>
    <w:rsid w:val="00186A1A"/>
    <w:rsid w:val="00187336"/>
    <w:rsid w:val="0018748C"/>
    <w:rsid w:val="00187A3E"/>
    <w:rsid w:val="0019078E"/>
    <w:rsid w:val="0019091B"/>
    <w:rsid w:val="00190AE2"/>
    <w:rsid w:val="0019119A"/>
    <w:rsid w:val="001913E2"/>
    <w:rsid w:val="0019143F"/>
    <w:rsid w:val="00191564"/>
    <w:rsid w:val="0019200B"/>
    <w:rsid w:val="00192A85"/>
    <w:rsid w:val="00192EE6"/>
    <w:rsid w:val="0019316A"/>
    <w:rsid w:val="00193815"/>
    <w:rsid w:val="00193F9A"/>
    <w:rsid w:val="001946DD"/>
    <w:rsid w:val="00194E9F"/>
    <w:rsid w:val="001953D2"/>
    <w:rsid w:val="00195786"/>
    <w:rsid w:val="001957E7"/>
    <w:rsid w:val="00195D2C"/>
    <w:rsid w:val="001960BF"/>
    <w:rsid w:val="0019617E"/>
    <w:rsid w:val="00197580"/>
    <w:rsid w:val="001979D7"/>
    <w:rsid w:val="00197CC1"/>
    <w:rsid w:val="001A0125"/>
    <w:rsid w:val="001A03BA"/>
    <w:rsid w:val="001A03F4"/>
    <w:rsid w:val="001A0543"/>
    <w:rsid w:val="001A0E98"/>
    <w:rsid w:val="001A19ED"/>
    <w:rsid w:val="001A1BA5"/>
    <w:rsid w:val="001A1CA1"/>
    <w:rsid w:val="001A36CB"/>
    <w:rsid w:val="001A47BD"/>
    <w:rsid w:val="001A499B"/>
    <w:rsid w:val="001A4B3C"/>
    <w:rsid w:val="001A519D"/>
    <w:rsid w:val="001A59A8"/>
    <w:rsid w:val="001A62B4"/>
    <w:rsid w:val="001A70E4"/>
    <w:rsid w:val="001A7DAE"/>
    <w:rsid w:val="001A7F06"/>
    <w:rsid w:val="001B00C0"/>
    <w:rsid w:val="001B1FCA"/>
    <w:rsid w:val="001B3119"/>
    <w:rsid w:val="001B34C3"/>
    <w:rsid w:val="001B366E"/>
    <w:rsid w:val="001B4327"/>
    <w:rsid w:val="001B62B8"/>
    <w:rsid w:val="001B7388"/>
    <w:rsid w:val="001B73A4"/>
    <w:rsid w:val="001B7955"/>
    <w:rsid w:val="001B7C09"/>
    <w:rsid w:val="001C1C8B"/>
    <w:rsid w:val="001C3C0C"/>
    <w:rsid w:val="001C3CA0"/>
    <w:rsid w:val="001C4134"/>
    <w:rsid w:val="001C4801"/>
    <w:rsid w:val="001C4811"/>
    <w:rsid w:val="001C5976"/>
    <w:rsid w:val="001C59A1"/>
    <w:rsid w:val="001C5F0B"/>
    <w:rsid w:val="001C625D"/>
    <w:rsid w:val="001C6287"/>
    <w:rsid w:val="001C6AB1"/>
    <w:rsid w:val="001C71A7"/>
    <w:rsid w:val="001C73CD"/>
    <w:rsid w:val="001C7920"/>
    <w:rsid w:val="001D0303"/>
    <w:rsid w:val="001D03FC"/>
    <w:rsid w:val="001D0B5D"/>
    <w:rsid w:val="001D1AD2"/>
    <w:rsid w:val="001D1CD5"/>
    <w:rsid w:val="001D1E4C"/>
    <w:rsid w:val="001D1FA4"/>
    <w:rsid w:val="001D1FC0"/>
    <w:rsid w:val="001D210D"/>
    <w:rsid w:val="001D217F"/>
    <w:rsid w:val="001D290C"/>
    <w:rsid w:val="001D295F"/>
    <w:rsid w:val="001D2F62"/>
    <w:rsid w:val="001D5031"/>
    <w:rsid w:val="001D594D"/>
    <w:rsid w:val="001D5B34"/>
    <w:rsid w:val="001D69B4"/>
    <w:rsid w:val="001D78C4"/>
    <w:rsid w:val="001D7C86"/>
    <w:rsid w:val="001D7CCC"/>
    <w:rsid w:val="001D7E6C"/>
    <w:rsid w:val="001D7EA0"/>
    <w:rsid w:val="001E0993"/>
    <w:rsid w:val="001E0FC6"/>
    <w:rsid w:val="001E13B5"/>
    <w:rsid w:val="001E1A21"/>
    <w:rsid w:val="001E2A3F"/>
    <w:rsid w:val="001E3701"/>
    <w:rsid w:val="001E3B63"/>
    <w:rsid w:val="001E65DF"/>
    <w:rsid w:val="001E6B06"/>
    <w:rsid w:val="001E77D6"/>
    <w:rsid w:val="001F071D"/>
    <w:rsid w:val="001F0860"/>
    <w:rsid w:val="001F09E6"/>
    <w:rsid w:val="001F12E4"/>
    <w:rsid w:val="001F1CB6"/>
    <w:rsid w:val="001F1CD6"/>
    <w:rsid w:val="001F27B3"/>
    <w:rsid w:val="001F2D6A"/>
    <w:rsid w:val="001F38AD"/>
    <w:rsid w:val="001F3E8B"/>
    <w:rsid w:val="001F3FD2"/>
    <w:rsid w:val="001F4067"/>
    <w:rsid w:val="001F44F7"/>
    <w:rsid w:val="001F4B39"/>
    <w:rsid w:val="001F4B41"/>
    <w:rsid w:val="001F4B97"/>
    <w:rsid w:val="001F7665"/>
    <w:rsid w:val="002008F4"/>
    <w:rsid w:val="002012D5"/>
    <w:rsid w:val="002018E6"/>
    <w:rsid w:val="00201BB8"/>
    <w:rsid w:val="00202760"/>
    <w:rsid w:val="00202C9A"/>
    <w:rsid w:val="0020422F"/>
    <w:rsid w:val="002059DB"/>
    <w:rsid w:val="00205D35"/>
    <w:rsid w:val="00205EED"/>
    <w:rsid w:val="0020617C"/>
    <w:rsid w:val="00206428"/>
    <w:rsid w:val="00206940"/>
    <w:rsid w:val="0020728A"/>
    <w:rsid w:val="00207353"/>
    <w:rsid w:val="0020745D"/>
    <w:rsid w:val="00207830"/>
    <w:rsid w:val="00207DA9"/>
    <w:rsid w:val="00210211"/>
    <w:rsid w:val="00210731"/>
    <w:rsid w:val="002107F6"/>
    <w:rsid w:val="00210D08"/>
    <w:rsid w:val="00210D43"/>
    <w:rsid w:val="00211A55"/>
    <w:rsid w:val="00212A48"/>
    <w:rsid w:val="00212F49"/>
    <w:rsid w:val="0021348F"/>
    <w:rsid w:val="00213A6E"/>
    <w:rsid w:val="00213E5C"/>
    <w:rsid w:val="002156F4"/>
    <w:rsid w:val="00215B83"/>
    <w:rsid w:val="0021642C"/>
    <w:rsid w:val="002166A1"/>
    <w:rsid w:val="00216C08"/>
    <w:rsid w:val="00216FC3"/>
    <w:rsid w:val="0021711C"/>
    <w:rsid w:val="002174DF"/>
    <w:rsid w:val="0022006E"/>
    <w:rsid w:val="0022013E"/>
    <w:rsid w:val="00220476"/>
    <w:rsid w:val="002205D6"/>
    <w:rsid w:val="00220899"/>
    <w:rsid w:val="00221AF8"/>
    <w:rsid w:val="00222636"/>
    <w:rsid w:val="002232DE"/>
    <w:rsid w:val="002239D7"/>
    <w:rsid w:val="0022416F"/>
    <w:rsid w:val="002245EA"/>
    <w:rsid w:val="00224633"/>
    <w:rsid w:val="0022467D"/>
    <w:rsid w:val="00224D62"/>
    <w:rsid w:val="002253AD"/>
    <w:rsid w:val="00225D9D"/>
    <w:rsid w:val="00225F14"/>
    <w:rsid w:val="002264C6"/>
    <w:rsid w:val="002276A0"/>
    <w:rsid w:val="00227A88"/>
    <w:rsid w:val="00230431"/>
    <w:rsid w:val="002305A6"/>
    <w:rsid w:val="0023072A"/>
    <w:rsid w:val="00231168"/>
    <w:rsid w:val="002312AE"/>
    <w:rsid w:val="00231F03"/>
    <w:rsid w:val="00232D5A"/>
    <w:rsid w:val="002333B9"/>
    <w:rsid w:val="00233933"/>
    <w:rsid w:val="00233B5E"/>
    <w:rsid w:val="00234499"/>
    <w:rsid w:val="00234D20"/>
    <w:rsid w:val="00234FF3"/>
    <w:rsid w:val="00235CFD"/>
    <w:rsid w:val="00236227"/>
    <w:rsid w:val="0023657A"/>
    <w:rsid w:val="00236797"/>
    <w:rsid w:val="00236E92"/>
    <w:rsid w:val="0023756D"/>
    <w:rsid w:val="0023774E"/>
    <w:rsid w:val="00237A43"/>
    <w:rsid w:val="00240320"/>
    <w:rsid w:val="00240427"/>
    <w:rsid w:val="002407CE"/>
    <w:rsid w:val="00240C01"/>
    <w:rsid w:val="00241227"/>
    <w:rsid w:val="00241535"/>
    <w:rsid w:val="0024233B"/>
    <w:rsid w:val="00242B1C"/>
    <w:rsid w:val="00242C9F"/>
    <w:rsid w:val="00242EC9"/>
    <w:rsid w:val="002441AA"/>
    <w:rsid w:val="00244234"/>
    <w:rsid w:val="00244819"/>
    <w:rsid w:val="00245253"/>
    <w:rsid w:val="0024548B"/>
    <w:rsid w:val="00245735"/>
    <w:rsid w:val="00245D21"/>
    <w:rsid w:val="00245E32"/>
    <w:rsid w:val="00246968"/>
    <w:rsid w:val="00246BB4"/>
    <w:rsid w:val="00247DC9"/>
    <w:rsid w:val="00250F88"/>
    <w:rsid w:val="00252172"/>
    <w:rsid w:val="0025337D"/>
    <w:rsid w:val="00253AE2"/>
    <w:rsid w:val="00253CB8"/>
    <w:rsid w:val="00254BD8"/>
    <w:rsid w:val="00257410"/>
    <w:rsid w:val="002576AF"/>
    <w:rsid w:val="002606C9"/>
    <w:rsid w:val="002618AF"/>
    <w:rsid w:val="00261EA4"/>
    <w:rsid w:val="00262AF6"/>
    <w:rsid w:val="00262B6F"/>
    <w:rsid w:val="00262C6E"/>
    <w:rsid w:val="00262FCC"/>
    <w:rsid w:val="00263035"/>
    <w:rsid w:val="002633DF"/>
    <w:rsid w:val="00263D19"/>
    <w:rsid w:val="002642C4"/>
    <w:rsid w:val="0026492A"/>
    <w:rsid w:val="0026547A"/>
    <w:rsid w:val="0026550D"/>
    <w:rsid w:val="002658E4"/>
    <w:rsid w:val="00265F1A"/>
    <w:rsid w:val="00266BC1"/>
    <w:rsid w:val="00267523"/>
    <w:rsid w:val="00267D08"/>
    <w:rsid w:val="00270369"/>
    <w:rsid w:val="0027095F"/>
    <w:rsid w:val="00270EC6"/>
    <w:rsid w:val="002717A2"/>
    <w:rsid w:val="00272103"/>
    <w:rsid w:val="002723F1"/>
    <w:rsid w:val="00272760"/>
    <w:rsid w:val="00273014"/>
    <w:rsid w:val="00273609"/>
    <w:rsid w:val="002737E6"/>
    <w:rsid w:val="0027471B"/>
    <w:rsid w:val="002747CA"/>
    <w:rsid w:val="002749EB"/>
    <w:rsid w:val="00274C6C"/>
    <w:rsid w:val="0027574E"/>
    <w:rsid w:val="002758D2"/>
    <w:rsid w:val="00275C01"/>
    <w:rsid w:val="00275CD4"/>
    <w:rsid w:val="00275FB2"/>
    <w:rsid w:val="002761DA"/>
    <w:rsid w:val="00277746"/>
    <w:rsid w:val="00277751"/>
    <w:rsid w:val="002803E9"/>
    <w:rsid w:val="0028088E"/>
    <w:rsid w:val="002808D1"/>
    <w:rsid w:val="0028117D"/>
    <w:rsid w:val="002817BF"/>
    <w:rsid w:val="00281ABC"/>
    <w:rsid w:val="0028255F"/>
    <w:rsid w:val="00282F85"/>
    <w:rsid w:val="00283939"/>
    <w:rsid w:val="00283B58"/>
    <w:rsid w:val="00284494"/>
    <w:rsid w:val="002869B6"/>
    <w:rsid w:val="002870EA"/>
    <w:rsid w:val="00287ABB"/>
    <w:rsid w:val="00287FF9"/>
    <w:rsid w:val="0029045E"/>
    <w:rsid w:val="00291651"/>
    <w:rsid w:val="0029247C"/>
    <w:rsid w:val="0029311C"/>
    <w:rsid w:val="0029326C"/>
    <w:rsid w:val="00295134"/>
    <w:rsid w:val="00295184"/>
    <w:rsid w:val="00295B40"/>
    <w:rsid w:val="00295C2E"/>
    <w:rsid w:val="00295E83"/>
    <w:rsid w:val="002962FF"/>
    <w:rsid w:val="00296AB0"/>
    <w:rsid w:val="002975D9"/>
    <w:rsid w:val="002A09E8"/>
    <w:rsid w:val="002A0F21"/>
    <w:rsid w:val="002A1561"/>
    <w:rsid w:val="002A161B"/>
    <w:rsid w:val="002A2412"/>
    <w:rsid w:val="002A405F"/>
    <w:rsid w:val="002A43AD"/>
    <w:rsid w:val="002A4756"/>
    <w:rsid w:val="002A4F7B"/>
    <w:rsid w:val="002A4FEB"/>
    <w:rsid w:val="002A5608"/>
    <w:rsid w:val="002A68D4"/>
    <w:rsid w:val="002A7011"/>
    <w:rsid w:val="002B0454"/>
    <w:rsid w:val="002B12B3"/>
    <w:rsid w:val="002B1817"/>
    <w:rsid w:val="002B19A7"/>
    <w:rsid w:val="002B1CF1"/>
    <w:rsid w:val="002B3239"/>
    <w:rsid w:val="002B33FB"/>
    <w:rsid w:val="002B3631"/>
    <w:rsid w:val="002B3BEE"/>
    <w:rsid w:val="002B4562"/>
    <w:rsid w:val="002B4960"/>
    <w:rsid w:val="002B4AED"/>
    <w:rsid w:val="002B4F8E"/>
    <w:rsid w:val="002B5980"/>
    <w:rsid w:val="002B63D5"/>
    <w:rsid w:val="002B6760"/>
    <w:rsid w:val="002B6DAB"/>
    <w:rsid w:val="002B6F86"/>
    <w:rsid w:val="002B7132"/>
    <w:rsid w:val="002B7261"/>
    <w:rsid w:val="002C07BE"/>
    <w:rsid w:val="002C1669"/>
    <w:rsid w:val="002C223B"/>
    <w:rsid w:val="002C239C"/>
    <w:rsid w:val="002C271D"/>
    <w:rsid w:val="002C2AFE"/>
    <w:rsid w:val="002C2E79"/>
    <w:rsid w:val="002C3575"/>
    <w:rsid w:val="002C3609"/>
    <w:rsid w:val="002C38FA"/>
    <w:rsid w:val="002C3D7F"/>
    <w:rsid w:val="002C42ED"/>
    <w:rsid w:val="002C4F3A"/>
    <w:rsid w:val="002C5161"/>
    <w:rsid w:val="002C539F"/>
    <w:rsid w:val="002C5E27"/>
    <w:rsid w:val="002C6210"/>
    <w:rsid w:val="002C727A"/>
    <w:rsid w:val="002C7EEF"/>
    <w:rsid w:val="002D0948"/>
    <w:rsid w:val="002D0B3B"/>
    <w:rsid w:val="002D127E"/>
    <w:rsid w:val="002D1E3D"/>
    <w:rsid w:val="002D1F8D"/>
    <w:rsid w:val="002D22AC"/>
    <w:rsid w:val="002D244E"/>
    <w:rsid w:val="002D27C4"/>
    <w:rsid w:val="002D3891"/>
    <w:rsid w:val="002D3C88"/>
    <w:rsid w:val="002D4557"/>
    <w:rsid w:val="002D4B6D"/>
    <w:rsid w:val="002D4B9B"/>
    <w:rsid w:val="002D5159"/>
    <w:rsid w:val="002D51C4"/>
    <w:rsid w:val="002D54BE"/>
    <w:rsid w:val="002D569E"/>
    <w:rsid w:val="002D5FA7"/>
    <w:rsid w:val="002D6A2A"/>
    <w:rsid w:val="002D780D"/>
    <w:rsid w:val="002E000C"/>
    <w:rsid w:val="002E038F"/>
    <w:rsid w:val="002E0532"/>
    <w:rsid w:val="002E065D"/>
    <w:rsid w:val="002E0BDE"/>
    <w:rsid w:val="002E0C8F"/>
    <w:rsid w:val="002E17D8"/>
    <w:rsid w:val="002E1AE3"/>
    <w:rsid w:val="002E45A9"/>
    <w:rsid w:val="002E4655"/>
    <w:rsid w:val="002E4966"/>
    <w:rsid w:val="002E4D14"/>
    <w:rsid w:val="002E4D8F"/>
    <w:rsid w:val="002E4F20"/>
    <w:rsid w:val="002E51B6"/>
    <w:rsid w:val="002E69CF"/>
    <w:rsid w:val="002E6C9C"/>
    <w:rsid w:val="002E7282"/>
    <w:rsid w:val="002E7582"/>
    <w:rsid w:val="002E78BD"/>
    <w:rsid w:val="002E7911"/>
    <w:rsid w:val="002F0A2B"/>
    <w:rsid w:val="002F0EA8"/>
    <w:rsid w:val="002F15C3"/>
    <w:rsid w:val="002F1A11"/>
    <w:rsid w:val="002F1AD7"/>
    <w:rsid w:val="002F2B99"/>
    <w:rsid w:val="002F3257"/>
    <w:rsid w:val="002F3FB6"/>
    <w:rsid w:val="002F4130"/>
    <w:rsid w:val="002F440C"/>
    <w:rsid w:val="002F4677"/>
    <w:rsid w:val="002F4A08"/>
    <w:rsid w:val="002F4CCE"/>
    <w:rsid w:val="002F4CF0"/>
    <w:rsid w:val="002F5306"/>
    <w:rsid w:val="002F5C77"/>
    <w:rsid w:val="002F6280"/>
    <w:rsid w:val="002F68B7"/>
    <w:rsid w:val="002F6A72"/>
    <w:rsid w:val="002F6AF6"/>
    <w:rsid w:val="002F7951"/>
    <w:rsid w:val="003001F9"/>
    <w:rsid w:val="00300FFF"/>
    <w:rsid w:val="00301377"/>
    <w:rsid w:val="00302305"/>
    <w:rsid w:val="00302514"/>
    <w:rsid w:val="00302566"/>
    <w:rsid w:val="0030308B"/>
    <w:rsid w:val="00303487"/>
    <w:rsid w:val="00303CE4"/>
    <w:rsid w:val="00304299"/>
    <w:rsid w:val="0030472E"/>
    <w:rsid w:val="00304A69"/>
    <w:rsid w:val="00304FBD"/>
    <w:rsid w:val="00306550"/>
    <w:rsid w:val="00307323"/>
    <w:rsid w:val="00307616"/>
    <w:rsid w:val="0030781C"/>
    <w:rsid w:val="00307FEA"/>
    <w:rsid w:val="00311699"/>
    <w:rsid w:val="003124C3"/>
    <w:rsid w:val="0031254E"/>
    <w:rsid w:val="0031256B"/>
    <w:rsid w:val="003129AF"/>
    <w:rsid w:val="00312BE3"/>
    <w:rsid w:val="00314AA4"/>
    <w:rsid w:val="00314E6D"/>
    <w:rsid w:val="0031524F"/>
    <w:rsid w:val="003156D8"/>
    <w:rsid w:val="00315773"/>
    <w:rsid w:val="00315F99"/>
    <w:rsid w:val="0031693E"/>
    <w:rsid w:val="0031713C"/>
    <w:rsid w:val="00317EE4"/>
    <w:rsid w:val="00320B25"/>
    <w:rsid w:val="00320B7A"/>
    <w:rsid w:val="00321024"/>
    <w:rsid w:val="00321485"/>
    <w:rsid w:val="003216BE"/>
    <w:rsid w:val="00321906"/>
    <w:rsid w:val="003225BD"/>
    <w:rsid w:val="003237E5"/>
    <w:rsid w:val="00323A13"/>
    <w:rsid w:val="00323AA2"/>
    <w:rsid w:val="00323D3A"/>
    <w:rsid w:val="003250B0"/>
    <w:rsid w:val="0032518A"/>
    <w:rsid w:val="003258F3"/>
    <w:rsid w:val="00325CCA"/>
    <w:rsid w:val="00326303"/>
    <w:rsid w:val="003266F8"/>
    <w:rsid w:val="0032672A"/>
    <w:rsid w:val="00326F2C"/>
    <w:rsid w:val="0032701C"/>
    <w:rsid w:val="00327B2D"/>
    <w:rsid w:val="003305AA"/>
    <w:rsid w:val="00330872"/>
    <w:rsid w:val="00331576"/>
    <w:rsid w:val="003317B3"/>
    <w:rsid w:val="00331BFA"/>
    <w:rsid w:val="00332160"/>
    <w:rsid w:val="00332253"/>
    <w:rsid w:val="00332608"/>
    <w:rsid w:val="00332E67"/>
    <w:rsid w:val="00333DEC"/>
    <w:rsid w:val="003353F2"/>
    <w:rsid w:val="00335592"/>
    <w:rsid w:val="00335BF1"/>
    <w:rsid w:val="00337554"/>
    <w:rsid w:val="0033766D"/>
    <w:rsid w:val="00337820"/>
    <w:rsid w:val="00337A37"/>
    <w:rsid w:val="00337A64"/>
    <w:rsid w:val="00337B00"/>
    <w:rsid w:val="00340A95"/>
    <w:rsid w:val="00340DB0"/>
    <w:rsid w:val="00340DD4"/>
    <w:rsid w:val="00340F2B"/>
    <w:rsid w:val="00341632"/>
    <w:rsid w:val="00342D93"/>
    <w:rsid w:val="00342ECD"/>
    <w:rsid w:val="00343D7C"/>
    <w:rsid w:val="0034446B"/>
    <w:rsid w:val="00344819"/>
    <w:rsid w:val="0034511B"/>
    <w:rsid w:val="00345645"/>
    <w:rsid w:val="00345A8F"/>
    <w:rsid w:val="00345E84"/>
    <w:rsid w:val="00346CAA"/>
    <w:rsid w:val="00346E09"/>
    <w:rsid w:val="00347F7F"/>
    <w:rsid w:val="003504D4"/>
    <w:rsid w:val="00350538"/>
    <w:rsid w:val="003506DD"/>
    <w:rsid w:val="00351089"/>
    <w:rsid w:val="003510C2"/>
    <w:rsid w:val="0035126A"/>
    <w:rsid w:val="0035243D"/>
    <w:rsid w:val="00352548"/>
    <w:rsid w:val="0035278C"/>
    <w:rsid w:val="00352F0F"/>
    <w:rsid w:val="0035339D"/>
    <w:rsid w:val="00354AF8"/>
    <w:rsid w:val="00354D93"/>
    <w:rsid w:val="003555DB"/>
    <w:rsid w:val="00355E38"/>
    <w:rsid w:val="003565F7"/>
    <w:rsid w:val="00356D83"/>
    <w:rsid w:val="00356EEB"/>
    <w:rsid w:val="00357A4B"/>
    <w:rsid w:val="00361D75"/>
    <w:rsid w:val="00362156"/>
    <w:rsid w:val="00362724"/>
    <w:rsid w:val="003644C5"/>
    <w:rsid w:val="00364BC3"/>
    <w:rsid w:val="003660EE"/>
    <w:rsid w:val="003663A9"/>
    <w:rsid w:val="00366BB1"/>
    <w:rsid w:val="00366E64"/>
    <w:rsid w:val="00367340"/>
    <w:rsid w:val="00367642"/>
    <w:rsid w:val="00367C0F"/>
    <w:rsid w:val="00367CD5"/>
    <w:rsid w:val="00370348"/>
    <w:rsid w:val="00370BE3"/>
    <w:rsid w:val="00370E14"/>
    <w:rsid w:val="00371682"/>
    <w:rsid w:val="00372167"/>
    <w:rsid w:val="00372403"/>
    <w:rsid w:val="00372461"/>
    <w:rsid w:val="003736BC"/>
    <w:rsid w:val="00373721"/>
    <w:rsid w:val="0037432C"/>
    <w:rsid w:val="00374EA1"/>
    <w:rsid w:val="00375504"/>
    <w:rsid w:val="00375FB8"/>
    <w:rsid w:val="00376E66"/>
    <w:rsid w:val="0037741F"/>
    <w:rsid w:val="00377FC2"/>
    <w:rsid w:val="00380430"/>
    <w:rsid w:val="003805E3"/>
    <w:rsid w:val="0038076E"/>
    <w:rsid w:val="00380DAA"/>
    <w:rsid w:val="00381719"/>
    <w:rsid w:val="0038186F"/>
    <w:rsid w:val="00381A71"/>
    <w:rsid w:val="00381B57"/>
    <w:rsid w:val="00381FF4"/>
    <w:rsid w:val="00383022"/>
    <w:rsid w:val="003839B3"/>
    <w:rsid w:val="003848BF"/>
    <w:rsid w:val="00384B0B"/>
    <w:rsid w:val="003854D2"/>
    <w:rsid w:val="003872DC"/>
    <w:rsid w:val="003876EE"/>
    <w:rsid w:val="00387707"/>
    <w:rsid w:val="003911F7"/>
    <w:rsid w:val="00391B7C"/>
    <w:rsid w:val="00391FD0"/>
    <w:rsid w:val="00392422"/>
    <w:rsid w:val="00392709"/>
    <w:rsid w:val="00392B78"/>
    <w:rsid w:val="003930E5"/>
    <w:rsid w:val="0039318C"/>
    <w:rsid w:val="003935D9"/>
    <w:rsid w:val="00395717"/>
    <w:rsid w:val="00395D38"/>
    <w:rsid w:val="0039610C"/>
    <w:rsid w:val="003971CE"/>
    <w:rsid w:val="003973F3"/>
    <w:rsid w:val="00397B65"/>
    <w:rsid w:val="003A01EC"/>
    <w:rsid w:val="003A0387"/>
    <w:rsid w:val="003A220C"/>
    <w:rsid w:val="003A2A99"/>
    <w:rsid w:val="003A32BC"/>
    <w:rsid w:val="003A3307"/>
    <w:rsid w:val="003A33B0"/>
    <w:rsid w:val="003A33B6"/>
    <w:rsid w:val="003A367F"/>
    <w:rsid w:val="003A3F73"/>
    <w:rsid w:val="003A3FB3"/>
    <w:rsid w:val="003A4B50"/>
    <w:rsid w:val="003A4BB2"/>
    <w:rsid w:val="003A5D81"/>
    <w:rsid w:val="003A78C8"/>
    <w:rsid w:val="003A7A54"/>
    <w:rsid w:val="003A7AD3"/>
    <w:rsid w:val="003A7BDD"/>
    <w:rsid w:val="003A7D87"/>
    <w:rsid w:val="003B040E"/>
    <w:rsid w:val="003B047A"/>
    <w:rsid w:val="003B0CB4"/>
    <w:rsid w:val="003B14F7"/>
    <w:rsid w:val="003B177A"/>
    <w:rsid w:val="003B1DCE"/>
    <w:rsid w:val="003B1DE4"/>
    <w:rsid w:val="003B21C6"/>
    <w:rsid w:val="003B2EF1"/>
    <w:rsid w:val="003B369D"/>
    <w:rsid w:val="003B3C30"/>
    <w:rsid w:val="003B5965"/>
    <w:rsid w:val="003B659E"/>
    <w:rsid w:val="003B68E9"/>
    <w:rsid w:val="003B6E56"/>
    <w:rsid w:val="003B7552"/>
    <w:rsid w:val="003B7ABA"/>
    <w:rsid w:val="003B7AEB"/>
    <w:rsid w:val="003B7BE7"/>
    <w:rsid w:val="003B7E86"/>
    <w:rsid w:val="003B7FFE"/>
    <w:rsid w:val="003C0ACF"/>
    <w:rsid w:val="003C0B09"/>
    <w:rsid w:val="003C1162"/>
    <w:rsid w:val="003C1177"/>
    <w:rsid w:val="003C1495"/>
    <w:rsid w:val="003C1893"/>
    <w:rsid w:val="003C18E2"/>
    <w:rsid w:val="003C1989"/>
    <w:rsid w:val="003C199B"/>
    <w:rsid w:val="003C19F9"/>
    <w:rsid w:val="003C253E"/>
    <w:rsid w:val="003C2AB2"/>
    <w:rsid w:val="003C2D33"/>
    <w:rsid w:val="003C2FE5"/>
    <w:rsid w:val="003C3ACD"/>
    <w:rsid w:val="003C3DB5"/>
    <w:rsid w:val="003C484E"/>
    <w:rsid w:val="003C4A8A"/>
    <w:rsid w:val="003C5394"/>
    <w:rsid w:val="003C54DA"/>
    <w:rsid w:val="003C5517"/>
    <w:rsid w:val="003C5F49"/>
    <w:rsid w:val="003C6E5D"/>
    <w:rsid w:val="003C7B6E"/>
    <w:rsid w:val="003D01E8"/>
    <w:rsid w:val="003D059F"/>
    <w:rsid w:val="003D0990"/>
    <w:rsid w:val="003D0C1E"/>
    <w:rsid w:val="003D0C8A"/>
    <w:rsid w:val="003D0DDD"/>
    <w:rsid w:val="003D0F83"/>
    <w:rsid w:val="003D1A87"/>
    <w:rsid w:val="003D1DC4"/>
    <w:rsid w:val="003D22CC"/>
    <w:rsid w:val="003D2DC9"/>
    <w:rsid w:val="003D30BD"/>
    <w:rsid w:val="003D3256"/>
    <w:rsid w:val="003D3FE2"/>
    <w:rsid w:val="003D40CC"/>
    <w:rsid w:val="003D43E1"/>
    <w:rsid w:val="003D44A6"/>
    <w:rsid w:val="003D5AA0"/>
    <w:rsid w:val="003D6201"/>
    <w:rsid w:val="003D62CD"/>
    <w:rsid w:val="003D6769"/>
    <w:rsid w:val="003D7CE1"/>
    <w:rsid w:val="003E0614"/>
    <w:rsid w:val="003E144B"/>
    <w:rsid w:val="003E2171"/>
    <w:rsid w:val="003E2331"/>
    <w:rsid w:val="003E23E1"/>
    <w:rsid w:val="003E26EB"/>
    <w:rsid w:val="003E31D3"/>
    <w:rsid w:val="003E4BEF"/>
    <w:rsid w:val="003E4C8E"/>
    <w:rsid w:val="003E53A1"/>
    <w:rsid w:val="003E5A3A"/>
    <w:rsid w:val="003E5F33"/>
    <w:rsid w:val="003E6218"/>
    <w:rsid w:val="003E6A18"/>
    <w:rsid w:val="003E7FE4"/>
    <w:rsid w:val="003F0393"/>
    <w:rsid w:val="003F0C37"/>
    <w:rsid w:val="003F0E19"/>
    <w:rsid w:val="003F0F98"/>
    <w:rsid w:val="003F10EB"/>
    <w:rsid w:val="003F1E5B"/>
    <w:rsid w:val="003F2299"/>
    <w:rsid w:val="003F415F"/>
    <w:rsid w:val="003F4584"/>
    <w:rsid w:val="003F4ABB"/>
    <w:rsid w:val="003F61C4"/>
    <w:rsid w:val="003F62E7"/>
    <w:rsid w:val="003F781A"/>
    <w:rsid w:val="00400E54"/>
    <w:rsid w:val="00400FF6"/>
    <w:rsid w:val="00401AB4"/>
    <w:rsid w:val="0040265E"/>
    <w:rsid w:val="00402818"/>
    <w:rsid w:val="004034F4"/>
    <w:rsid w:val="0040395A"/>
    <w:rsid w:val="00403B0A"/>
    <w:rsid w:val="00403FD0"/>
    <w:rsid w:val="00404B59"/>
    <w:rsid w:val="0040551A"/>
    <w:rsid w:val="00405810"/>
    <w:rsid w:val="00405CBD"/>
    <w:rsid w:val="00406596"/>
    <w:rsid w:val="00407762"/>
    <w:rsid w:val="004077F8"/>
    <w:rsid w:val="0040797A"/>
    <w:rsid w:val="00407C91"/>
    <w:rsid w:val="00410287"/>
    <w:rsid w:val="00410972"/>
    <w:rsid w:val="00410AF5"/>
    <w:rsid w:val="00410F50"/>
    <w:rsid w:val="00411CCA"/>
    <w:rsid w:val="004121B9"/>
    <w:rsid w:val="00412AA5"/>
    <w:rsid w:val="00412ABC"/>
    <w:rsid w:val="00412B15"/>
    <w:rsid w:val="004138F4"/>
    <w:rsid w:val="00413DAA"/>
    <w:rsid w:val="00414580"/>
    <w:rsid w:val="00414807"/>
    <w:rsid w:val="00415237"/>
    <w:rsid w:val="004154D1"/>
    <w:rsid w:val="00415657"/>
    <w:rsid w:val="00415A60"/>
    <w:rsid w:val="00415BC2"/>
    <w:rsid w:val="00416CC6"/>
    <w:rsid w:val="00416FA0"/>
    <w:rsid w:val="00417D60"/>
    <w:rsid w:val="00417EFC"/>
    <w:rsid w:val="004211F8"/>
    <w:rsid w:val="004214F9"/>
    <w:rsid w:val="00421B93"/>
    <w:rsid w:val="00421C9B"/>
    <w:rsid w:val="00421F8D"/>
    <w:rsid w:val="004224C2"/>
    <w:rsid w:val="004232E4"/>
    <w:rsid w:val="00423371"/>
    <w:rsid w:val="00423B7E"/>
    <w:rsid w:val="00423B92"/>
    <w:rsid w:val="00423D64"/>
    <w:rsid w:val="00423F34"/>
    <w:rsid w:val="00424CF5"/>
    <w:rsid w:val="00425AB1"/>
    <w:rsid w:val="00426449"/>
    <w:rsid w:val="0042686F"/>
    <w:rsid w:val="00427062"/>
    <w:rsid w:val="0043131C"/>
    <w:rsid w:val="004319D7"/>
    <w:rsid w:val="00431EA6"/>
    <w:rsid w:val="00432372"/>
    <w:rsid w:val="004323A1"/>
    <w:rsid w:val="00433DAF"/>
    <w:rsid w:val="00435A0B"/>
    <w:rsid w:val="00436826"/>
    <w:rsid w:val="0043686D"/>
    <w:rsid w:val="00436AEA"/>
    <w:rsid w:val="0043702D"/>
    <w:rsid w:val="00437B8D"/>
    <w:rsid w:val="00437D62"/>
    <w:rsid w:val="004421F7"/>
    <w:rsid w:val="004422D8"/>
    <w:rsid w:val="0044322E"/>
    <w:rsid w:val="00443622"/>
    <w:rsid w:val="00443811"/>
    <w:rsid w:val="004443A1"/>
    <w:rsid w:val="004443AC"/>
    <w:rsid w:val="00444416"/>
    <w:rsid w:val="00444C1C"/>
    <w:rsid w:val="00445629"/>
    <w:rsid w:val="004463FA"/>
    <w:rsid w:val="00447826"/>
    <w:rsid w:val="00447C96"/>
    <w:rsid w:val="00447D8D"/>
    <w:rsid w:val="0045098A"/>
    <w:rsid w:val="004515C3"/>
    <w:rsid w:val="004519FD"/>
    <w:rsid w:val="00451EC2"/>
    <w:rsid w:val="00451EC6"/>
    <w:rsid w:val="00452407"/>
    <w:rsid w:val="0045240D"/>
    <w:rsid w:val="00454327"/>
    <w:rsid w:val="0045444D"/>
    <w:rsid w:val="00454804"/>
    <w:rsid w:val="00455D72"/>
    <w:rsid w:val="004564CA"/>
    <w:rsid w:val="00456EDC"/>
    <w:rsid w:val="00457317"/>
    <w:rsid w:val="004574EA"/>
    <w:rsid w:val="004605AF"/>
    <w:rsid w:val="00460A81"/>
    <w:rsid w:val="00460AAB"/>
    <w:rsid w:val="00461339"/>
    <w:rsid w:val="004617A3"/>
    <w:rsid w:val="00461964"/>
    <w:rsid w:val="00461C9D"/>
    <w:rsid w:val="00461F0A"/>
    <w:rsid w:val="00461FAF"/>
    <w:rsid w:val="00462CA6"/>
    <w:rsid w:val="00462DBB"/>
    <w:rsid w:val="00463C09"/>
    <w:rsid w:val="00463F75"/>
    <w:rsid w:val="0046446D"/>
    <w:rsid w:val="00464BEB"/>
    <w:rsid w:val="00464CD9"/>
    <w:rsid w:val="00464D85"/>
    <w:rsid w:val="00464FA5"/>
    <w:rsid w:val="00465ABC"/>
    <w:rsid w:val="0046766C"/>
    <w:rsid w:val="00467726"/>
    <w:rsid w:val="0047026C"/>
    <w:rsid w:val="00470337"/>
    <w:rsid w:val="00470627"/>
    <w:rsid w:val="0047062E"/>
    <w:rsid w:val="00470B06"/>
    <w:rsid w:val="00471521"/>
    <w:rsid w:val="00471E9F"/>
    <w:rsid w:val="0047271A"/>
    <w:rsid w:val="00473181"/>
    <w:rsid w:val="004733BA"/>
    <w:rsid w:val="00473802"/>
    <w:rsid w:val="00473C31"/>
    <w:rsid w:val="00473CF1"/>
    <w:rsid w:val="0047425C"/>
    <w:rsid w:val="0047488A"/>
    <w:rsid w:val="00474943"/>
    <w:rsid w:val="004752F4"/>
    <w:rsid w:val="00475AAA"/>
    <w:rsid w:val="00476438"/>
    <w:rsid w:val="004769BB"/>
    <w:rsid w:val="0047718F"/>
    <w:rsid w:val="004773BE"/>
    <w:rsid w:val="00477415"/>
    <w:rsid w:val="00477688"/>
    <w:rsid w:val="0048055B"/>
    <w:rsid w:val="00480634"/>
    <w:rsid w:val="00481D27"/>
    <w:rsid w:val="00483A45"/>
    <w:rsid w:val="00484083"/>
    <w:rsid w:val="00484531"/>
    <w:rsid w:val="00484C80"/>
    <w:rsid w:val="00484E94"/>
    <w:rsid w:val="00485895"/>
    <w:rsid w:val="00487078"/>
    <w:rsid w:val="004872E4"/>
    <w:rsid w:val="00487D51"/>
    <w:rsid w:val="00490447"/>
    <w:rsid w:val="00490B7B"/>
    <w:rsid w:val="00490CEA"/>
    <w:rsid w:val="00490EF7"/>
    <w:rsid w:val="004917D3"/>
    <w:rsid w:val="00491DAA"/>
    <w:rsid w:val="00491DAD"/>
    <w:rsid w:val="00492262"/>
    <w:rsid w:val="00492BA9"/>
    <w:rsid w:val="00492FBA"/>
    <w:rsid w:val="00493429"/>
    <w:rsid w:val="00493CE2"/>
    <w:rsid w:val="00494DDE"/>
    <w:rsid w:val="004951FD"/>
    <w:rsid w:val="004958C6"/>
    <w:rsid w:val="0049596C"/>
    <w:rsid w:val="00495A22"/>
    <w:rsid w:val="00496292"/>
    <w:rsid w:val="00496F7D"/>
    <w:rsid w:val="004971FD"/>
    <w:rsid w:val="00497801"/>
    <w:rsid w:val="00497A2D"/>
    <w:rsid w:val="004A1152"/>
    <w:rsid w:val="004A2110"/>
    <w:rsid w:val="004A354E"/>
    <w:rsid w:val="004A37B3"/>
    <w:rsid w:val="004A4638"/>
    <w:rsid w:val="004A4860"/>
    <w:rsid w:val="004A54C0"/>
    <w:rsid w:val="004A5546"/>
    <w:rsid w:val="004A5EDE"/>
    <w:rsid w:val="004A67C2"/>
    <w:rsid w:val="004A6E9F"/>
    <w:rsid w:val="004A7DAC"/>
    <w:rsid w:val="004B00E5"/>
    <w:rsid w:val="004B0226"/>
    <w:rsid w:val="004B02DD"/>
    <w:rsid w:val="004B1637"/>
    <w:rsid w:val="004B18EE"/>
    <w:rsid w:val="004B19C7"/>
    <w:rsid w:val="004B1B21"/>
    <w:rsid w:val="004B23E7"/>
    <w:rsid w:val="004B30BA"/>
    <w:rsid w:val="004B30EE"/>
    <w:rsid w:val="004B5664"/>
    <w:rsid w:val="004B6B2A"/>
    <w:rsid w:val="004B7674"/>
    <w:rsid w:val="004C0626"/>
    <w:rsid w:val="004C0D6F"/>
    <w:rsid w:val="004C0FE3"/>
    <w:rsid w:val="004C14AF"/>
    <w:rsid w:val="004C2923"/>
    <w:rsid w:val="004C320A"/>
    <w:rsid w:val="004C33C6"/>
    <w:rsid w:val="004C4126"/>
    <w:rsid w:val="004C4C48"/>
    <w:rsid w:val="004C57C8"/>
    <w:rsid w:val="004C580C"/>
    <w:rsid w:val="004C5ACE"/>
    <w:rsid w:val="004C5EAE"/>
    <w:rsid w:val="004C6299"/>
    <w:rsid w:val="004C735A"/>
    <w:rsid w:val="004D0D02"/>
    <w:rsid w:val="004D0EBF"/>
    <w:rsid w:val="004D0F47"/>
    <w:rsid w:val="004D1840"/>
    <w:rsid w:val="004D1AC9"/>
    <w:rsid w:val="004D1E45"/>
    <w:rsid w:val="004D27DC"/>
    <w:rsid w:val="004D511E"/>
    <w:rsid w:val="004D518E"/>
    <w:rsid w:val="004D5F78"/>
    <w:rsid w:val="004D64A7"/>
    <w:rsid w:val="004D653D"/>
    <w:rsid w:val="004D6750"/>
    <w:rsid w:val="004D6772"/>
    <w:rsid w:val="004D6DD9"/>
    <w:rsid w:val="004D78EE"/>
    <w:rsid w:val="004D7D8C"/>
    <w:rsid w:val="004E082A"/>
    <w:rsid w:val="004E0BE2"/>
    <w:rsid w:val="004E0E1C"/>
    <w:rsid w:val="004E0EC7"/>
    <w:rsid w:val="004E2388"/>
    <w:rsid w:val="004E27FA"/>
    <w:rsid w:val="004E2C28"/>
    <w:rsid w:val="004E5A62"/>
    <w:rsid w:val="004E5ADA"/>
    <w:rsid w:val="004E65FE"/>
    <w:rsid w:val="004E67FC"/>
    <w:rsid w:val="004E7BBD"/>
    <w:rsid w:val="004E7BD2"/>
    <w:rsid w:val="004F0241"/>
    <w:rsid w:val="004F0FE6"/>
    <w:rsid w:val="004F10FE"/>
    <w:rsid w:val="004F2829"/>
    <w:rsid w:val="004F2FE1"/>
    <w:rsid w:val="004F39A6"/>
    <w:rsid w:val="004F4049"/>
    <w:rsid w:val="004F4853"/>
    <w:rsid w:val="004F4943"/>
    <w:rsid w:val="004F5117"/>
    <w:rsid w:val="004F52F0"/>
    <w:rsid w:val="004F5476"/>
    <w:rsid w:val="004F58BB"/>
    <w:rsid w:val="004F73B0"/>
    <w:rsid w:val="004F7DB9"/>
    <w:rsid w:val="0050078D"/>
    <w:rsid w:val="005013BF"/>
    <w:rsid w:val="00502021"/>
    <w:rsid w:val="0050278B"/>
    <w:rsid w:val="00502B01"/>
    <w:rsid w:val="00502DCC"/>
    <w:rsid w:val="00502E44"/>
    <w:rsid w:val="005033DC"/>
    <w:rsid w:val="00504682"/>
    <w:rsid w:val="00504698"/>
    <w:rsid w:val="00504830"/>
    <w:rsid w:val="0050543F"/>
    <w:rsid w:val="005072E8"/>
    <w:rsid w:val="00507834"/>
    <w:rsid w:val="00507B10"/>
    <w:rsid w:val="00507B5D"/>
    <w:rsid w:val="0051018E"/>
    <w:rsid w:val="005104C6"/>
    <w:rsid w:val="005109EE"/>
    <w:rsid w:val="00510F89"/>
    <w:rsid w:val="00511255"/>
    <w:rsid w:val="00512008"/>
    <w:rsid w:val="00512A22"/>
    <w:rsid w:val="00512D32"/>
    <w:rsid w:val="00513144"/>
    <w:rsid w:val="00513282"/>
    <w:rsid w:val="0051365A"/>
    <w:rsid w:val="00514104"/>
    <w:rsid w:val="005145FB"/>
    <w:rsid w:val="00514FD3"/>
    <w:rsid w:val="0051531E"/>
    <w:rsid w:val="005155DC"/>
    <w:rsid w:val="005158AD"/>
    <w:rsid w:val="005160E7"/>
    <w:rsid w:val="005165FD"/>
    <w:rsid w:val="00517961"/>
    <w:rsid w:val="0052002E"/>
    <w:rsid w:val="005204D1"/>
    <w:rsid w:val="00520566"/>
    <w:rsid w:val="00520F99"/>
    <w:rsid w:val="00521009"/>
    <w:rsid w:val="005218B3"/>
    <w:rsid w:val="00521AFF"/>
    <w:rsid w:val="00522B3F"/>
    <w:rsid w:val="00522E2E"/>
    <w:rsid w:val="00523AA0"/>
    <w:rsid w:val="0052422C"/>
    <w:rsid w:val="00525B13"/>
    <w:rsid w:val="005265A8"/>
    <w:rsid w:val="005278B3"/>
    <w:rsid w:val="00527EDA"/>
    <w:rsid w:val="00527FCE"/>
    <w:rsid w:val="00530AD2"/>
    <w:rsid w:val="00531CED"/>
    <w:rsid w:val="005328D0"/>
    <w:rsid w:val="0053296F"/>
    <w:rsid w:val="00532AE1"/>
    <w:rsid w:val="00532F51"/>
    <w:rsid w:val="00533071"/>
    <w:rsid w:val="00534520"/>
    <w:rsid w:val="00534C69"/>
    <w:rsid w:val="005352CB"/>
    <w:rsid w:val="005354B6"/>
    <w:rsid w:val="00535D4D"/>
    <w:rsid w:val="00535F6D"/>
    <w:rsid w:val="00536130"/>
    <w:rsid w:val="00536C80"/>
    <w:rsid w:val="00536F81"/>
    <w:rsid w:val="005372F3"/>
    <w:rsid w:val="00537658"/>
    <w:rsid w:val="005404C1"/>
    <w:rsid w:val="0054059F"/>
    <w:rsid w:val="00540B58"/>
    <w:rsid w:val="00540DE3"/>
    <w:rsid w:val="005413EA"/>
    <w:rsid w:val="00541ACE"/>
    <w:rsid w:val="00541F71"/>
    <w:rsid w:val="00542DE3"/>
    <w:rsid w:val="00542F7E"/>
    <w:rsid w:val="00543E74"/>
    <w:rsid w:val="0054464F"/>
    <w:rsid w:val="00544CC8"/>
    <w:rsid w:val="00545F41"/>
    <w:rsid w:val="005465C6"/>
    <w:rsid w:val="00546F11"/>
    <w:rsid w:val="00547A7C"/>
    <w:rsid w:val="00547B87"/>
    <w:rsid w:val="00550347"/>
    <w:rsid w:val="00550A37"/>
    <w:rsid w:val="00552BBE"/>
    <w:rsid w:val="00552F1F"/>
    <w:rsid w:val="00553015"/>
    <w:rsid w:val="0055400A"/>
    <w:rsid w:val="005550E2"/>
    <w:rsid w:val="00555146"/>
    <w:rsid w:val="005553EA"/>
    <w:rsid w:val="0055552D"/>
    <w:rsid w:val="005566B7"/>
    <w:rsid w:val="005571F9"/>
    <w:rsid w:val="005573F8"/>
    <w:rsid w:val="005578F5"/>
    <w:rsid w:val="00557DC1"/>
    <w:rsid w:val="0056077E"/>
    <w:rsid w:val="005610D4"/>
    <w:rsid w:val="005612E2"/>
    <w:rsid w:val="005615FB"/>
    <w:rsid w:val="00561D8D"/>
    <w:rsid w:val="00562383"/>
    <w:rsid w:val="00562387"/>
    <w:rsid w:val="00562476"/>
    <w:rsid w:val="0056315B"/>
    <w:rsid w:val="0056356C"/>
    <w:rsid w:val="005649D8"/>
    <w:rsid w:val="005654D5"/>
    <w:rsid w:val="005663BD"/>
    <w:rsid w:val="0056769B"/>
    <w:rsid w:val="00567BFB"/>
    <w:rsid w:val="00570F42"/>
    <w:rsid w:val="0057104C"/>
    <w:rsid w:val="00571BC5"/>
    <w:rsid w:val="00572056"/>
    <w:rsid w:val="00572F83"/>
    <w:rsid w:val="00573582"/>
    <w:rsid w:val="00573C08"/>
    <w:rsid w:val="00574494"/>
    <w:rsid w:val="00576499"/>
    <w:rsid w:val="00576507"/>
    <w:rsid w:val="00576BA0"/>
    <w:rsid w:val="00576DAF"/>
    <w:rsid w:val="005775A6"/>
    <w:rsid w:val="00577A98"/>
    <w:rsid w:val="00580270"/>
    <w:rsid w:val="005803CE"/>
    <w:rsid w:val="0058099D"/>
    <w:rsid w:val="00580F39"/>
    <w:rsid w:val="0058147D"/>
    <w:rsid w:val="0058181F"/>
    <w:rsid w:val="00583543"/>
    <w:rsid w:val="00583FA0"/>
    <w:rsid w:val="0058467E"/>
    <w:rsid w:val="00584CC3"/>
    <w:rsid w:val="00585FAB"/>
    <w:rsid w:val="005862A2"/>
    <w:rsid w:val="00586AA5"/>
    <w:rsid w:val="00586E38"/>
    <w:rsid w:val="00586F4D"/>
    <w:rsid w:val="0058785E"/>
    <w:rsid w:val="00590369"/>
    <w:rsid w:val="00590372"/>
    <w:rsid w:val="00591226"/>
    <w:rsid w:val="005913AD"/>
    <w:rsid w:val="00592309"/>
    <w:rsid w:val="00592FAF"/>
    <w:rsid w:val="00593C4B"/>
    <w:rsid w:val="00594696"/>
    <w:rsid w:val="00594F09"/>
    <w:rsid w:val="00595BC7"/>
    <w:rsid w:val="00595E7B"/>
    <w:rsid w:val="00596987"/>
    <w:rsid w:val="005A039D"/>
    <w:rsid w:val="005A11C0"/>
    <w:rsid w:val="005A3180"/>
    <w:rsid w:val="005A3321"/>
    <w:rsid w:val="005A4CBE"/>
    <w:rsid w:val="005A51A7"/>
    <w:rsid w:val="005A673F"/>
    <w:rsid w:val="005A6806"/>
    <w:rsid w:val="005A6DAB"/>
    <w:rsid w:val="005A6FA0"/>
    <w:rsid w:val="005A7539"/>
    <w:rsid w:val="005A76AF"/>
    <w:rsid w:val="005A7C6C"/>
    <w:rsid w:val="005A7FAB"/>
    <w:rsid w:val="005B18C3"/>
    <w:rsid w:val="005B18FF"/>
    <w:rsid w:val="005B205A"/>
    <w:rsid w:val="005B229B"/>
    <w:rsid w:val="005B2609"/>
    <w:rsid w:val="005B263C"/>
    <w:rsid w:val="005B3BF7"/>
    <w:rsid w:val="005B3DEB"/>
    <w:rsid w:val="005B4335"/>
    <w:rsid w:val="005B47DE"/>
    <w:rsid w:val="005B49E5"/>
    <w:rsid w:val="005B4C64"/>
    <w:rsid w:val="005B4CAB"/>
    <w:rsid w:val="005B4CE5"/>
    <w:rsid w:val="005B5AA1"/>
    <w:rsid w:val="005B659A"/>
    <w:rsid w:val="005B66DA"/>
    <w:rsid w:val="005B6BB7"/>
    <w:rsid w:val="005B7677"/>
    <w:rsid w:val="005C02BA"/>
    <w:rsid w:val="005C0860"/>
    <w:rsid w:val="005C0A3B"/>
    <w:rsid w:val="005C1721"/>
    <w:rsid w:val="005C2020"/>
    <w:rsid w:val="005C2E5E"/>
    <w:rsid w:val="005C3F96"/>
    <w:rsid w:val="005C52BC"/>
    <w:rsid w:val="005C60D3"/>
    <w:rsid w:val="005C74E0"/>
    <w:rsid w:val="005C7A99"/>
    <w:rsid w:val="005C7BBE"/>
    <w:rsid w:val="005D1030"/>
    <w:rsid w:val="005D1238"/>
    <w:rsid w:val="005D1257"/>
    <w:rsid w:val="005D1275"/>
    <w:rsid w:val="005D1DAD"/>
    <w:rsid w:val="005D205A"/>
    <w:rsid w:val="005D22E9"/>
    <w:rsid w:val="005D2342"/>
    <w:rsid w:val="005D254A"/>
    <w:rsid w:val="005D268A"/>
    <w:rsid w:val="005D29EE"/>
    <w:rsid w:val="005D3249"/>
    <w:rsid w:val="005D46A8"/>
    <w:rsid w:val="005D4A45"/>
    <w:rsid w:val="005D4E2E"/>
    <w:rsid w:val="005D5882"/>
    <w:rsid w:val="005D65B5"/>
    <w:rsid w:val="005D6BD3"/>
    <w:rsid w:val="005D6E49"/>
    <w:rsid w:val="005D6EF8"/>
    <w:rsid w:val="005D7ABF"/>
    <w:rsid w:val="005D7D36"/>
    <w:rsid w:val="005D7EA8"/>
    <w:rsid w:val="005E03E8"/>
    <w:rsid w:val="005E1513"/>
    <w:rsid w:val="005E1846"/>
    <w:rsid w:val="005E1AC2"/>
    <w:rsid w:val="005E1E39"/>
    <w:rsid w:val="005E22F9"/>
    <w:rsid w:val="005E265E"/>
    <w:rsid w:val="005E26A9"/>
    <w:rsid w:val="005E2AC0"/>
    <w:rsid w:val="005E31D1"/>
    <w:rsid w:val="005E3AF5"/>
    <w:rsid w:val="005E40E8"/>
    <w:rsid w:val="005E55BE"/>
    <w:rsid w:val="005E585D"/>
    <w:rsid w:val="005E5F8B"/>
    <w:rsid w:val="005E6198"/>
    <w:rsid w:val="005E6308"/>
    <w:rsid w:val="005E657D"/>
    <w:rsid w:val="005E683D"/>
    <w:rsid w:val="005E734E"/>
    <w:rsid w:val="005E7824"/>
    <w:rsid w:val="005E7A66"/>
    <w:rsid w:val="005E7B93"/>
    <w:rsid w:val="005F000B"/>
    <w:rsid w:val="005F0130"/>
    <w:rsid w:val="005F0738"/>
    <w:rsid w:val="005F0B1C"/>
    <w:rsid w:val="005F1602"/>
    <w:rsid w:val="005F1C9D"/>
    <w:rsid w:val="005F2A00"/>
    <w:rsid w:val="005F3024"/>
    <w:rsid w:val="005F3256"/>
    <w:rsid w:val="005F3293"/>
    <w:rsid w:val="005F38FC"/>
    <w:rsid w:val="005F459D"/>
    <w:rsid w:val="005F4E6A"/>
    <w:rsid w:val="005F59B4"/>
    <w:rsid w:val="005F6163"/>
    <w:rsid w:val="005F6372"/>
    <w:rsid w:val="005F641F"/>
    <w:rsid w:val="005F68BB"/>
    <w:rsid w:val="00600DCF"/>
    <w:rsid w:val="00601803"/>
    <w:rsid w:val="00601BA5"/>
    <w:rsid w:val="00603AFA"/>
    <w:rsid w:val="00604F09"/>
    <w:rsid w:val="00605864"/>
    <w:rsid w:val="00606C16"/>
    <w:rsid w:val="00607239"/>
    <w:rsid w:val="00607B71"/>
    <w:rsid w:val="006102CA"/>
    <w:rsid w:val="00610C86"/>
    <w:rsid w:val="0061128F"/>
    <w:rsid w:val="00611D71"/>
    <w:rsid w:val="00611DAB"/>
    <w:rsid w:val="00611FC8"/>
    <w:rsid w:val="006129AF"/>
    <w:rsid w:val="00612D45"/>
    <w:rsid w:val="0061391D"/>
    <w:rsid w:val="00613A3F"/>
    <w:rsid w:val="00613E3C"/>
    <w:rsid w:val="006140F8"/>
    <w:rsid w:val="006147A0"/>
    <w:rsid w:val="00614AED"/>
    <w:rsid w:val="00615785"/>
    <w:rsid w:val="00616529"/>
    <w:rsid w:val="00616E48"/>
    <w:rsid w:val="00617893"/>
    <w:rsid w:val="00617912"/>
    <w:rsid w:val="00617B6A"/>
    <w:rsid w:val="00617F60"/>
    <w:rsid w:val="00620AC4"/>
    <w:rsid w:val="006211D0"/>
    <w:rsid w:val="00621F4D"/>
    <w:rsid w:val="00622472"/>
    <w:rsid w:val="00622FF1"/>
    <w:rsid w:val="0062300D"/>
    <w:rsid w:val="006239EC"/>
    <w:rsid w:val="00623E65"/>
    <w:rsid w:val="00624663"/>
    <w:rsid w:val="0062520E"/>
    <w:rsid w:val="0062528D"/>
    <w:rsid w:val="00626078"/>
    <w:rsid w:val="00626521"/>
    <w:rsid w:val="00626F06"/>
    <w:rsid w:val="00627036"/>
    <w:rsid w:val="006277BB"/>
    <w:rsid w:val="00627825"/>
    <w:rsid w:val="00627CF3"/>
    <w:rsid w:val="00630638"/>
    <w:rsid w:val="006308AA"/>
    <w:rsid w:val="00630C2D"/>
    <w:rsid w:val="00630CBB"/>
    <w:rsid w:val="00630E21"/>
    <w:rsid w:val="006317E4"/>
    <w:rsid w:val="006327ED"/>
    <w:rsid w:val="00632FAA"/>
    <w:rsid w:val="00633C00"/>
    <w:rsid w:val="00634D4A"/>
    <w:rsid w:val="006350B2"/>
    <w:rsid w:val="0063580D"/>
    <w:rsid w:val="00635830"/>
    <w:rsid w:val="006358F9"/>
    <w:rsid w:val="00635F3C"/>
    <w:rsid w:val="006362E7"/>
    <w:rsid w:val="00636FB5"/>
    <w:rsid w:val="00637561"/>
    <w:rsid w:val="006375BB"/>
    <w:rsid w:val="006376C3"/>
    <w:rsid w:val="00637798"/>
    <w:rsid w:val="006377A0"/>
    <w:rsid w:val="00640011"/>
    <w:rsid w:val="0064048D"/>
    <w:rsid w:val="006409D0"/>
    <w:rsid w:val="00640A0B"/>
    <w:rsid w:val="00640CFA"/>
    <w:rsid w:val="00640D05"/>
    <w:rsid w:val="00641A9F"/>
    <w:rsid w:val="006422B1"/>
    <w:rsid w:val="00643D47"/>
    <w:rsid w:val="006440E3"/>
    <w:rsid w:val="00644390"/>
    <w:rsid w:val="00644CE5"/>
    <w:rsid w:val="006456B6"/>
    <w:rsid w:val="0064587B"/>
    <w:rsid w:val="00645EA6"/>
    <w:rsid w:val="00646C87"/>
    <w:rsid w:val="00646C8C"/>
    <w:rsid w:val="00647675"/>
    <w:rsid w:val="00647A56"/>
    <w:rsid w:val="006506E3"/>
    <w:rsid w:val="006515CB"/>
    <w:rsid w:val="00651CAF"/>
    <w:rsid w:val="0065217A"/>
    <w:rsid w:val="0065356E"/>
    <w:rsid w:val="00654CE0"/>
    <w:rsid w:val="00654D28"/>
    <w:rsid w:val="006552F9"/>
    <w:rsid w:val="00655B33"/>
    <w:rsid w:val="0065679C"/>
    <w:rsid w:val="00656A4A"/>
    <w:rsid w:val="006571DE"/>
    <w:rsid w:val="00657FFE"/>
    <w:rsid w:val="00660860"/>
    <w:rsid w:val="00660898"/>
    <w:rsid w:val="00660E2F"/>
    <w:rsid w:val="006612CC"/>
    <w:rsid w:val="00661D26"/>
    <w:rsid w:val="00662149"/>
    <w:rsid w:val="00662EDD"/>
    <w:rsid w:val="0066309F"/>
    <w:rsid w:val="0066326F"/>
    <w:rsid w:val="006642A9"/>
    <w:rsid w:val="00665AA0"/>
    <w:rsid w:val="00666501"/>
    <w:rsid w:val="0066665F"/>
    <w:rsid w:val="00666B33"/>
    <w:rsid w:val="00666BDB"/>
    <w:rsid w:val="00666E3A"/>
    <w:rsid w:val="00667BDD"/>
    <w:rsid w:val="00667EAB"/>
    <w:rsid w:val="00667EF3"/>
    <w:rsid w:val="00667FE6"/>
    <w:rsid w:val="00670669"/>
    <w:rsid w:val="0067068E"/>
    <w:rsid w:val="0067155F"/>
    <w:rsid w:val="00672159"/>
    <w:rsid w:val="006721FA"/>
    <w:rsid w:val="006724C8"/>
    <w:rsid w:val="006724FF"/>
    <w:rsid w:val="00672746"/>
    <w:rsid w:val="00672A43"/>
    <w:rsid w:val="00673087"/>
    <w:rsid w:val="00673934"/>
    <w:rsid w:val="00673DD9"/>
    <w:rsid w:val="006742BD"/>
    <w:rsid w:val="006747AD"/>
    <w:rsid w:val="006754DE"/>
    <w:rsid w:val="00675B45"/>
    <w:rsid w:val="006763AF"/>
    <w:rsid w:val="00676943"/>
    <w:rsid w:val="00677375"/>
    <w:rsid w:val="00677540"/>
    <w:rsid w:val="00680546"/>
    <w:rsid w:val="00680CF3"/>
    <w:rsid w:val="00681638"/>
    <w:rsid w:val="0068206B"/>
    <w:rsid w:val="00683590"/>
    <w:rsid w:val="00683F6F"/>
    <w:rsid w:val="006846E9"/>
    <w:rsid w:val="00684F67"/>
    <w:rsid w:val="00685A93"/>
    <w:rsid w:val="00685D97"/>
    <w:rsid w:val="00685E1B"/>
    <w:rsid w:val="006863AE"/>
    <w:rsid w:val="00686CCC"/>
    <w:rsid w:val="00690365"/>
    <w:rsid w:val="00690415"/>
    <w:rsid w:val="00690627"/>
    <w:rsid w:val="0069101D"/>
    <w:rsid w:val="00691408"/>
    <w:rsid w:val="0069154B"/>
    <w:rsid w:val="00691A4E"/>
    <w:rsid w:val="00691CA0"/>
    <w:rsid w:val="00692586"/>
    <w:rsid w:val="00692A54"/>
    <w:rsid w:val="00692CBB"/>
    <w:rsid w:val="00693099"/>
    <w:rsid w:val="00693A1C"/>
    <w:rsid w:val="00696463"/>
    <w:rsid w:val="0069651A"/>
    <w:rsid w:val="00696571"/>
    <w:rsid w:val="006969FD"/>
    <w:rsid w:val="00697058"/>
    <w:rsid w:val="006978D6"/>
    <w:rsid w:val="00697F9F"/>
    <w:rsid w:val="006A0EB3"/>
    <w:rsid w:val="006A134D"/>
    <w:rsid w:val="006A15EB"/>
    <w:rsid w:val="006A1D61"/>
    <w:rsid w:val="006A2824"/>
    <w:rsid w:val="006A3693"/>
    <w:rsid w:val="006A41E3"/>
    <w:rsid w:val="006A427B"/>
    <w:rsid w:val="006A5A74"/>
    <w:rsid w:val="006A5FEC"/>
    <w:rsid w:val="006A65A0"/>
    <w:rsid w:val="006A6DBE"/>
    <w:rsid w:val="006A705D"/>
    <w:rsid w:val="006A74FE"/>
    <w:rsid w:val="006A7744"/>
    <w:rsid w:val="006A7863"/>
    <w:rsid w:val="006A7932"/>
    <w:rsid w:val="006B0EDB"/>
    <w:rsid w:val="006B1134"/>
    <w:rsid w:val="006B1906"/>
    <w:rsid w:val="006B1ACD"/>
    <w:rsid w:val="006B2421"/>
    <w:rsid w:val="006B343D"/>
    <w:rsid w:val="006B3B33"/>
    <w:rsid w:val="006B3FFD"/>
    <w:rsid w:val="006B546D"/>
    <w:rsid w:val="006B59C4"/>
    <w:rsid w:val="006B6292"/>
    <w:rsid w:val="006B6BA6"/>
    <w:rsid w:val="006B7D03"/>
    <w:rsid w:val="006B7ECE"/>
    <w:rsid w:val="006C12D3"/>
    <w:rsid w:val="006C1892"/>
    <w:rsid w:val="006C1BB7"/>
    <w:rsid w:val="006C1E1E"/>
    <w:rsid w:val="006C1F03"/>
    <w:rsid w:val="006C1F1C"/>
    <w:rsid w:val="006C2043"/>
    <w:rsid w:val="006C29B3"/>
    <w:rsid w:val="006C304C"/>
    <w:rsid w:val="006C49FD"/>
    <w:rsid w:val="006C54FE"/>
    <w:rsid w:val="006C5661"/>
    <w:rsid w:val="006C5AB9"/>
    <w:rsid w:val="006C5ACF"/>
    <w:rsid w:val="006C5B49"/>
    <w:rsid w:val="006C643D"/>
    <w:rsid w:val="006C7A5B"/>
    <w:rsid w:val="006C7BEA"/>
    <w:rsid w:val="006C7D77"/>
    <w:rsid w:val="006D0D40"/>
    <w:rsid w:val="006D255A"/>
    <w:rsid w:val="006D269F"/>
    <w:rsid w:val="006D292D"/>
    <w:rsid w:val="006D2DD7"/>
    <w:rsid w:val="006D34A3"/>
    <w:rsid w:val="006D3850"/>
    <w:rsid w:val="006D3908"/>
    <w:rsid w:val="006D3C43"/>
    <w:rsid w:val="006D3E4C"/>
    <w:rsid w:val="006D3F2E"/>
    <w:rsid w:val="006D44D0"/>
    <w:rsid w:val="006D5271"/>
    <w:rsid w:val="006D53F2"/>
    <w:rsid w:val="006D6CA2"/>
    <w:rsid w:val="006D6FA1"/>
    <w:rsid w:val="006D70E3"/>
    <w:rsid w:val="006D73D8"/>
    <w:rsid w:val="006D79E4"/>
    <w:rsid w:val="006D7A29"/>
    <w:rsid w:val="006E0B32"/>
    <w:rsid w:val="006E175F"/>
    <w:rsid w:val="006E2CFD"/>
    <w:rsid w:val="006E3210"/>
    <w:rsid w:val="006E40BA"/>
    <w:rsid w:val="006E489D"/>
    <w:rsid w:val="006E49E1"/>
    <w:rsid w:val="006E4E5B"/>
    <w:rsid w:val="006E4E9E"/>
    <w:rsid w:val="006E55CE"/>
    <w:rsid w:val="006E7071"/>
    <w:rsid w:val="006E7308"/>
    <w:rsid w:val="006F1E6E"/>
    <w:rsid w:val="006F26D8"/>
    <w:rsid w:val="006F27C4"/>
    <w:rsid w:val="006F2B5D"/>
    <w:rsid w:val="006F2C82"/>
    <w:rsid w:val="006F35EC"/>
    <w:rsid w:val="006F449B"/>
    <w:rsid w:val="006F4D1E"/>
    <w:rsid w:val="006F4F6A"/>
    <w:rsid w:val="006F5864"/>
    <w:rsid w:val="006F5D4B"/>
    <w:rsid w:val="006F5F5B"/>
    <w:rsid w:val="006F616F"/>
    <w:rsid w:val="006F64C3"/>
    <w:rsid w:val="006F6AF5"/>
    <w:rsid w:val="00700102"/>
    <w:rsid w:val="00700B46"/>
    <w:rsid w:val="00700C53"/>
    <w:rsid w:val="00701C4C"/>
    <w:rsid w:val="00701FE1"/>
    <w:rsid w:val="00702FD5"/>
    <w:rsid w:val="00703BC9"/>
    <w:rsid w:val="00703E63"/>
    <w:rsid w:val="0070489C"/>
    <w:rsid w:val="00704C73"/>
    <w:rsid w:val="00705C9C"/>
    <w:rsid w:val="00705D99"/>
    <w:rsid w:val="00706A6B"/>
    <w:rsid w:val="00706B0A"/>
    <w:rsid w:val="00706B50"/>
    <w:rsid w:val="00710EB6"/>
    <w:rsid w:val="00711128"/>
    <w:rsid w:val="007123AA"/>
    <w:rsid w:val="00712440"/>
    <w:rsid w:val="007129B8"/>
    <w:rsid w:val="00712A6C"/>
    <w:rsid w:val="00713517"/>
    <w:rsid w:val="00713881"/>
    <w:rsid w:val="00714319"/>
    <w:rsid w:val="00715EA7"/>
    <w:rsid w:val="00717E6B"/>
    <w:rsid w:val="00717F1D"/>
    <w:rsid w:val="00720E97"/>
    <w:rsid w:val="007229F9"/>
    <w:rsid w:val="0072337D"/>
    <w:rsid w:val="007236EF"/>
    <w:rsid w:val="00723EFD"/>
    <w:rsid w:val="007244D3"/>
    <w:rsid w:val="00724BD2"/>
    <w:rsid w:val="00726593"/>
    <w:rsid w:val="007266FA"/>
    <w:rsid w:val="00727A74"/>
    <w:rsid w:val="00727ACC"/>
    <w:rsid w:val="00727BBA"/>
    <w:rsid w:val="007301F0"/>
    <w:rsid w:val="007306A8"/>
    <w:rsid w:val="00730FEC"/>
    <w:rsid w:val="00731100"/>
    <w:rsid w:val="007313CE"/>
    <w:rsid w:val="0073149C"/>
    <w:rsid w:val="0073202F"/>
    <w:rsid w:val="0073254D"/>
    <w:rsid w:val="00732889"/>
    <w:rsid w:val="00732926"/>
    <w:rsid w:val="00734228"/>
    <w:rsid w:val="00734410"/>
    <w:rsid w:val="007349B6"/>
    <w:rsid w:val="00734C4D"/>
    <w:rsid w:val="00736622"/>
    <w:rsid w:val="0073719C"/>
    <w:rsid w:val="0073783E"/>
    <w:rsid w:val="007404DA"/>
    <w:rsid w:val="00740B88"/>
    <w:rsid w:val="00740DA2"/>
    <w:rsid w:val="00741DA0"/>
    <w:rsid w:val="007429CE"/>
    <w:rsid w:val="00742EB7"/>
    <w:rsid w:val="0074325C"/>
    <w:rsid w:val="00743443"/>
    <w:rsid w:val="00743927"/>
    <w:rsid w:val="0074400F"/>
    <w:rsid w:val="0074412F"/>
    <w:rsid w:val="007447A8"/>
    <w:rsid w:val="00744CC1"/>
    <w:rsid w:val="00744FEB"/>
    <w:rsid w:val="00745A3D"/>
    <w:rsid w:val="00746CFC"/>
    <w:rsid w:val="007472AD"/>
    <w:rsid w:val="007474F0"/>
    <w:rsid w:val="0075067C"/>
    <w:rsid w:val="007506EA"/>
    <w:rsid w:val="00751A08"/>
    <w:rsid w:val="007520E8"/>
    <w:rsid w:val="00752D46"/>
    <w:rsid w:val="00753870"/>
    <w:rsid w:val="00754325"/>
    <w:rsid w:val="007543E7"/>
    <w:rsid w:val="007544AE"/>
    <w:rsid w:val="007550D6"/>
    <w:rsid w:val="00755865"/>
    <w:rsid w:val="00756309"/>
    <w:rsid w:val="0075652F"/>
    <w:rsid w:val="007569CE"/>
    <w:rsid w:val="00757698"/>
    <w:rsid w:val="007577F2"/>
    <w:rsid w:val="007603AC"/>
    <w:rsid w:val="00760FF5"/>
    <w:rsid w:val="00761970"/>
    <w:rsid w:val="00761994"/>
    <w:rsid w:val="00761C6B"/>
    <w:rsid w:val="00761D41"/>
    <w:rsid w:val="00762E35"/>
    <w:rsid w:val="00763365"/>
    <w:rsid w:val="00763BF1"/>
    <w:rsid w:val="00763FDD"/>
    <w:rsid w:val="007645C0"/>
    <w:rsid w:val="00765778"/>
    <w:rsid w:val="0076581A"/>
    <w:rsid w:val="00765F11"/>
    <w:rsid w:val="00766080"/>
    <w:rsid w:val="007661C1"/>
    <w:rsid w:val="00766597"/>
    <w:rsid w:val="00766858"/>
    <w:rsid w:val="007675FA"/>
    <w:rsid w:val="007676F0"/>
    <w:rsid w:val="00767E1C"/>
    <w:rsid w:val="0077084B"/>
    <w:rsid w:val="00770A2F"/>
    <w:rsid w:val="007710ED"/>
    <w:rsid w:val="00771295"/>
    <w:rsid w:val="007713BF"/>
    <w:rsid w:val="007716EC"/>
    <w:rsid w:val="00771827"/>
    <w:rsid w:val="00771BFF"/>
    <w:rsid w:val="00771C69"/>
    <w:rsid w:val="007720FB"/>
    <w:rsid w:val="00774059"/>
    <w:rsid w:val="00774B09"/>
    <w:rsid w:val="007756F1"/>
    <w:rsid w:val="00775B2C"/>
    <w:rsid w:val="00776442"/>
    <w:rsid w:val="0077703D"/>
    <w:rsid w:val="0077712C"/>
    <w:rsid w:val="00777A43"/>
    <w:rsid w:val="00777B05"/>
    <w:rsid w:val="00780414"/>
    <w:rsid w:val="00782459"/>
    <w:rsid w:val="00783C0D"/>
    <w:rsid w:val="00783CA6"/>
    <w:rsid w:val="00783FEC"/>
    <w:rsid w:val="0078401D"/>
    <w:rsid w:val="00784936"/>
    <w:rsid w:val="007851C1"/>
    <w:rsid w:val="00785435"/>
    <w:rsid w:val="00785716"/>
    <w:rsid w:val="00785AB0"/>
    <w:rsid w:val="00785CDF"/>
    <w:rsid w:val="00785F1E"/>
    <w:rsid w:val="007866FF"/>
    <w:rsid w:val="00787188"/>
    <w:rsid w:val="00787AF9"/>
    <w:rsid w:val="00787CB2"/>
    <w:rsid w:val="00787F19"/>
    <w:rsid w:val="00790CA9"/>
    <w:rsid w:val="0079181B"/>
    <w:rsid w:val="0079184E"/>
    <w:rsid w:val="00791A79"/>
    <w:rsid w:val="007925A7"/>
    <w:rsid w:val="0079284C"/>
    <w:rsid w:val="00792EC6"/>
    <w:rsid w:val="007933CB"/>
    <w:rsid w:val="00793A27"/>
    <w:rsid w:val="00793F1B"/>
    <w:rsid w:val="007940D1"/>
    <w:rsid w:val="00794382"/>
    <w:rsid w:val="0079497F"/>
    <w:rsid w:val="0079562C"/>
    <w:rsid w:val="00795C5B"/>
    <w:rsid w:val="00795DAF"/>
    <w:rsid w:val="0079606C"/>
    <w:rsid w:val="00796ADF"/>
    <w:rsid w:val="00796B98"/>
    <w:rsid w:val="00796E93"/>
    <w:rsid w:val="0079749B"/>
    <w:rsid w:val="007979EF"/>
    <w:rsid w:val="00797A71"/>
    <w:rsid w:val="007A0278"/>
    <w:rsid w:val="007A0586"/>
    <w:rsid w:val="007A0B63"/>
    <w:rsid w:val="007A0CB2"/>
    <w:rsid w:val="007A10A9"/>
    <w:rsid w:val="007A2338"/>
    <w:rsid w:val="007A2521"/>
    <w:rsid w:val="007A2B3D"/>
    <w:rsid w:val="007A4F56"/>
    <w:rsid w:val="007A51A0"/>
    <w:rsid w:val="007A59D8"/>
    <w:rsid w:val="007A5F31"/>
    <w:rsid w:val="007A641B"/>
    <w:rsid w:val="007A6CE3"/>
    <w:rsid w:val="007A6EE2"/>
    <w:rsid w:val="007A702D"/>
    <w:rsid w:val="007A71C9"/>
    <w:rsid w:val="007A78A2"/>
    <w:rsid w:val="007A7D62"/>
    <w:rsid w:val="007A7FA9"/>
    <w:rsid w:val="007B0000"/>
    <w:rsid w:val="007B0B6A"/>
    <w:rsid w:val="007B0E6E"/>
    <w:rsid w:val="007B106E"/>
    <w:rsid w:val="007B1090"/>
    <w:rsid w:val="007B1254"/>
    <w:rsid w:val="007B1BB9"/>
    <w:rsid w:val="007B221B"/>
    <w:rsid w:val="007B24CC"/>
    <w:rsid w:val="007B287B"/>
    <w:rsid w:val="007B2B3C"/>
    <w:rsid w:val="007B2EB2"/>
    <w:rsid w:val="007B384A"/>
    <w:rsid w:val="007B3865"/>
    <w:rsid w:val="007B3C29"/>
    <w:rsid w:val="007B41F1"/>
    <w:rsid w:val="007B4A08"/>
    <w:rsid w:val="007B4D15"/>
    <w:rsid w:val="007B5636"/>
    <w:rsid w:val="007B56F3"/>
    <w:rsid w:val="007B5886"/>
    <w:rsid w:val="007B5E61"/>
    <w:rsid w:val="007C0E8D"/>
    <w:rsid w:val="007C0F7D"/>
    <w:rsid w:val="007C2902"/>
    <w:rsid w:val="007C3624"/>
    <w:rsid w:val="007C3A2F"/>
    <w:rsid w:val="007C3F0B"/>
    <w:rsid w:val="007C40B0"/>
    <w:rsid w:val="007C415F"/>
    <w:rsid w:val="007C5FDA"/>
    <w:rsid w:val="007C6232"/>
    <w:rsid w:val="007C78B0"/>
    <w:rsid w:val="007C7AFB"/>
    <w:rsid w:val="007D0A79"/>
    <w:rsid w:val="007D1B9F"/>
    <w:rsid w:val="007D20D7"/>
    <w:rsid w:val="007D27A3"/>
    <w:rsid w:val="007D3D0F"/>
    <w:rsid w:val="007D3D7C"/>
    <w:rsid w:val="007D40B4"/>
    <w:rsid w:val="007D48E9"/>
    <w:rsid w:val="007D5327"/>
    <w:rsid w:val="007D538A"/>
    <w:rsid w:val="007D539A"/>
    <w:rsid w:val="007D5FB8"/>
    <w:rsid w:val="007D607D"/>
    <w:rsid w:val="007D6E6B"/>
    <w:rsid w:val="007D76AC"/>
    <w:rsid w:val="007E02E5"/>
    <w:rsid w:val="007E0BA2"/>
    <w:rsid w:val="007E1672"/>
    <w:rsid w:val="007E2D49"/>
    <w:rsid w:val="007E2F72"/>
    <w:rsid w:val="007E3627"/>
    <w:rsid w:val="007E3A24"/>
    <w:rsid w:val="007E3A6C"/>
    <w:rsid w:val="007E3BF1"/>
    <w:rsid w:val="007E48E8"/>
    <w:rsid w:val="007E4B56"/>
    <w:rsid w:val="007E5072"/>
    <w:rsid w:val="007E56C3"/>
    <w:rsid w:val="007E58CE"/>
    <w:rsid w:val="007E5EB8"/>
    <w:rsid w:val="007E5F2F"/>
    <w:rsid w:val="007E73A0"/>
    <w:rsid w:val="007E7FBB"/>
    <w:rsid w:val="007F0405"/>
    <w:rsid w:val="007F0D6E"/>
    <w:rsid w:val="007F140C"/>
    <w:rsid w:val="007F1869"/>
    <w:rsid w:val="007F1A33"/>
    <w:rsid w:val="007F1C11"/>
    <w:rsid w:val="007F1D69"/>
    <w:rsid w:val="007F399D"/>
    <w:rsid w:val="007F42C1"/>
    <w:rsid w:val="007F4739"/>
    <w:rsid w:val="007F526F"/>
    <w:rsid w:val="007F5913"/>
    <w:rsid w:val="007F6BBB"/>
    <w:rsid w:val="00800777"/>
    <w:rsid w:val="00800969"/>
    <w:rsid w:val="00800C58"/>
    <w:rsid w:val="00801016"/>
    <w:rsid w:val="00801786"/>
    <w:rsid w:val="00801E0D"/>
    <w:rsid w:val="00801F68"/>
    <w:rsid w:val="00802547"/>
    <w:rsid w:val="008029D8"/>
    <w:rsid w:val="008037EC"/>
    <w:rsid w:val="00804A75"/>
    <w:rsid w:val="00804D05"/>
    <w:rsid w:val="00805C7E"/>
    <w:rsid w:val="00806155"/>
    <w:rsid w:val="00806F40"/>
    <w:rsid w:val="008071C1"/>
    <w:rsid w:val="0080742E"/>
    <w:rsid w:val="00810328"/>
    <w:rsid w:val="0081057F"/>
    <w:rsid w:val="00810792"/>
    <w:rsid w:val="00810D7F"/>
    <w:rsid w:val="008110D7"/>
    <w:rsid w:val="008124B9"/>
    <w:rsid w:val="008128C3"/>
    <w:rsid w:val="00812B8E"/>
    <w:rsid w:val="00814B26"/>
    <w:rsid w:val="00814C43"/>
    <w:rsid w:val="008160A2"/>
    <w:rsid w:val="00816845"/>
    <w:rsid w:val="00816EAC"/>
    <w:rsid w:val="008171C4"/>
    <w:rsid w:val="00817292"/>
    <w:rsid w:val="00817303"/>
    <w:rsid w:val="00821B7E"/>
    <w:rsid w:val="008225E4"/>
    <w:rsid w:val="00823EB4"/>
    <w:rsid w:val="008244A3"/>
    <w:rsid w:val="008246A4"/>
    <w:rsid w:val="00825517"/>
    <w:rsid w:val="0082592C"/>
    <w:rsid w:val="0082611A"/>
    <w:rsid w:val="008262E5"/>
    <w:rsid w:val="00826945"/>
    <w:rsid w:val="00826BB8"/>
    <w:rsid w:val="0082733E"/>
    <w:rsid w:val="00830595"/>
    <w:rsid w:val="00830A88"/>
    <w:rsid w:val="008325A7"/>
    <w:rsid w:val="008328A2"/>
    <w:rsid w:val="00832F06"/>
    <w:rsid w:val="00832F1D"/>
    <w:rsid w:val="008331D8"/>
    <w:rsid w:val="008333F3"/>
    <w:rsid w:val="00833583"/>
    <w:rsid w:val="00833F2C"/>
    <w:rsid w:val="00835DD1"/>
    <w:rsid w:val="00836AA2"/>
    <w:rsid w:val="00836BAE"/>
    <w:rsid w:val="0083755D"/>
    <w:rsid w:val="008403EE"/>
    <w:rsid w:val="0084097A"/>
    <w:rsid w:val="00840B85"/>
    <w:rsid w:val="0084133B"/>
    <w:rsid w:val="0084173F"/>
    <w:rsid w:val="008418CF"/>
    <w:rsid w:val="00842B3E"/>
    <w:rsid w:val="00842CE4"/>
    <w:rsid w:val="0084341F"/>
    <w:rsid w:val="00843FDB"/>
    <w:rsid w:val="008441DD"/>
    <w:rsid w:val="00844622"/>
    <w:rsid w:val="00845016"/>
    <w:rsid w:val="00845567"/>
    <w:rsid w:val="00845603"/>
    <w:rsid w:val="00845ADE"/>
    <w:rsid w:val="0084688F"/>
    <w:rsid w:val="008468EA"/>
    <w:rsid w:val="0084696F"/>
    <w:rsid w:val="00847530"/>
    <w:rsid w:val="008512AB"/>
    <w:rsid w:val="00851C96"/>
    <w:rsid w:val="00851FA3"/>
    <w:rsid w:val="0085300A"/>
    <w:rsid w:val="008537C1"/>
    <w:rsid w:val="008539E0"/>
    <w:rsid w:val="0085404E"/>
    <w:rsid w:val="00854184"/>
    <w:rsid w:val="008541B4"/>
    <w:rsid w:val="008549FE"/>
    <w:rsid w:val="008550BB"/>
    <w:rsid w:val="008553BD"/>
    <w:rsid w:val="00855BF7"/>
    <w:rsid w:val="00857672"/>
    <w:rsid w:val="0086050E"/>
    <w:rsid w:val="008608FF"/>
    <w:rsid w:val="00861135"/>
    <w:rsid w:val="00861668"/>
    <w:rsid w:val="00861F6B"/>
    <w:rsid w:val="00862148"/>
    <w:rsid w:val="00862B14"/>
    <w:rsid w:val="00862CF4"/>
    <w:rsid w:val="00862D59"/>
    <w:rsid w:val="00863419"/>
    <w:rsid w:val="00864E6B"/>
    <w:rsid w:val="00864F90"/>
    <w:rsid w:val="00866399"/>
    <w:rsid w:val="00867396"/>
    <w:rsid w:val="00867D47"/>
    <w:rsid w:val="00870543"/>
    <w:rsid w:val="00870CC8"/>
    <w:rsid w:val="00871697"/>
    <w:rsid w:val="00871CA4"/>
    <w:rsid w:val="00871F47"/>
    <w:rsid w:val="00872F88"/>
    <w:rsid w:val="00873225"/>
    <w:rsid w:val="008736F0"/>
    <w:rsid w:val="008745F3"/>
    <w:rsid w:val="008747AE"/>
    <w:rsid w:val="00874BF7"/>
    <w:rsid w:val="008754DD"/>
    <w:rsid w:val="00875C9B"/>
    <w:rsid w:val="00875CAF"/>
    <w:rsid w:val="00875D21"/>
    <w:rsid w:val="00875DBE"/>
    <w:rsid w:val="00875E38"/>
    <w:rsid w:val="0087603B"/>
    <w:rsid w:val="00877BE1"/>
    <w:rsid w:val="0088041E"/>
    <w:rsid w:val="00880DB2"/>
    <w:rsid w:val="00880F9D"/>
    <w:rsid w:val="00880FD9"/>
    <w:rsid w:val="0088122E"/>
    <w:rsid w:val="00882F72"/>
    <w:rsid w:val="008837FA"/>
    <w:rsid w:val="00883D51"/>
    <w:rsid w:val="00883EC9"/>
    <w:rsid w:val="008848C4"/>
    <w:rsid w:val="0088530C"/>
    <w:rsid w:val="008854A2"/>
    <w:rsid w:val="00885F43"/>
    <w:rsid w:val="00886064"/>
    <w:rsid w:val="008867FC"/>
    <w:rsid w:val="00890C49"/>
    <w:rsid w:val="0089177C"/>
    <w:rsid w:val="008924E7"/>
    <w:rsid w:val="00892EC7"/>
    <w:rsid w:val="00893E6E"/>
    <w:rsid w:val="0089439A"/>
    <w:rsid w:val="00894560"/>
    <w:rsid w:val="00894D90"/>
    <w:rsid w:val="00894DF9"/>
    <w:rsid w:val="00895E12"/>
    <w:rsid w:val="008964B9"/>
    <w:rsid w:val="00896768"/>
    <w:rsid w:val="00897C17"/>
    <w:rsid w:val="008A02E8"/>
    <w:rsid w:val="008A0F18"/>
    <w:rsid w:val="008A1446"/>
    <w:rsid w:val="008A1723"/>
    <w:rsid w:val="008A1CCF"/>
    <w:rsid w:val="008A25BE"/>
    <w:rsid w:val="008A2E64"/>
    <w:rsid w:val="008A313A"/>
    <w:rsid w:val="008A370E"/>
    <w:rsid w:val="008A4337"/>
    <w:rsid w:val="008A5142"/>
    <w:rsid w:val="008A5458"/>
    <w:rsid w:val="008A5791"/>
    <w:rsid w:val="008A583F"/>
    <w:rsid w:val="008A5F39"/>
    <w:rsid w:val="008A6461"/>
    <w:rsid w:val="008A67C6"/>
    <w:rsid w:val="008A74D4"/>
    <w:rsid w:val="008B017D"/>
    <w:rsid w:val="008B18DA"/>
    <w:rsid w:val="008B19A1"/>
    <w:rsid w:val="008B1B5F"/>
    <w:rsid w:val="008B201C"/>
    <w:rsid w:val="008B226B"/>
    <w:rsid w:val="008B271D"/>
    <w:rsid w:val="008B2AB6"/>
    <w:rsid w:val="008B3CA9"/>
    <w:rsid w:val="008B53F9"/>
    <w:rsid w:val="008B5CF1"/>
    <w:rsid w:val="008B6697"/>
    <w:rsid w:val="008B72D5"/>
    <w:rsid w:val="008B73E4"/>
    <w:rsid w:val="008B770A"/>
    <w:rsid w:val="008C0690"/>
    <w:rsid w:val="008C0C19"/>
    <w:rsid w:val="008C1518"/>
    <w:rsid w:val="008C1807"/>
    <w:rsid w:val="008C2320"/>
    <w:rsid w:val="008C365D"/>
    <w:rsid w:val="008C384B"/>
    <w:rsid w:val="008C39D1"/>
    <w:rsid w:val="008C462E"/>
    <w:rsid w:val="008C4698"/>
    <w:rsid w:val="008C4852"/>
    <w:rsid w:val="008C4FDF"/>
    <w:rsid w:val="008C6F14"/>
    <w:rsid w:val="008C78E3"/>
    <w:rsid w:val="008C7F82"/>
    <w:rsid w:val="008D02C6"/>
    <w:rsid w:val="008D0A1E"/>
    <w:rsid w:val="008D20C0"/>
    <w:rsid w:val="008D296B"/>
    <w:rsid w:val="008D3729"/>
    <w:rsid w:val="008D3B3F"/>
    <w:rsid w:val="008D431D"/>
    <w:rsid w:val="008D4592"/>
    <w:rsid w:val="008D6057"/>
    <w:rsid w:val="008D60A7"/>
    <w:rsid w:val="008D6979"/>
    <w:rsid w:val="008D79F4"/>
    <w:rsid w:val="008D7FFB"/>
    <w:rsid w:val="008E0662"/>
    <w:rsid w:val="008E0ADA"/>
    <w:rsid w:val="008E0E8D"/>
    <w:rsid w:val="008E10F3"/>
    <w:rsid w:val="008E1196"/>
    <w:rsid w:val="008E20BD"/>
    <w:rsid w:val="008E3417"/>
    <w:rsid w:val="008E3A29"/>
    <w:rsid w:val="008E3AE2"/>
    <w:rsid w:val="008E3D8F"/>
    <w:rsid w:val="008E4D9B"/>
    <w:rsid w:val="008E5085"/>
    <w:rsid w:val="008E55A3"/>
    <w:rsid w:val="008E5933"/>
    <w:rsid w:val="008E5FDC"/>
    <w:rsid w:val="008E6C21"/>
    <w:rsid w:val="008E6DE5"/>
    <w:rsid w:val="008E70B7"/>
    <w:rsid w:val="008F00D5"/>
    <w:rsid w:val="008F043B"/>
    <w:rsid w:val="008F173D"/>
    <w:rsid w:val="008F2B81"/>
    <w:rsid w:val="008F4555"/>
    <w:rsid w:val="008F466F"/>
    <w:rsid w:val="008F48CA"/>
    <w:rsid w:val="008F4B7C"/>
    <w:rsid w:val="008F50AE"/>
    <w:rsid w:val="008F52BC"/>
    <w:rsid w:val="008F530D"/>
    <w:rsid w:val="008F5D48"/>
    <w:rsid w:val="008F619A"/>
    <w:rsid w:val="008F6C4E"/>
    <w:rsid w:val="008F6CEE"/>
    <w:rsid w:val="008F71FB"/>
    <w:rsid w:val="008F7C9A"/>
    <w:rsid w:val="0090026F"/>
    <w:rsid w:val="0090044C"/>
    <w:rsid w:val="00901443"/>
    <w:rsid w:val="009021FD"/>
    <w:rsid w:val="00902B39"/>
    <w:rsid w:val="00903D04"/>
    <w:rsid w:val="0090469F"/>
    <w:rsid w:val="0090483B"/>
    <w:rsid w:val="0090531E"/>
    <w:rsid w:val="00906657"/>
    <w:rsid w:val="00907134"/>
    <w:rsid w:val="009077FF"/>
    <w:rsid w:val="009078CC"/>
    <w:rsid w:val="00911940"/>
    <w:rsid w:val="00911995"/>
    <w:rsid w:val="00911C0C"/>
    <w:rsid w:val="009125C7"/>
    <w:rsid w:val="00913151"/>
    <w:rsid w:val="00913CB7"/>
    <w:rsid w:val="00913ECB"/>
    <w:rsid w:val="0091410D"/>
    <w:rsid w:val="00914465"/>
    <w:rsid w:val="00914BF5"/>
    <w:rsid w:val="00914FF5"/>
    <w:rsid w:val="00915FA3"/>
    <w:rsid w:val="00916319"/>
    <w:rsid w:val="009165FF"/>
    <w:rsid w:val="00916609"/>
    <w:rsid w:val="009167CE"/>
    <w:rsid w:val="0091719D"/>
    <w:rsid w:val="00917AD4"/>
    <w:rsid w:val="00917C39"/>
    <w:rsid w:val="00917EB4"/>
    <w:rsid w:val="00920195"/>
    <w:rsid w:val="00920347"/>
    <w:rsid w:val="00920868"/>
    <w:rsid w:val="00920C85"/>
    <w:rsid w:val="00921859"/>
    <w:rsid w:val="00922179"/>
    <w:rsid w:val="009245EA"/>
    <w:rsid w:val="00924903"/>
    <w:rsid w:val="00924931"/>
    <w:rsid w:val="00924F8C"/>
    <w:rsid w:val="00925509"/>
    <w:rsid w:val="00925C4E"/>
    <w:rsid w:val="0092738D"/>
    <w:rsid w:val="009278EE"/>
    <w:rsid w:val="00930AB6"/>
    <w:rsid w:val="00930F2A"/>
    <w:rsid w:val="00931BC7"/>
    <w:rsid w:val="00931FEE"/>
    <w:rsid w:val="009321D3"/>
    <w:rsid w:val="00932E2A"/>
    <w:rsid w:val="00934532"/>
    <w:rsid w:val="0093510F"/>
    <w:rsid w:val="0093540C"/>
    <w:rsid w:val="00935458"/>
    <w:rsid w:val="00935A3F"/>
    <w:rsid w:val="00935FC6"/>
    <w:rsid w:val="00936512"/>
    <w:rsid w:val="009368EA"/>
    <w:rsid w:val="00936B4D"/>
    <w:rsid w:val="00936EE3"/>
    <w:rsid w:val="00937A55"/>
    <w:rsid w:val="00937AA0"/>
    <w:rsid w:val="00940BD2"/>
    <w:rsid w:val="00941725"/>
    <w:rsid w:val="00941F9C"/>
    <w:rsid w:val="00942642"/>
    <w:rsid w:val="00942BD3"/>
    <w:rsid w:val="00943102"/>
    <w:rsid w:val="0094463A"/>
    <w:rsid w:val="009452C4"/>
    <w:rsid w:val="00946422"/>
    <w:rsid w:val="0094681D"/>
    <w:rsid w:val="00946920"/>
    <w:rsid w:val="009470D2"/>
    <w:rsid w:val="00947766"/>
    <w:rsid w:val="00950211"/>
    <w:rsid w:val="0095089D"/>
    <w:rsid w:val="00951C04"/>
    <w:rsid w:val="00952868"/>
    <w:rsid w:val="009529BF"/>
    <w:rsid w:val="00952AF3"/>
    <w:rsid w:val="00952E56"/>
    <w:rsid w:val="0095361C"/>
    <w:rsid w:val="00953CCD"/>
    <w:rsid w:val="00954EBF"/>
    <w:rsid w:val="009552B9"/>
    <w:rsid w:val="009562B6"/>
    <w:rsid w:val="00957132"/>
    <w:rsid w:val="009600AE"/>
    <w:rsid w:val="00960C41"/>
    <w:rsid w:val="00964210"/>
    <w:rsid w:val="00964998"/>
    <w:rsid w:val="00964AC2"/>
    <w:rsid w:val="00965369"/>
    <w:rsid w:val="009659D2"/>
    <w:rsid w:val="00965D27"/>
    <w:rsid w:val="009661BE"/>
    <w:rsid w:val="00966A3E"/>
    <w:rsid w:val="00966D87"/>
    <w:rsid w:val="00967264"/>
    <w:rsid w:val="00967536"/>
    <w:rsid w:val="009700F0"/>
    <w:rsid w:val="0097077B"/>
    <w:rsid w:val="00970C48"/>
    <w:rsid w:val="00971114"/>
    <w:rsid w:val="00971813"/>
    <w:rsid w:val="009719E3"/>
    <w:rsid w:val="00971C87"/>
    <w:rsid w:val="0097225B"/>
    <w:rsid w:val="00972B68"/>
    <w:rsid w:val="00973737"/>
    <w:rsid w:val="009737B0"/>
    <w:rsid w:val="00973AA8"/>
    <w:rsid w:val="0097418B"/>
    <w:rsid w:val="00975443"/>
    <w:rsid w:val="00975AD8"/>
    <w:rsid w:val="00976338"/>
    <w:rsid w:val="0097643C"/>
    <w:rsid w:val="00976BE3"/>
    <w:rsid w:val="00976CCD"/>
    <w:rsid w:val="009770F4"/>
    <w:rsid w:val="009771B9"/>
    <w:rsid w:val="0098068C"/>
    <w:rsid w:val="009815D7"/>
    <w:rsid w:val="00981ACC"/>
    <w:rsid w:val="00982000"/>
    <w:rsid w:val="0098397B"/>
    <w:rsid w:val="00983CDB"/>
    <w:rsid w:val="00984226"/>
    <w:rsid w:val="00985A79"/>
    <w:rsid w:val="00990472"/>
    <w:rsid w:val="009904B8"/>
    <w:rsid w:val="00990B4D"/>
    <w:rsid w:val="0099135D"/>
    <w:rsid w:val="00992783"/>
    <w:rsid w:val="00992843"/>
    <w:rsid w:val="00992D44"/>
    <w:rsid w:val="0099397C"/>
    <w:rsid w:val="00994BD1"/>
    <w:rsid w:val="00994EEA"/>
    <w:rsid w:val="00995C73"/>
    <w:rsid w:val="0099744D"/>
    <w:rsid w:val="0099750F"/>
    <w:rsid w:val="00997805"/>
    <w:rsid w:val="009978DE"/>
    <w:rsid w:val="0099791D"/>
    <w:rsid w:val="00997F9D"/>
    <w:rsid w:val="009A030F"/>
    <w:rsid w:val="009A05DA"/>
    <w:rsid w:val="009A11CD"/>
    <w:rsid w:val="009A148B"/>
    <w:rsid w:val="009A1CC4"/>
    <w:rsid w:val="009A1F03"/>
    <w:rsid w:val="009A2707"/>
    <w:rsid w:val="009A2762"/>
    <w:rsid w:val="009A292F"/>
    <w:rsid w:val="009A2A44"/>
    <w:rsid w:val="009A31D9"/>
    <w:rsid w:val="009A3BC4"/>
    <w:rsid w:val="009A4462"/>
    <w:rsid w:val="009A45B3"/>
    <w:rsid w:val="009A5A2C"/>
    <w:rsid w:val="009A74EA"/>
    <w:rsid w:val="009A7FE6"/>
    <w:rsid w:val="009B103E"/>
    <w:rsid w:val="009B11E7"/>
    <w:rsid w:val="009B22B8"/>
    <w:rsid w:val="009B2CC6"/>
    <w:rsid w:val="009B2F73"/>
    <w:rsid w:val="009B2FD9"/>
    <w:rsid w:val="009B3194"/>
    <w:rsid w:val="009B3459"/>
    <w:rsid w:val="009B39BC"/>
    <w:rsid w:val="009B3C2B"/>
    <w:rsid w:val="009B3DF4"/>
    <w:rsid w:val="009B4136"/>
    <w:rsid w:val="009B4323"/>
    <w:rsid w:val="009B4A35"/>
    <w:rsid w:val="009B4A7C"/>
    <w:rsid w:val="009B560A"/>
    <w:rsid w:val="009B6402"/>
    <w:rsid w:val="009B64C1"/>
    <w:rsid w:val="009B6FA0"/>
    <w:rsid w:val="009B6FD6"/>
    <w:rsid w:val="009B7B3A"/>
    <w:rsid w:val="009B7CC3"/>
    <w:rsid w:val="009C0826"/>
    <w:rsid w:val="009C0D52"/>
    <w:rsid w:val="009C10D2"/>
    <w:rsid w:val="009C1F63"/>
    <w:rsid w:val="009C2134"/>
    <w:rsid w:val="009C27D0"/>
    <w:rsid w:val="009C3281"/>
    <w:rsid w:val="009C3296"/>
    <w:rsid w:val="009C48CB"/>
    <w:rsid w:val="009C51D2"/>
    <w:rsid w:val="009C5773"/>
    <w:rsid w:val="009C5B55"/>
    <w:rsid w:val="009C72DB"/>
    <w:rsid w:val="009C7919"/>
    <w:rsid w:val="009C7F76"/>
    <w:rsid w:val="009D03E6"/>
    <w:rsid w:val="009D0524"/>
    <w:rsid w:val="009D08B0"/>
    <w:rsid w:val="009D098D"/>
    <w:rsid w:val="009D0B10"/>
    <w:rsid w:val="009D0D11"/>
    <w:rsid w:val="009D0F12"/>
    <w:rsid w:val="009D17C3"/>
    <w:rsid w:val="009D17CA"/>
    <w:rsid w:val="009D1820"/>
    <w:rsid w:val="009D1E2C"/>
    <w:rsid w:val="009D22C3"/>
    <w:rsid w:val="009D23F9"/>
    <w:rsid w:val="009D2ACB"/>
    <w:rsid w:val="009D3DD9"/>
    <w:rsid w:val="009D4372"/>
    <w:rsid w:val="009D6B3C"/>
    <w:rsid w:val="009D70D1"/>
    <w:rsid w:val="009D7117"/>
    <w:rsid w:val="009E01D4"/>
    <w:rsid w:val="009E0255"/>
    <w:rsid w:val="009E10D8"/>
    <w:rsid w:val="009E11ED"/>
    <w:rsid w:val="009E2520"/>
    <w:rsid w:val="009E2CCC"/>
    <w:rsid w:val="009E3081"/>
    <w:rsid w:val="009E33C2"/>
    <w:rsid w:val="009E3B5B"/>
    <w:rsid w:val="009E4F0D"/>
    <w:rsid w:val="009E5871"/>
    <w:rsid w:val="009E70D1"/>
    <w:rsid w:val="009E7B5C"/>
    <w:rsid w:val="009E7D13"/>
    <w:rsid w:val="009F0BC3"/>
    <w:rsid w:val="009F1CE9"/>
    <w:rsid w:val="009F2D21"/>
    <w:rsid w:val="009F3F6E"/>
    <w:rsid w:val="009F5B04"/>
    <w:rsid w:val="009F6025"/>
    <w:rsid w:val="009F698A"/>
    <w:rsid w:val="009F75E1"/>
    <w:rsid w:val="00A01361"/>
    <w:rsid w:val="00A0136B"/>
    <w:rsid w:val="00A01BFD"/>
    <w:rsid w:val="00A020BB"/>
    <w:rsid w:val="00A02E21"/>
    <w:rsid w:val="00A03911"/>
    <w:rsid w:val="00A048F8"/>
    <w:rsid w:val="00A04904"/>
    <w:rsid w:val="00A054C9"/>
    <w:rsid w:val="00A0575D"/>
    <w:rsid w:val="00A069C7"/>
    <w:rsid w:val="00A06B28"/>
    <w:rsid w:val="00A107CC"/>
    <w:rsid w:val="00A10C7D"/>
    <w:rsid w:val="00A113C7"/>
    <w:rsid w:val="00A11867"/>
    <w:rsid w:val="00A12363"/>
    <w:rsid w:val="00A125AA"/>
    <w:rsid w:val="00A12989"/>
    <w:rsid w:val="00A12FD5"/>
    <w:rsid w:val="00A13043"/>
    <w:rsid w:val="00A13530"/>
    <w:rsid w:val="00A14248"/>
    <w:rsid w:val="00A14F8C"/>
    <w:rsid w:val="00A1524C"/>
    <w:rsid w:val="00A15A75"/>
    <w:rsid w:val="00A1613F"/>
    <w:rsid w:val="00A170F5"/>
    <w:rsid w:val="00A176AE"/>
    <w:rsid w:val="00A20F8E"/>
    <w:rsid w:val="00A2130F"/>
    <w:rsid w:val="00A21CB5"/>
    <w:rsid w:val="00A21E81"/>
    <w:rsid w:val="00A22504"/>
    <w:rsid w:val="00A225D1"/>
    <w:rsid w:val="00A22A32"/>
    <w:rsid w:val="00A22C0A"/>
    <w:rsid w:val="00A231C9"/>
    <w:rsid w:val="00A237CD"/>
    <w:rsid w:val="00A23E55"/>
    <w:rsid w:val="00A24001"/>
    <w:rsid w:val="00A24B90"/>
    <w:rsid w:val="00A25D33"/>
    <w:rsid w:val="00A271D6"/>
    <w:rsid w:val="00A2772C"/>
    <w:rsid w:val="00A27B2D"/>
    <w:rsid w:val="00A301CA"/>
    <w:rsid w:val="00A316EB"/>
    <w:rsid w:val="00A31873"/>
    <w:rsid w:val="00A31BB2"/>
    <w:rsid w:val="00A31E97"/>
    <w:rsid w:val="00A31F43"/>
    <w:rsid w:val="00A31F95"/>
    <w:rsid w:val="00A3211E"/>
    <w:rsid w:val="00A33ADA"/>
    <w:rsid w:val="00A33C2C"/>
    <w:rsid w:val="00A35710"/>
    <w:rsid w:val="00A3579F"/>
    <w:rsid w:val="00A35EFF"/>
    <w:rsid w:val="00A365DB"/>
    <w:rsid w:val="00A37365"/>
    <w:rsid w:val="00A37550"/>
    <w:rsid w:val="00A377F3"/>
    <w:rsid w:val="00A407C4"/>
    <w:rsid w:val="00A413BE"/>
    <w:rsid w:val="00A41728"/>
    <w:rsid w:val="00A41C38"/>
    <w:rsid w:val="00A41C42"/>
    <w:rsid w:val="00A41D69"/>
    <w:rsid w:val="00A41F5F"/>
    <w:rsid w:val="00A42B0F"/>
    <w:rsid w:val="00A44221"/>
    <w:rsid w:val="00A44AAC"/>
    <w:rsid w:val="00A44E26"/>
    <w:rsid w:val="00A450F0"/>
    <w:rsid w:val="00A45286"/>
    <w:rsid w:val="00A45551"/>
    <w:rsid w:val="00A455C0"/>
    <w:rsid w:val="00A46B06"/>
    <w:rsid w:val="00A500A0"/>
    <w:rsid w:val="00A516FF"/>
    <w:rsid w:val="00A51A8F"/>
    <w:rsid w:val="00A52EEE"/>
    <w:rsid w:val="00A53E96"/>
    <w:rsid w:val="00A54180"/>
    <w:rsid w:val="00A543C9"/>
    <w:rsid w:val="00A54642"/>
    <w:rsid w:val="00A5464C"/>
    <w:rsid w:val="00A5470C"/>
    <w:rsid w:val="00A54FCE"/>
    <w:rsid w:val="00A55123"/>
    <w:rsid w:val="00A556A9"/>
    <w:rsid w:val="00A5776E"/>
    <w:rsid w:val="00A57772"/>
    <w:rsid w:val="00A600AB"/>
    <w:rsid w:val="00A617B1"/>
    <w:rsid w:val="00A61B5B"/>
    <w:rsid w:val="00A61ED8"/>
    <w:rsid w:val="00A61FD5"/>
    <w:rsid w:val="00A6241A"/>
    <w:rsid w:val="00A62B36"/>
    <w:rsid w:val="00A62EB4"/>
    <w:rsid w:val="00A633D9"/>
    <w:rsid w:val="00A63878"/>
    <w:rsid w:val="00A64405"/>
    <w:rsid w:val="00A644CF"/>
    <w:rsid w:val="00A64867"/>
    <w:rsid w:val="00A64B9C"/>
    <w:rsid w:val="00A64C45"/>
    <w:rsid w:val="00A6576D"/>
    <w:rsid w:val="00A659E0"/>
    <w:rsid w:val="00A6680B"/>
    <w:rsid w:val="00A66915"/>
    <w:rsid w:val="00A66C1B"/>
    <w:rsid w:val="00A673E2"/>
    <w:rsid w:val="00A676B5"/>
    <w:rsid w:val="00A67962"/>
    <w:rsid w:val="00A707AA"/>
    <w:rsid w:val="00A71144"/>
    <w:rsid w:val="00A7145B"/>
    <w:rsid w:val="00A71A4A"/>
    <w:rsid w:val="00A72CDF"/>
    <w:rsid w:val="00A7365E"/>
    <w:rsid w:val="00A73F8A"/>
    <w:rsid w:val="00A767B7"/>
    <w:rsid w:val="00A76CBC"/>
    <w:rsid w:val="00A776E7"/>
    <w:rsid w:val="00A77C0F"/>
    <w:rsid w:val="00A77D01"/>
    <w:rsid w:val="00A77E25"/>
    <w:rsid w:val="00A77FAD"/>
    <w:rsid w:val="00A77FC1"/>
    <w:rsid w:val="00A80336"/>
    <w:rsid w:val="00A803B4"/>
    <w:rsid w:val="00A80B1B"/>
    <w:rsid w:val="00A81553"/>
    <w:rsid w:val="00A81AF2"/>
    <w:rsid w:val="00A81CA3"/>
    <w:rsid w:val="00A81E32"/>
    <w:rsid w:val="00A8215A"/>
    <w:rsid w:val="00A835AF"/>
    <w:rsid w:val="00A835C4"/>
    <w:rsid w:val="00A85D58"/>
    <w:rsid w:val="00A85EEF"/>
    <w:rsid w:val="00A85F8B"/>
    <w:rsid w:val="00A90466"/>
    <w:rsid w:val="00A9089E"/>
    <w:rsid w:val="00A908A0"/>
    <w:rsid w:val="00A9092E"/>
    <w:rsid w:val="00A90B1B"/>
    <w:rsid w:val="00A91199"/>
    <w:rsid w:val="00A92B9F"/>
    <w:rsid w:val="00A931DE"/>
    <w:rsid w:val="00A9353C"/>
    <w:rsid w:val="00A93A32"/>
    <w:rsid w:val="00A94416"/>
    <w:rsid w:val="00A94B08"/>
    <w:rsid w:val="00A94BDB"/>
    <w:rsid w:val="00A94E28"/>
    <w:rsid w:val="00A9540A"/>
    <w:rsid w:val="00A95FA8"/>
    <w:rsid w:val="00A96430"/>
    <w:rsid w:val="00A96953"/>
    <w:rsid w:val="00A96C28"/>
    <w:rsid w:val="00A96CDA"/>
    <w:rsid w:val="00AA0052"/>
    <w:rsid w:val="00AA0764"/>
    <w:rsid w:val="00AA0886"/>
    <w:rsid w:val="00AA2941"/>
    <w:rsid w:val="00AA32BA"/>
    <w:rsid w:val="00AA4398"/>
    <w:rsid w:val="00AA4D4B"/>
    <w:rsid w:val="00AA60AA"/>
    <w:rsid w:val="00AA649F"/>
    <w:rsid w:val="00AA6980"/>
    <w:rsid w:val="00AA69E7"/>
    <w:rsid w:val="00AA6A0D"/>
    <w:rsid w:val="00AA6EA7"/>
    <w:rsid w:val="00AA6F9F"/>
    <w:rsid w:val="00AA7FD3"/>
    <w:rsid w:val="00AB024A"/>
    <w:rsid w:val="00AB0A37"/>
    <w:rsid w:val="00AB2409"/>
    <w:rsid w:val="00AB2A3F"/>
    <w:rsid w:val="00AB2F44"/>
    <w:rsid w:val="00AB3CDD"/>
    <w:rsid w:val="00AB52B3"/>
    <w:rsid w:val="00AB53C8"/>
    <w:rsid w:val="00AB5696"/>
    <w:rsid w:val="00AB5E84"/>
    <w:rsid w:val="00AB5EB8"/>
    <w:rsid w:val="00AB61BF"/>
    <w:rsid w:val="00AB641A"/>
    <w:rsid w:val="00AB788B"/>
    <w:rsid w:val="00AB7C53"/>
    <w:rsid w:val="00AC0113"/>
    <w:rsid w:val="00AC1164"/>
    <w:rsid w:val="00AC124E"/>
    <w:rsid w:val="00AC161A"/>
    <w:rsid w:val="00AC19D2"/>
    <w:rsid w:val="00AC217E"/>
    <w:rsid w:val="00AC21E5"/>
    <w:rsid w:val="00AC2CC2"/>
    <w:rsid w:val="00AC31A5"/>
    <w:rsid w:val="00AC4A83"/>
    <w:rsid w:val="00AC4D8C"/>
    <w:rsid w:val="00AC54A3"/>
    <w:rsid w:val="00AC5AAC"/>
    <w:rsid w:val="00AC5F79"/>
    <w:rsid w:val="00AC61F7"/>
    <w:rsid w:val="00AC66FB"/>
    <w:rsid w:val="00AC6938"/>
    <w:rsid w:val="00AC768D"/>
    <w:rsid w:val="00AC7866"/>
    <w:rsid w:val="00AD0385"/>
    <w:rsid w:val="00AD03CC"/>
    <w:rsid w:val="00AD0453"/>
    <w:rsid w:val="00AD0981"/>
    <w:rsid w:val="00AD0CA5"/>
    <w:rsid w:val="00AD0E3A"/>
    <w:rsid w:val="00AD156E"/>
    <w:rsid w:val="00AD1721"/>
    <w:rsid w:val="00AD1A92"/>
    <w:rsid w:val="00AD3F6D"/>
    <w:rsid w:val="00AD411F"/>
    <w:rsid w:val="00AD48AA"/>
    <w:rsid w:val="00AD4916"/>
    <w:rsid w:val="00AD52D4"/>
    <w:rsid w:val="00AD620E"/>
    <w:rsid w:val="00AD63F5"/>
    <w:rsid w:val="00AD672C"/>
    <w:rsid w:val="00AE06B4"/>
    <w:rsid w:val="00AE0A9D"/>
    <w:rsid w:val="00AE153C"/>
    <w:rsid w:val="00AE2974"/>
    <w:rsid w:val="00AE2976"/>
    <w:rsid w:val="00AE3696"/>
    <w:rsid w:val="00AE3802"/>
    <w:rsid w:val="00AE380B"/>
    <w:rsid w:val="00AE4DC5"/>
    <w:rsid w:val="00AE4F55"/>
    <w:rsid w:val="00AE506C"/>
    <w:rsid w:val="00AE5CF9"/>
    <w:rsid w:val="00AE78C2"/>
    <w:rsid w:val="00AE78EE"/>
    <w:rsid w:val="00AE7F49"/>
    <w:rsid w:val="00AF0493"/>
    <w:rsid w:val="00AF0F9D"/>
    <w:rsid w:val="00AF1130"/>
    <w:rsid w:val="00AF15B4"/>
    <w:rsid w:val="00AF1E7B"/>
    <w:rsid w:val="00AF38EB"/>
    <w:rsid w:val="00AF425F"/>
    <w:rsid w:val="00AF455E"/>
    <w:rsid w:val="00AF4BDA"/>
    <w:rsid w:val="00AF5814"/>
    <w:rsid w:val="00AF6021"/>
    <w:rsid w:val="00AF626F"/>
    <w:rsid w:val="00AF6419"/>
    <w:rsid w:val="00AF668F"/>
    <w:rsid w:val="00AF684E"/>
    <w:rsid w:val="00AF69DB"/>
    <w:rsid w:val="00AF71FB"/>
    <w:rsid w:val="00B0091D"/>
    <w:rsid w:val="00B01111"/>
    <w:rsid w:val="00B01479"/>
    <w:rsid w:val="00B01B04"/>
    <w:rsid w:val="00B01B34"/>
    <w:rsid w:val="00B01C5F"/>
    <w:rsid w:val="00B02572"/>
    <w:rsid w:val="00B02C66"/>
    <w:rsid w:val="00B02CEA"/>
    <w:rsid w:val="00B032B1"/>
    <w:rsid w:val="00B03452"/>
    <w:rsid w:val="00B03555"/>
    <w:rsid w:val="00B0394B"/>
    <w:rsid w:val="00B03A70"/>
    <w:rsid w:val="00B03E57"/>
    <w:rsid w:val="00B042C6"/>
    <w:rsid w:val="00B04316"/>
    <w:rsid w:val="00B0481C"/>
    <w:rsid w:val="00B04BF1"/>
    <w:rsid w:val="00B05552"/>
    <w:rsid w:val="00B05E84"/>
    <w:rsid w:val="00B0616E"/>
    <w:rsid w:val="00B06226"/>
    <w:rsid w:val="00B0629E"/>
    <w:rsid w:val="00B104FC"/>
    <w:rsid w:val="00B110DB"/>
    <w:rsid w:val="00B110DC"/>
    <w:rsid w:val="00B11C08"/>
    <w:rsid w:val="00B12058"/>
    <w:rsid w:val="00B13597"/>
    <w:rsid w:val="00B136E4"/>
    <w:rsid w:val="00B13E48"/>
    <w:rsid w:val="00B1478C"/>
    <w:rsid w:val="00B148BD"/>
    <w:rsid w:val="00B148D7"/>
    <w:rsid w:val="00B15512"/>
    <w:rsid w:val="00B15BDF"/>
    <w:rsid w:val="00B16187"/>
    <w:rsid w:val="00B169B4"/>
    <w:rsid w:val="00B1787A"/>
    <w:rsid w:val="00B17CA2"/>
    <w:rsid w:val="00B2094C"/>
    <w:rsid w:val="00B2140F"/>
    <w:rsid w:val="00B21786"/>
    <w:rsid w:val="00B21F41"/>
    <w:rsid w:val="00B21F78"/>
    <w:rsid w:val="00B22747"/>
    <w:rsid w:val="00B22BB8"/>
    <w:rsid w:val="00B23154"/>
    <w:rsid w:val="00B233F5"/>
    <w:rsid w:val="00B25B0E"/>
    <w:rsid w:val="00B25B26"/>
    <w:rsid w:val="00B25CF8"/>
    <w:rsid w:val="00B25DCC"/>
    <w:rsid w:val="00B264D7"/>
    <w:rsid w:val="00B26988"/>
    <w:rsid w:val="00B26A8C"/>
    <w:rsid w:val="00B26EE3"/>
    <w:rsid w:val="00B27CBD"/>
    <w:rsid w:val="00B30830"/>
    <w:rsid w:val="00B31004"/>
    <w:rsid w:val="00B313B1"/>
    <w:rsid w:val="00B3157A"/>
    <w:rsid w:val="00B3246A"/>
    <w:rsid w:val="00B32EA3"/>
    <w:rsid w:val="00B335CF"/>
    <w:rsid w:val="00B33965"/>
    <w:rsid w:val="00B33E49"/>
    <w:rsid w:val="00B3404E"/>
    <w:rsid w:val="00B34484"/>
    <w:rsid w:val="00B34AA8"/>
    <w:rsid w:val="00B35C42"/>
    <w:rsid w:val="00B35E33"/>
    <w:rsid w:val="00B35F97"/>
    <w:rsid w:val="00B36A3F"/>
    <w:rsid w:val="00B36C82"/>
    <w:rsid w:val="00B36CB4"/>
    <w:rsid w:val="00B37427"/>
    <w:rsid w:val="00B40235"/>
    <w:rsid w:val="00B403E5"/>
    <w:rsid w:val="00B405A7"/>
    <w:rsid w:val="00B41459"/>
    <w:rsid w:val="00B415F4"/>
    <w:rsid w:val="00B417E8"/>
    <w:rsid w:val="00B4258C"/>
    <w:rsid w:val="00B42947"/>
    <w:rsid w:val="00B43190"/>
    <w:rsid w:val="00B437AE"/>
    <w:rsid w:val="00B44515"/>
    <w:rsid w:val="00B4492D"/>
    <w:rsid w:val="00B44C4D"/>
    <w:rsid w:val="00B44D56"/>
    <w:rsid w:val="00B4511A"/>
    <w:rsid w:val="00B45509"/>
    <w:rsid w:val="00B45771"/>
    <w:rsid w:val="00B459DD"/>
    <w:rsid w:val="00B45A76"/>
    <w:rsid w:val="00B4602A"/>
    <w:rsid w:val="00B467CE"/>
    <w:rsid w:val="00B46C59"/>
    <w:rsid w:val="00B46E73"/>
    <w:rsid w:val="00B47059"/>
    <w:rsid w:val="00B47351"/>
    <w:rsid w:val="00B47CE2"/>
    <w:rsid w:val="00B50F83"/>
    <w:rsid w:val="00B510A7"/>
    <w:rsid w:val="00B5154F"/>
    <w:rsid w:val="00B54512"/>
    <w:rsid w:val="00B54750"/>
    <w:rsid w:val="00B547ED"/>
    <w:rsid w:val="00B54AE4"/>
    <w:rsid w:val="00B54B21"/>
    <w:rsid w:val="00B54D7D"/>
    <w:rsid w:val="00B55C23"/>
    <w:rsid w:val="00B55CA0"/>
    <w:rsid w:val="00B55D7A"/>
    <w:rsid w:val="00B56359"/>
    <w:rsid w:val="00B57553"/>
    <w:rsid w:val="00B60548"/>
    <w:rsid w:val="00B60E14"/>
    <w:rsid w:val="00B6108F"/>
    <w:rsid w:val="00B62427"/>
    <w:rsid w:val="00B62A44"/>
    <w:rsid w:val="00B62D02"/>
    <w:rsid w:val="00B63EFC"/>
    <w:rsid w:val="00B6414C"/>
    <w:rsid w:val="00B648E5"/>
    <w:rsid w:val="00B65067"/>
    <w:rsid w:val="00B65EBA"/>
    <w:rsid w:val="00B660A5"/>
    <w:rsid w:val="00B661D6"/>
    <w:rsid w:val="00B667E5"/>
    <w:rsid w:val="00B66AA4"/>
    <w:rsid w:val="00B66AF4"/>
    <w:rsid w:val="00B6711C"/>
    <w:rsid w:val="00B67B30"/>
    <w:rsid w:val="00B70E21"/>
    <w:rsid w:val="00B70F81"/>
    <w:rsid w:val="00B71CD8"/>
    <w:rsid w:val="00B72DF4"/>
    <w:rsid w:val="00B731DB"/>
    <w:rsid w:val="00B73757"/>
    <w:rsid w:val="00B738D3"/>
    <w:rsid w:val="00B73CBD"/>
    <w:rsid w:val="00B73E77"/>
    <w:rsid w:val="00B73ED4"/>
    <w:rsid w:val="00B74000"/>
    <w:rsid w:val="00B742FF"/>
    <w:rsid w:val="00B74690"/>
    <w:rsid w:val="00B749D2"/>
    <w:rsid w:val="00B74A41"/>
    <w:rsid w:val="00B754C0"/>
    <w:rsid w:val="00B761CB"/>
    <w:rsid w:val="00B76480"/>
    <w:rsid w:val="00B77466"/>
    <w:rsid w:val="00B77557"/>
    <w:rsid w:val="00B80996"/>
    <w:rsid w:val="00B80BF5"/>
    <w:rsid w:val="00B81E1D"/>
    <w:rsid w:val="00B843CC"/>
    <w:rsid w:val="00B8506F"/>
    <w:rsid w:val="00B851A1"/>
    <w:rsid w:val="00B85285"/>
    <w:rsid w:val="00B85355"/>
    <w:rsid w:val="00B853A2"/>
    <w:rsid w:val="00B853C3"/>
    <w:rsid w:val="00B8585A"/>
    <w:rsid w:val="00B86293"/>
    <w:rsid w:val="00B866D1"/>
    <w:rsid w:val="00B87903"/>
    <w:rsid w:val="00B91F92"/>
    <w:rsid w:val="00B923A4"/>
    <w:rsid w:val="00B92595"/>
    <w:rsid w:val="00B926B9"/>
    <w:rsid w:val="00B94AB8"/>
    <w:rsid w:val="00B95C5E"/>
    <w:rsid w:val="00B961A7"/>
    <w:rsid w:val="00B962AF"/>
    <w:rsid w:val="00B96D1B"/>
    <w:rsid w:val="00B96D4C"/>
    <w:rsid w:val="00B9747B"/>
    <w:rsid w:val="00B9758D"/>
    <w:rsid w:val="00B97690"/>
    <w:rsid w:val="00B977E8"/>
    <w:rsid w:val="00B97941"/>
    <w:rsid w:val="00BA2113"/>
    <w:rsid w:val="00BA211D"/>
    <w:rsid w:val="00BA21AC"/>
    <w:rsid w:val="00BA25EE"/>
    <w:rsid w:val="00BA2E07"/>
    <w:rsid w:val="00BA316B"/>
    <w:rsid w:val="00BA3F0F"/>
    <w:rsid w:val="00BA493B"/>
    <w:rsid w:val="00BA4AE5"/>
    <w:rsid w:val="00BA559E"/>
    <w:rsid w:val="00BA57E4"/>
    <w:rsid w:val="00BA5A1B"/>
    <w:rsid w:val="00BA5C5F"/>
    <w:rsid w:val="00BA62F7"/>
    <w:rsid w:val="00BA757D"/>
    <w:rsid w:val="00BB06C5"/>
    <w:rsid w:val="00BB098A"/>
    <w:rsid w:val="00BB12D9"/>
    <w:rsid w:val="00BB131B"/>
    <w:rsid w:val="00BB1BDC"/>
    <w:rsid w:val="00BB2559"/>
    <w:rsid w:val="00BB3968"/>
    <w:rsid w:val="00BB4707"/>
    <w:rsid w:val="00BB490E"/>
    <w:rsid w:val="00BB4970"/>
    <w:rsid w:val="00BB603E"/>
    <w:rsid w:val="00BB61E6"/>
    <w:rsid w:val="00BB62B0"/>
    <w:rsid w:val="00BB6F7D"/>
    <w:rsid w:val="00BB733A"/>
    <w:rsid w:val="00BB7365"/>
    <w:rsid w:val="00BC09B9"/>
    <w:rsid w:val="00BC1D33"/>
    <w:rsid w:val="00BC3482"/>
    <w:rsid w:val="00BC396A"/>
    <w:rsid w:val="00BC3E92"/>
    <w:rsid w:val="00BC41F5"/>
    <w:rsid w:val="00BC4D37"/>
    <w:rsid w:val="00BC4D75"/>
    <w:rsid w:val="00BC5ABE"/>
    <w:rsid w:val="00BC64D7"/>
    <w:rsid w:val="00BC66CE"/>
    <w:rsid w:val="00BD0AEF"/>
    <w:rsid w:val="00BD0B0E"/>
    <w:rsid w:val="00BD1003"/>
    <w:rsid w:val="00BD10E9"/>
    <w:rsid w:val="00BD1520"/>
    <w:rsid w:val="00BD2180"/>
    <w:rsid w:val="00BD29C1"/>
    <w:rsid w:val="00BD3ABF"/>
    <w:rsid w:val="00BD41C9"/>
    <w:rsid w:val="00BD4649"/>
    <w:rsid w:val="00BD4810"/>
    <w:rsid w:val="00BD5F3C"/>
    <w:rsid w:val="00BD6246"/>
    <w:rsid w:val="00BD64AC"/>
    <w:rsid w:val="00BD6D8A"/>
    <w:rsid w:val="00BD720E"/>
    <w:rsid w:val="00BD7D0D"/>
    <w:rsid w:val="00BE0E71"/>
    <w:rsid w:val="00BE0EB7"/>
    <w:rsid w:val="00BE1366"/>
    <w:rsid w:val="00BE1A01"/>
    <w:rsid w:val="00BE1CC3"/>
    <w:rsid w:val="00BE222E"/>
    <w:rsid w:val="00BE2A5E"/>
    <w:rsid w:val="00BE2AC2"/>
    <w:rsid w:val="00BE2B53"/>
    <w:rsid w:val="00BE2D30"/>
    <w:rsid w:val="00BE3936"/>
    <w:rsid w:val="00BE3FA7"/>
    <w:rsid w:val="00BE4984"/>
    <w:rsid w:val="00BE4D66"/>
    <w:rsid w:val="00BE5020"/>
    <w:rsid w:val="00BE59F9"/>
    <w:rsid w:val="00BE5E85"/>
    <w:rsid w:val="00BE617F"/>
    <w:rsid w:val="00BE716A"/>
    <w:rsid w:val="00BE7580"/>
    <w:rsid w:val="00BE77C8"/>
    <w:rsid w:val="00BE7DFA"/>
    <w:rsid w:val="00BF0738"/>
    <w:rsid w:val="00BF094A"/>
    <w:rsid w:val="00BF0D16"/>
    <w:rsid w:val="00BF1937"/>
    <w:rsid w:val="00BF203F"/>
    <w:rsid w:val="00BF29EA"/>
    <w:rsid w:val="00BF3522"/>
    <w:rsid w:val="00BF39F5"/>
    <w:rsid w:val="00BF50FB"/>
    <w:rsid w:val="00BF5E6D"/>
    <w:rsid w:val="00BF608B"/>
    <w:rsid w:val="00BF6447"/>
    <w:rsid w:val="00BF677D"/>
    <w:rsid w:val="00BF691D"/>
    <w:rsid w:val="00BF6977"/>
    <w:rsid w:val="00BF6A77"/>
    <w:rsid w:val="00BF6E8A"/>
    <w:rsid w:val="00C000AE"/>
    <w:rsid w:val="00C00D71"/>
    <w:rsid w:val="00C024C8"/>
    <w:rsid w:val="00C0254B"/>
    <w:rsid w:val="00C03079"/>
    <w:rsid w:val="00C0318E"/>
    <w:rsid w:val="00C045B9"/>
    <w:rsid w:val="00C046F6"/>
    <w:rsid w:val="00C054D1"/>
    <w:rsid w:val="00C07D89"/>
    <w:rsid w:val="00C10461"/>
    <w:rsid w:val="00C107ED"/>
    <w:rsid w:val="00C10824"/>
    <w:rsid w:val="00C10CEC"/>
    <w:rsid w:val="00C10E24"/>
    <w:rsid w:val="00C11451"/>
    <w:rsid w:val="00C11885"/>
    <w:rsid w:val="00C11905"/>
    <w:rsid w:val="00C11BD1"/>
    <w:rsid w:val="00C12231"/>
    <w:rsid w:val="00C123B3"/>
    <w:rsid w:val="00C1269C"/>
    <w:rsid w:val="00C12CA6"/>
    <w:rsid w:val="00C134E2"/>
    <w:rsid w:val="00C13848"/>
    <w:rsid w:val="00C13ACB"/>
    <w:rsid w:val="00C14C33"/>
    <w:rsid w:val="00C1526B"/>
    <w:rsid w:val="00C152E3"/>
    <w:rsid w:val="00C15F12"/>
    <w:rsid w:val="00C160C0"/>
    <w:rsid w:val="00C167C6"/>
    <w:rsid w:val="00C2057B"/>
    <w:rsid w:val="00C20CF2"/>
    <w:rsid w:val="00C21764"/>
    <w:rsid w:val="00C238C5"/>
    <w:rsid w:val="00C24D33"/>
    <w:rsid w:val="00C25123"/>
    <w:rsid w:val="00C25332"/>
    <w:rsid w:val="00C25624"/>
    <w:rsid w:val="00C2595C"/>
    <w:rsid w:val="00C27BB5"/>
    <w:rsid w:val="00C27F76"/>
    <w:rsid w:val="00C30A34"/>
    <w:rsid w:val="00C30FC1"/>
    <w:rsid w:val="00C3124C"/>
    <w:rsid w:val="00C31496"/>
    <w:rsid w:val="00C32244"/>
    <w:rsid w:val="00C32499"/>
    <w:rsid w:val="00C33463"/>
    <w:rsid w:val="00C33838"/>
    <w:rsid w:val="00C34009"/>
    <w:rsid w:val="00C34430"/>
    <w:rsid w:val="00C35963"/>
    <w:rsid w:val="00C36499"/>
    <w:rsid w:val="00C36E4E"/>
    <w:rsid w:val="00C3736A"/>
    <w:rsid w:val="00C37AEA"/>
    <w:rsid w:val="00C37BDB"/>
    <w:rsid w:val="00C40116"/>
    <w:rsid w:val="00C4060C"/>
    <w:rsid w:val="00C40D9A"/>
    <w:rsid w:val="00C410E3"/>
    <w:rsid w:val="00C411E8"/>
    <w:rsid w:val="00C423E3"/>
    <w:rsid w:val="00C423F0"/>
    <w:rsid w:val="00C42689"/>
    <w:rsid w:val="00C42992"/>
    <w:rsid w:val="00C42A8E"/>
    <w:rsid w:val="00C42EF9"/>
    <w:rsid w:val="00C443EA"/>
    <w:rsid w:val="00C4493A"/>
    <w:rsid w:val="00C44F0A"/>
    <w:rsid w:val="00C45751"/>
    <w:rsid w:val="00C4596B"/>
    <w:rsid w:val="00C45D56"/>
    <w:rsid w:val="00C465C0"/>
    <w:rsid w:val="00C46B44"/>
    <w:rsid w:val="00C4720F"/>
    <w:rsid w:val="00C474BE"/>
    <w:rsid w:val="00C4774B"/>
    <w:rsid w:val="00C505B6"/>
    <w:rsid w:val="00C50BB0"/>
    <w:rsid w:val="00C50D60"/>
    <w:rsid w:val="00C523A7"/>
    <w:rsid w:val="00C524FC"/>
    <w:rsid w:val="00C52E30"/>
    <w:rsid w:val="00C53487"/>
    <w:rsid w:val="00C54496"/>
    <w:rsid w:val="00C54C78"/>
    <w:rsid w:val="00C561EC"/>
    <w:rsid w:val="00C56849"/>
    <w:rsid w:val="00C57438"/>
    <w:rsid w:val="00C578BF"/>
    <w:rsid w:val="00C606C8"/>
    <w:rsid w:val="00C60AD9"/>
    <w:rsid w:val="00C60C2E"/>
    <w:rsid w:val="00C62859"/>
    <w:rsid w:val="00C62BB3"/>
    <w:rsid w:val="00C62F17"/>
    <w:rsid w:val="00C63153"/>
    <w:rsid w:val="00C633D3"/>
    <w:rsid w:val="00C63A70"/>
    <w:rsid w:val="00C63F77"/>
    <w:rsid w:val="00C64059"/>
    <w:rsid w:val="00C64335"/>
    <w:rsid w:val="00C648AC"/>
    <w:rsid w:val="00C64A8B"/>
    <w:rsid w:val="00C64B22"/>
    <w:rsid w:val="00C65721"/>
    <w:rsid w:val="00C66D1D"/>
    <w:rsid w:val="00C672EC"/>
    <w:rsid w:val="00C67481"/>
    <w:rsid w:val="00C675AC"/>
    <w:rsid w:val="00C67974"/>
    <w:rsid w:val="00C67B27"/>
    <w:rsid w:val="00C67EE7"/>
    <w:rsid w:val="00C701AF"/>
    <w:rsid w:val="00C7045B"/>
    <w:rsid w:val="00C7058D"/>
    <w:rsid w:val="00C70A31"/>
    <w:rsid w:val="00C70D02"/>
    <w:rsid w:val="00C71CB3"/>
    <w:rsid w:val="00C71D7F"/>
    <w:rsid w:val="00C720A5"/>
    <w:rsid w:val="00C72B53"/>
    <w:rsid w:val="00C73008"/>
    <w:rsid w:val="00C737B8"/>
    <w:rsid w:val="00C73F5E"/>
    <w:rsid w:val="00C741D0"/>
    <w:rsid w:val="00C743B0"/>
    <w:rsid w:val="00C74B4A"/>
    <w:rsid w:val="00C75685"/>
    <w:rsid w:val="00C759CB"/>
    <w:rsid w:val="00C76BC4"/>
    <w:rsid w:val="00C77D36"/>
    <w:rsid w:val="00C77F27"/>
    <w:rsid w:val="00C80024"/>
    <w:rsid w:val="00C80812"/>
    <w:rsid w:val="00C81306"/>
    <w:rsid w:val="00C81A3B"/>
    <w:rsid w:val="00C81BBF"/>
    <w:rsid w:val="00C82C04"/>
    <w:rsid w:val="00C82F43"/>
    <w:rsid w:val="00C83007"/>
    <w:rsid w:val="00C83C24"/>
    <w:rsid w:val="00C83FC7"/>
    <w:rsid w:val="00C8428B"/>
    <w:rsid w:val="00C857B9"/>
    <w:rsid w:val="00C86344"/>
    <w:rsid w:val="00C863C3"/>
    <w:rsid w:val="00C86BC7"/>
    <w:rsid w:val="00C874D1"/>
    <w:rsid w:val="00C910FB"/>
    <w:rsid w:val="00C91C0E"/>
    <w:rsid w:val="00C925F9"/>
    <w:rsid w:val="00C93271"/>
    <w:rsid w:val="00C93475"/>
    <w:rsid w:val="00C93A44"/>
    <w:rsid w:val="00C940F3"/>
    <w:rsid w:val="00C94171"/>
    <w:rsid w:val="00C944C2"/>
    <w:rsid w:val="00C94AA3"/>
    <w:rsid w:val="00C94CAA"/>
    <w:rsid w:val="00C94E22"/>
    <w:rsid w:val="00C957E4"/>
    <w:rsid w:val="00C9581C"/>
    <w:rsid w:val="00C95D51"/>
    <w:rsid w:val="00C95DAC"/>
    <w:rsid w:val="00C95E61"/>
    <w:rsid w:val="00C962D7"/>
    <w:rsid w:val="00C96BAA"/>
    <w:rsid w:val="00C96C1B"/>
    <w:rsid w:val="00C972C2"/>
    <w:rsid w:val="00CA03EB"/>
    <w:rsid w:val="00CA0F62"/>
    <w:rsid w:val="00CA11D8"/>
    <w:rsid w:val="00CA1FE5"/>
    <w:rsid w:val="00CA2132"/>
    <w:rsid w:val="00CA21C1"/>
    <w:rsid w:val="00CA24EE"/>
    <w:rsid w:val="00CA26B8"/>
    <w:rsid w:val="00CA283D"/>
    <w:rsid w:val="00CA2ACC"/>
    <w:rsid w:val="00CA2CC8"/>
    <w:rsid w:val="00CA328B"/>
    <w:rsid w:val="00CA41E7"/>
    <w:rsid w:val="00CA48C5"/>
    <w:rsid w:val="00CA49FD"/>
    <w:rsid w:val="00CA4FFE"/>
    <w:rsid w:val="00CA54F9"/>
    <w:rsid w:val="00CA5FF1"/>
    <w:rsid w:val="00CA7C22"/>
    <w:rsid w:val="00CA7E66"/>
    <w:rsid w:val="00CB069B"/>
    <w:rsid w:val="00CB1163"/>
    <w:rsid w:val="00CB11B2"/>
    <w:rsid w:val="00CB1271"/>
    <w:rsid w:val="00CB1BA8"/>
    <w:rsid w:val="00CB20AB"/>
    <w:rsid w:val="00CB2119"/>
    <w:rsid w:val="00CB255C"/>
    <w:rsid w:val="00CB391F"/>
    <w:rsid w:val="00CB4539"/>
    <w:rsid w:val="00CB4B52"/>
    <w:rsid w:val="00CB4E15"/>
    <w:rsid w:val="00CB5327"/>
    <w:rsid w:val="00CB539B"/>
    <w:rsid w:val="00CB65B6"/>
    <w:rsid w:val="00CB6A2D"/>
    <w:rsid w:val="00CB6F46"/>
    <w:rsid w:val="00CB79CD"/>
    <w:rsid w:val="00CB7FCB"/>
    <w:rsid w:val="00CC004A"/>
    <w:rsid w:val="00CC21E2"/>
    <w:rsid w:val="00CC2B09"/>
    <w:rsid w:val="00CC2C9D"/>
    <w:rsid w:val="00CC2E09"/>
    <w:rsid w:val="00CC2F73"/>
    <w:rsid w:val="00CC35E5"/>
    <w:rsid w:val="00CC3CF0"/>
    <w:rsid w:val="00CC3D29"/>
    <w:rsid w:val="00CC406A"/>
    <w:rsid w:val="00CC4542"/>
    <w:rsid w:val="00CC46F4"/>
    <w:rsid w:val="00CC4C6E"/>
    <w:rsid w:val="00CC534D"/>
    <w:rsid w:val="00CC6E7C"/>
    <w:rsid w:val="00CC7069"/>
    <w:rsid w:val="00CC7804"/>
    <w:rsid w:val="00CD043E"/>
    <w:rsid w:val="00CD1462"/>
    <w:rsid w:val="00CD1676"/>
    <w:rsid w:val="00CD2110"/>
    <w:rsid w:val="00CD27FC"/>
    <w:rsid w:val="00CD28B0"/>
    <w:rsid w:val="00CD2C07"/>
    <w:rsid w:val="00CD3D0A"/>
    <w:rsid w:val="00CD4A41"/>
    <w:rsid w:val="00CD50A7"/>
    <w:rsid w:val="00CD5739"/>
    <w:rsid w:val="00CD5A71"/>
    <w:rsid w:val="00CD5A93"/>
    <w:rsid w:val="00CD5DCD"/>
    <w:rsid w:val="00CD6427"/>
    <w:rsid w:val="00CD6743"/>
    <w:rsid w:val="00CD717B"/>
    <w:rsid w:val="00CD7CAD"/>
    <w:rsid w:val="00CE0561"/>
    <w:rsid w:val="00CE10C1"/>
    <w:rsid w:val="00CE12C6"/>
    <w:rsid w:val="00CE1DA0"/>
    <w:rsid w:val="00CE1DEC"/>
    <w:rsid w:val="00CE211C"/>
    <w:rsid w:val="00CE2234"/>
    <w:rsid w:val="00CE2A00"/>
    <w:rsid w:val="00CE2B70"/>
    <w:rsid w:val="00CE3D63"/>
    <w:rsid w:val="00CE48C1"/>
    <w:rsid w:val="00CE4F01"/>
    <w:rsid w:val="00CE523B"/>
    <w:rsid w:val="00CE595D"/>
    <w:rsid w:val="00CE5D0D"/>
    <w:rsid w:val="00CE5DF1"/>
    <w:rsid w:val="00CE5FF5"/>
    <w:rsid w:val="00CE60E5"/>
    <w:rsid w:val="00CE669B"/>
    <w:rsid w:val="00CE68F8"/>
    <w:rsid w:val="00CE7443"/>
    <w:rsid w:val="00CF078F"/>
    <w:rsid w:val="00CF089D"/>
    <w:rsid w:val="00CF1042"/>
    <w:rsid w:val="00CF16E5"/>
    <w:rsid w:val="00CF1894"/>
    <w:rsid w:val="00CF216C"/>
    <w:rsid w:val="00CF2816"/>
    <w:rsid w:val="00CF3007"/>
    <w:rsid w:val="00CF35E5"/>
    <w:rsid w:val="00CF381D"/>
    <w:rsid w:val="00CF4536"/>
    <w:rsid w:val="00CF4CBA"/>
    <w:rsid w:val="00CF4F84"/>
    <w:rsid w:val="00CF5102"/>
    <w:rsid w:val="00CF7173"/>
    <w:rsid w:val="00CF7422"/>
    <w:rsid w:val="00CF7764"/>
    <w:rsid w:val="00CF795C"/>
    <w:rsid w:val="00CF7C76"/>
    <w:rsid w:val="00CF7F23"/>
    <w:rsid w:val="00CF7FB8"/>
    <w:rsid w:val="00D00234"/>
    <w:rsid w:val="00D006CD"/>
    <w:rsid w:val="00D00720"/>
    <w:rsid w:val="00D007B5"/>
    <w:rsid w:val="00D0089D"/>
    <w:rsid w:val="00D02433"/>
    <w:rsid w:val="00D02BD3"/>
    <w:rsid w:val="00D02DFF"/>
    <w:rsid w:val="00D02F61"/>
    <w:rsid w:val="00D038E8"/>
    <w:rsid w:val="00D03CE4"/>
    <w:rsid w:val="00D03D80"/>
    <w:rsid w:val="00D04235"/>
    <w:rsid w:val="00D048D5"/>
    <w:rsid w:val="00D05260"/>
    <w:rsid w:val="00D058B2"/>
    <w:rsid w:val="00D06BB6"/>
    <w:rsid w:val="00D06D91"/>
    <w:rsid w:val="00D072AF"/>
    <w:rsid w:val="00D07492"/>
    <w:rsid w:val="00D1064E"/>
    <w:rsid w:val="00D10862"/>
    <w:rsid w:val="00D10A7A"/>
    <w:rsid w:val="00D10DE4"/>
    <w:rsid w:val="00D11312"/>
    <w:rsid w:val="00D11852"/>
    <w:rsid w:val="00D11B5A"/>
    <w:rsid w:val="00D12A82"/>
    <w:rsid w:val="00D12C20"/>
    <w:rsid w:val="00D138A7"/>
    <w:rsid w:val="00D1391A"/>
    <w:rsid w:val="00D1392E"/>
    <w:rsid w:val="00D14039"/>
    <w:rsid w:val="00D15F3E"/>
    <w:rsid w:val="00D16D68"/>
    <w:rsid w:val="00D171D7"/>
    <w:rsid w:val="00D176FF"/>
    <w:rsid w:val="00D17E72"/>
    <w:rsid w:val="00D20817"/>
    <w:rsid w:val="00D208A7"/>
    <w:rsid w:val="00D20E91"/>
    <w:rsid w:val="00D21299"/>
    <w:rsid w:val="00D22453"/>
    <w:rsid w:val="00D225E7"/>
    <w:rsid w:val="00D236FE"/>
    <w:rsid w:val="00D2424B"/>
    <w:rsid w:val="00D244EB"/>
    <w:rsid w:val="00D26707"/>
    <w:rsid w:val="00D26912"/>
    <w:rsid w:val="00D27118"/>
    <w:rsid w:val="00D2725B"/>
    <w:rsid w:val="00D27D1B"/>
    <w:rsid w:val="00D27EB0"/>
    <w:rsid w:val="00D3048F"/>
    <w:rsid w:val="00D315B9"/>
    <w:rsid w:val="00D3177C"/>
    <w:rsid w:val="00D317F0"/>
    <w:rsid w:val="00D329CD"/>
    <w:rsid w:val="00D32D68"/>
    <w:rsid w:val="00D347CB"/>
    <w:rsid w:val="00D35557"/>
    <w:rsid w:val="00D35A6A"/>
    <w:rsid w:val="00D35C8C"/>
    <w:rsid w:val="00D35D6B"/>
    <w:rsid w:val="00D36B04"/>
    <w:rsid w:val="00D36D16"/>
    <w:rsid w:val="00D36E1A"/>
    <w:rsid w:val="00D36E39"/>
    <w:rsid w:val="00D40888"/>
    <w:rsid w:val="00D41288"/>
    <w:rsid w:val="00D429DD"/>
    <w:rsid w:val="00D43C5E"/>
    <w:rsid w:val="00D44247"/>
    <w:rsid w:val="00D44477"/>
    <w:rsid w:val="00D44B09"/>
    <w:rsid w:val="00D4565C"/>
    <w:rsid w:val="00D46243"/>
    <w:rsid w:val="00D465EA"/>
    <w:rsid w:val="00D46BF0"/>
    <w:rsid w:val="00D46DFD"/>
    <w:rsid w:val="00D477A7"/>
    <w:rsid w:val="00D504C1"/>
    <w:rsid w:val="00D5060B"/>
    <w:rsid w:val="00D51B68"/>
    <w:rsid w:val="00D51DA8"/>
    <w:rsid w:val="00D51FD0"/>
    <w:rsid w:val="00D5237A"/>
    <w:rsid w:val="00D5261A"/>
    <w:rsid w:val="00D52AD4"/>
    <w:rsid w:val="00D52AEF"/>
    <w:rsid w:val="00D53046"/>
    <w:rsid w:val="00D534DB"/>
    <w:rsid w:val="00D54C23"/>
    <w:rsid w:val="00D54EB1"/>
    <w:rsid w:val="00D55939"/>
    <w:rsid w:val="00D55A15"/>
    <w:rsid w:val="00D55A57"/>
    <w:rsid w:val="00D56F1D"/>
    <w:rsid w:val="00D610E6"/>
    <w:rsid w:val="00D61530"/>
    <w:rsid w:val="00D61A54"/>
    <w:rsid w:val="00D620DC"/>
    <w:rsid w:val="00D620DF"/>
    <w:rsid w:val="00D629BB"/>
    <w:rsid w:val="00D62E9B"/>
    <w:rsid w:val="00D62EC8"/>
    <w:rsid w:val="00D63786"/>
    <w:rsid w:val="00D6390E"/>
    <w:rsid w:val="00D63E42"/>
    <w:rsid w:val="00D648E6"/>
    <w:rsid w:val="00D65297"/>
    <w:rsid w:val="00D65448"/>
    <w:rsid w:val="00D65FD5"/>
    <w:rsid w:val="00D6655C"/>
    <w:rsid w:val="00D6656D"/>
    <w:rsid w:val="00D67B74"/>
    <w:rsid w:val="00D67F80"/>
    <w:rsid w:val="00D707BB"/>
    <w:rsid w:val="00D70ABA"/>
    <w:rsid w:val="00D714AD"/>
    <w:rsid w:val="00D7164B"/>
    <w:rsid w:val="00D71A24"/>
    <w:rsid w:val="00D72321"/>
    <w:rsid w:val="00D72848"/>
    <w:rsid w:val="00D72895"/>
    <w:rsid w:val="00D73475"/>
    <w:rsid w:val="00D7437E"/>
    <w:rsid w:val="00D74962"/>
    <w:rsid w:val="00D74CC4"/>
    <w:rsid w:val="00D7501F"/>
    <w:rsid w:val="00D75240"/>
    <w:rsid w:val="00D757F5"/>
    <w:rsid w:val="00D75E74"/>
    <w:rsid w:val="00D7624F"/>
    <w:rsid w:val="00D7657E"/>
    <w:rsid w:val="00D7676E"/>
    <w:rsid w:val="00D775F2"/>
    <w:rsid w:val="00D816AC"/>
    <w:rsid w:val="00D81B0C"/>
    <w:rsid w:val="00D83CCD"/>
    <w:rsid w:val="00D84225"/>
    <w:rsid w:val="00D842E4"/>
    <w:rsid w:val="00D844B3"/>
    <w:rsid w:val="00D84820"/>
    <w:rsid w:val="00D84A9F"/>
    <w:rsid w:val="00D854F6"/>
    <w:rsid w:val="00D864EE"/>
    <w:rsid w:val="00D86ACB"/>
    <w:rsid w:val="00D872D9"/>
    <w:rsid w:val="00D87515"/>
    <w:rsid w:val="00D87DE9"/>
    <w:rsid w:val="00D90A43"/>
    <w:rsid w:val="00D90DBE"/>
    <w:rsid w:val="00D90DC2"/>
    <w:rsid w:val="00D913A9"/>
    <w:rsid w:val="00D9143A"/>
    <w:rsid w:val="00D916C1"/>
    <w:rsid w:val="00D92035"/>
    <w:rsid w:val="00D927B9"/>
    <w:rsid w:val="00D92982"/>
    <w:rsid w:val="00D92D4A"/>
    <w:rsid w:val="00D92F09"/>
    <w:rsid w:val="00D94674"/>
    <w:rsid w:val="00D951E9"/>
    <w:rsid w:val="00D9573D"/>
    <w:rsid w:val="00D958A7"/>
    <w:rsid w:val="00D958B0"/>
    <w:rsid w:val="00D95B78"/>
    <w:rsid w:val="00D96081"/>
    <w:rsid w:val="00D9649B"/>
    <w:rsid w:val="00D965BD"/>
    <w:rsid w:val="00D966ED"/>
    <w:rsid w:val="00D969FD"/>
    <w:rsid w:val="00D9751D"/>
    <w:rsid w:val="00D97FDF"/>
    <w:rsid w:val="00DA0886"/>
    <w:rsid w:val="00DA11E9"/>
    <w:rsid w:val="00DA2616"/>
    <w:rsid w:val="00DA3327"/>
    <w:rsid w:val="00DA3356"/>
    <w:rsid w:val="00DA35EF"/>
    <w:rsid w:val="00DA3EC8"/>
    <w:rsid w:val="00DA4016"/>
    <w:rsid w:val="00DA5BE5"/>
    <w:rsid w:val="00DA5E7E"/>
    <w:rsid w:val="00DA6147"/>
    <w:rsid w:val="00DA6B2C"/>
    <w:rsid w:val="00DA6F36"/>
    <w:rsid w:val="00DA753C"/>
    <w:rsid w:val="00DA77A2"/>
    <w:rsid w:val="00DA7977"/>
    <w:rsid w:val="00DA7A59"/>
    <w:rsid w:val="00DB01DF"/>
    <w:rsid w:val="00DB09C3"/>
    <w:rsid w:val="00DB0C50"/>
    <w:rsid w:val="00DB0D9B"/>
    <w:rsid w:val="00DB1D75"/>
    <w:rsid w:val="00DB27A5"/>
    <w:rsid w:val="00DB2A51"/>
    <w:rsid w:val="00DB3030"/>
    <w:rsid w:val="00DB3270"/>
    <w:rsid w:val="00DB34EB"/>
    <w:rsid w:val="00DB40A2"/>
    <w:rsid w:val="00DB47A3"/>
    <w:rsid w:val="00DB4FB7"/>
    <w:rsid w:val="00DB539F"/>
    <w:rsid w:val="00DB5600"/>
    <w:rsid w:val="00DB5627"/>
    <w:rsid w:val="00DB5EE0"/>
    <w:rsid w:val="00DB6193"/>
    <w:rsid w:val="00DB77D5"/>
    <w:rsid w:val="00DB7D50"/>
    <w:rsid w:val="00DC1361"/>
    <w:rsid w:val="00DC340A"/>
    <w:rsid w:val="00DC3536"/>
    <w:rsid w:val="00DC3D4E"/>
    <w:rsid w:val="00DC56C5"/>
    <w:rsid w:val="00DC5750"/>
    <w:rsid w:val="00DC6134"/>
    <w:rsid w:val="00DC6375"/>
    <w:rsid w:val="00DC7B9C"/>
    <w:rsid w:val="00DD0438"/>
    <w:rsid w:val="00DD04E9"/>
    <w:rsid w:val="00DD06DD"/>
    <w:rsid w:val="00DD0891"/>
    <w:rsid w:val="00DD10B3"/>
    <w:rsid w:val="00DD2184"/>
    <w:rsid w:val="00DD29DC"/>
    <w:rsid w:val="00DD2FE8"/>
    <w:rsid w:val="00DD4E25"/>
    <w:rsid w:val="00DD50BA"/>
    <w:rsid w:val="00DD588A"/>
    <w:rsid w:val="00DD5C8E"/>
    <w:rsid w:val="00DD61A4"/>
    <w:rsid w:val="00DE03CF"/>
    <w:rsid w:val="00DE0414"/>
    <w:rsid w:val="00DE0730"/>
    <w:rsid w:val="00DE0D59"/>
    <w:rsid w:val="00DE0E25"/>
    <w:rsid w:val="00DE0E4B"/>
    <w:rsid w:val="00DE1314"/>
    <w:rsid w:val="00DE1B21"/>
    <w:rsid w:val="00DE23A8"/>
    <w:rsid w:val="00DE3022"/>
    <w:rsid w:val="00DE33B2"/>
    <w:rsid w:val="00DE4621"/>
    <w:rsid w:val="00DE4FBB"/>
    <w:rsid w:val="00DE5918"/>
    <w:rsid w:val="00DE5B82"/>
    <w:rsid w:val="00DE5D1E"/>
    <w:rsid w:val="00DE6E83"/>
    <w:rsid w:val="00DE7DD4"/>
    <w:rsid w:val="00DF055B"/>
    <w:rsid w:val="00DF0D15"/>
    <w:rsid w:val="00DF18CE"/>
    <w:rsid w:val="00DF1B59"/>
    <w:rsid w:val="00DF249D"/>
    <w:rsid w:val="00DF24CB"/>
    <w:rsid w:val="00DF2A3F"/>
    <w:rsid w:val="00DF3213"/>
    <w:rsid w:val="00DF38A1"/>
    <w:rsid w:val="00DF39CD"/>
    <w:rsid w:val="00DF446C"/>
    <w:rsid w:val="00DF4759"/>
    <w:rsid w:val="00DF56FE"/>
    <w:rsid w:val="00DF5933"/>
    <w:rsid w:val="00DF59DA"/>
    <w:rsid w:val="00DF6B78"/>
    <w:rsid w:val="00DF6CB2"/>
    <w:rsid w:val="00DF7247"/>
    <w:rsid w:val="00DF737D"/>
    <w:rsid w:val="00DF79D1"/>
    <w:rsid w:val="00E01044"/>
    <w:rsid w:val="00E010EA"/>
    <w:rsid w:val="00E01142"/>
    <w:rsid w:val="00E01487"/>
    <w:rsid w:val="00E03A85"/>
    <w:rsid w:val="00E0469A"/>
    <w:rsid w:val="00E06160"/>
    <w:rsid w:val="00E06A7C"/>
    <w:rsid w:val="00E076E6"/>
    <w:rsid w:val="00E07BAF"/>
    <w:rsid w:val="00E07F73"/>
    <w:rsid w:val="00E1067A"/>
    <w:rsid w:val="00E131B9"/>
    <w:rsid w:val="00E13250"/>
    <w:rsid w:val="00E13602"/>
    <w:rsid w:val="00E1457B"/>
    <w:rsid w:val="00E1558D"/>
    <w:rsid w:val="00E15A94"/>
    <w:rsid w:val="00E16468"/>
    <w:rsid w:val="00E17B10"/>
    <w:rsid w:val="00E2017C"/>
    <w:rsid w:val="00E21095"/>
    <w:rsid w:val="00E21B57"/>
    <w:rsid w:val="00E22080"/>
    <w:rsid w:val="00E2267C"/>
    <w:rsid w:val="00E23184"/>
    <w:rsid w:val="00E2353A"/>
    <w:rsid w:val="00E23A8E"/>
    <w:rsid w:val="00E23C66"/>
    <w:rsid w:val="00E24F07"/>
    <w:rsid w:val="00E252AC"/>
    <w:rsid w:val="00E25725"/>
    <w:rsid w:val="00E2573C"/>
    <w:rsid w:val="00E25783"/>
    <w:rsid w:val="00E268CD"/>
    <w:rsid w:val="00E27070"/>
    <w:rsid w:val="00E30136"/>
    <w:rsid w:val="00E32249"/>
    <w:rsid w:val="00E32496"/>
    <w:rsid w:val="00E32501"/>
    <w:rsid w:val="00E32A23"/>
    <w:rsid w:val="00E32C94"/>
    <w:rsid w:val="00E33BDF"/>
    <w:rsid w:val="00E344CD"/>
    <w:rsid w:val="00E3468F"/>
    <w:rsid w:val="00E35744"/>
    <w:rsid w:val="00E35851"/>
    <w:rsid w:val="00E35EFF"/>
    <w:rsid w:val="00E36371"/>
    <w:rsid w:val="00E378C7"/>
    <w:rsid w:val="00E37BF7"/>
    <w:rsid w:val="00E402AC"/>
    <w:rsid w:val="00E41F60"/>
    <w:rsid w:val="00E423A9"/>
    <w:rsid w:val="00E43214"/>
    <w:rsid w:val="00E4344D"/>
    <w:rsid w:val="00E4408F"/>
    <w:rsid w:val="00E444CE"/>
    <w:rsid w:val="00E44A30"/>
    <w:rsid w:val="00E462B3"/>
    <w:rsid w:val="00E46FCC"/>
    <w:rsid w:val="00E4774A"/>
    <w:rsid w:val="00E47928"/>
    <w:rsid w:val="00E47B8C"/>
    <w:rsid w:val="00E50412"/>
    <w:rsid w:val="00E5076E"/>
    <w:rsid w:val="00E50CD4"/>
    <w:rsid w:val="00E512AD"/>
    <w:rsid w:val="00E5161A"/>
    <w:rsid w:val="00E5235A"/>
    <w:rsid w:val="00E53462"/>
    <w:rsid w:val="00E53C25"/>
    <w:rsid w:val="00E53E75"/>
    <w:rsid w:val="00E5414C"/>
    <w:rsid w:val="00E54908"/>
    <w:rsid w:val="00E54DA2"/>
    <w:rsid w:val="00E550B1"/>
    <w:rsid w:val="00E55295"/>
    <w:rsid w:val="00E559B8"/>
    <w:rsid w:val="00E55A3A"/>
    <w:rsid w:val="00E55A48"/>
    <w:rsid w:val="00E56187"/>
    <w:rsid w:val="00E5619F"/>
    <w:rsid w:val="00E56B6E"/>
    <w:rsid w:val="00E574AF"/>
    <w:rsid w:val="00E6054C"/>
    <w:rsid w:val="00E60785"/>
    <w:rsid w:val="00E60979"/>
    <w:rsid w:val="00E612FA"/>
    <w:rsid w:val="00E61376"/>
    <w:rsid w:val="00E61F9B"/>
    <w:rsid w:val="00E623BA"/>
    <w:rsid w:val="00E62FBC"/>
    <w:rsid w:val="00E63B38"/>
    <w:rsid w:val="00E64005"/>
    <w:rsid w:val="00E64216"/>
    <w:rsid w:val="00E650C8"/>
    <w:rsid w:val="00E65630"/>
    <w:rsid w:val="00E70163"/>
    <w:rsid w:val="00E70EDF"/>
    <w:rsid w:val="00E7102B"/>
    <w:rsid w:val="00E71243"/>
    <w:rsid w:val="00E71EFC"/>
    <w:rsid w:val="00E726AC"/>
    <w:rsid w:val="00E72A48"/>
    <w:rsid w:val="00E72D69"/>
    <w:rsid w:val="00E73CC9"/>
    <w:rsid w:val="00E7405F"/>
    <w:rsid w:val="00E74590"/>
    <w:rsid w:val="00E7604B"/>
    <w:rsid w:val="00E763AA"/>
    <w:rsid w:val="00E764B7"/>
    <w:rsid w:val="00E76B41"/>
    <w:rsid w:val="00E76FCF"/>
    <w:rsid w:val="00E77DCF"/>
    <w:rsid w:val="00E77EA7"/>
    <w:rsid w:val="00E80508"/>
    <w:rsid w:val="00E80B53"/>
    <w:rsid w:val="00E814CB"/>
    <w:rsid w:val="00E814F3"/>
    <w:rsid w:val="00E81D48"/>
    <w:rsid w:val="00E82960"/>
    <w:rsid w:val="00E838FE"/>
    <w:rsid w:val="00E83EEB"/>
    <w:rsid w:val="00E83F43"/>
    <w:rsid w:val="00E84B1C"/>
    <w:rsid w:val="00E85808"/>
    <w:rsid w:val="00E8587E"/>
    <w:rsid w:val="00E85A3E"/>
    <w:rsid w:val="00E85C35"/>
    <w:rsid w:val="00E85D07"/>
    <w:rsid w:val="00E86358"/>
    <w:rsid w:val="00E86E25"/>
    <w:rsid w:val="00E86EDC"/>
    <w:rsid w:val="00E90277"/>
    <w:rsid w:val="00E9129F"/>
    <w:rsid w:val="00E915F9"/>
    <w:rsid w:val="00E920E3"/>
    <w:rsid w:val="00E943C1"/>
    <w:rsid w:val="00E94876"/>
    <w:rsid w:val="00E9498F"/>
    <w:rsid w:val="00E94A03"/>
    <w:rsid w:val="00E94A08"/>
    <w:rsid w:val="00E954EB"/>
    <w:rsid w:val="00E95704"/>
    <w:rsid w:val="00E957FB"/>
    <w:rsid w:val="00E95B33"/>
    <w:rsid w:val="00E95C02"/>
    <w:rsid w:val="00E95D69"/>
    <w:rsid w:val="00E96096"/>
    <w:rsid w:val="00E97620"/>
    <w:rsid w:val="00EA01ED"/>
    <w:rsid w:val="00EA0D07"/>
    <w:rsid w:val="00EA108E"/>
    <w:rsid w:val="00EA1380"/>
    <w:rsid w:val="00EA1BC4"/>
    <w:rsid w:val="00EA2809"/>
    <w:rsid w:val="00EA2D02"/>
    <w:rsid w:val="00EA3C38"/>
    <w:rsid w:val="00EA4EC0"/>
    <w:rsid w:val="00EA5A0C"/>
    <w:rsid w:val="00EA629A"/>
    <w:rsid w:val="00EA6766"/>
    <w:rsid w:val="00EA773B"/>
    <w:rsid w:val="00EB0123"/>
    <w:rsid w:val="00EB0B61"/>
    <w:rsid w:val="00EB1835"/>
    <w:rsid w:val="00EB1E84"/>
    <w:rsid w:val="00EB1FF2"/>
    <w:rsid w:val="00EB28BF"/>
    <w:rsid w:val="00EB35AC"/>
    <w:rsid w:val="00EB429A"/>
    <w:rsid w:val="00EB5654"/>
    <w:rsid w:val="00EB5C69"/>
    <w:rsid w:val="00EB671C"/>
    <w:rsid w:val="00EB7119"/>
    <w:rsid w:val="00EB740E"/>
    <w:rsid w:val="00EC088E"/>
    <w:rsid w:val="00EC0D27"/>
    <w:rsid w:val="00EC100C"/>
    <w:rsid w:val="00EC1617"/>
    <w:rsid w:val="00EC1A5A"/>
    <w:rsid w:val="00EC27C6"/>
    <w:rsid w:val="00EC2F11"/>
    <w:rsid w:val="00EC30D1"/>
    <w:rsid w:val="00EC32B6"/>
    <w:rsid w:val="00EC44D1"/>
    <w:rsid w:val="00EC4877"/>
    <w:rsid w:val="00EC51C6"/>
    <w:rsid w:val="00EC5925"/>
    <w:rsid w:val="00EC5EA7"/>
    <w:rsid w:val="00EC5FE4"/>
    <w:rsid w:val="00EC6914"/>
    <w:rsid w:val="00EC719A"/>
    <w:rsid w:val="00EC784F"/>
    <w:rsid w:val="00ED04C5"/>
    <w:rsid w:val="00ED0FEB"/>
    <w:rsid w:val="00ED10C4"/>
    <w:rsid w:val="00ED1C35"/>
    <w:rsid w:val="00ED1CB0"/>
    <w:rsid w:val="00ED262C"/>
    <w:rsid w:val="00ED3274"/>
    <w:rsid w:val="00ED3A90"/>
    <w:rsid w:val="00ED4508"/>
    <w:rsid w:val="00ED4904"/>
    <w:rsid w:val="00ED5EED"/>
    <w:rsid w:val="00ED5F66"/>
    <w:rsid w:val="00ED60C1"/>
    <w:rsid w:val="00ED6A90"/>
    <w:rsid w:val="00ED6D64"/>
    <w:rsid w:val="00ED6EBF"/>
    <w:rsid w:val="00ED74E5"/>
    <w:rsid w:val="00ED774E"/>
    <w:rsid w:val="00ED7D72"/>
    <w:rsid w:val="00EE0401"/>
    <w:rsid w:val="00EE08B4"/>
    <w:rsid w:val="00EE09F5"/>
    <w:rsid w:val="00EE0FF6"/>
    <w:rsid w:val="00EE1C9F"/>
    <w:rsid w:val="00EE238B"/>
    <w:rsid w:val="00EE3135"/>
    <w:rsid w:val="00EE331A"/>
    <w:rsid w:val="00EE3905"/>
    <w:rsid w:val="00EE3962"/>
    <w:rsid w:val="00EE4134"/>
    <w:rsid w:val="00EE4C05"/>
    <w:rsid w:val="00EE5496"/>
    <w:rsid w:val="00EE5A74"/>
    <w:rsid w:val="00EE5F34"/>
    <w:rsid w:val="00EE5F88"/>
    <w:rsid w:val="00EE70D5"/>
    <w:rsid w:val="00EE7331"/>
    <w:rsid w:val="00EF0264"/>
    <w:rsid w:val="00EF1648"/>
    <w:rsid w:val="00EF16AC"/>
    <w:rsid w:val="00EF235C"/>
    <w:rsid w:val="00EF2B06"/>
    <w:rsid w:val="00EF3906"/>
    <w:rsid w:val="00EF4C61"/>
    <w:rsid w:val="00EF4F5F"/>
    <w:rsid w:val="00EF5B3E"/>
    <w:rsid w:val="00EF5FB9"/>
    <w:rsid w:val="00EF607E"/>
    <w:rsid w:val="00EF6254"/>
    <w:rsid w:val="00EF6274"/>
    <w:rsid w:val="00EF728A"/>
    <w:rsid w:val="00F00908"/>
    <w:rsid w:val="00F0098A"/>
    <w:rsid w:val="00F00B15"/>
    <w:rsid w:val="00F01C58"/>
    <w:rsid w:val="00F01F52"/>
    <w:rsid w:val="00F02229"/>
    <w:rsid w:val="00F0331B"/>
    <w:rsid w:val="00F035A8"/>
    <w:rsid w:val="00F03636"/>
    <w:rsid w:val="00F04467"/>
    <w:rsid w:val="00F04B35"/>
    <w:rsid w:val="00F05792"/>
    <w:rsid w:val="00F0621F"/>
    <w:rsid w:val="00F06542"/>
    <w:rsid w:val="00F07B22"/>
    <w:rsid w:val="00F106E7"/>
    <w:rsid w:val="00F10F4E"/>
    <w:rsid w:val="00F110F0"/>
    <w:rsid w:val="00F1136E"/>
    <w:rsid w:val="00F11919"/>
    <w:rsid w:val="00F12130"/>
    <w:rsid w:val="00F12914"/>
    <w:rsid w:val="00F132F9"/>
    <w:rsid w:val="00F13B8A"/>
    <w:rsid w:val="00F13D52"/>
    <w:rsid w:val="00F15798"/>
    <w:rsid w:val="00F1590B"/>
    <w:rsid w:val="00F15959"/>
    <w:rsid w:val="00F16DA8"/>
    <w:rsid w:val="00F16F66"/>
    <w:rsid w:val="00F17644"/>
    <w:rsid w:val="00F2048E"/>
    <w:rsid w:val="00F210E8"/>
    <w:rsid w:val="00F2154B"/>
    <w:rsid w:val="00F218CB"/>
    <w:rsid w:val="00F21978"/>
    <w:rsid w:val="00F22607"/>
    <w:rsid w:val="00F2264A"/>
    <w:rsid w:val="00F228A9"/>
    <w:rsid w:val="00F22F85"/>
    <w:rsid w:val="00F23203"/>
    <w:rsid w:val="00F234EA"/>
    <w:rsid w:val="00F234FA"/>
    <w:rsid w:val="00F23904"/>
    <w:rsid w:val="00F23E1B"/>
    <w:rsid w:val="00F23F7C"/>
    <w:rsid w:val="00F24E8F"/>
    <w:rsid w:val="00F24FA2"/>
    <w:rsid w:val="00F253A7"/>
    <w:rsid w:val="00F25760"/>
    <w:rsid w:val="00F258BE"/>
    <w:rsid w:val="00F25D66"/>
    <w:rsid w:val="00F25FE9"/>
    <w:rsid w:val="00F26DEA"/>
    <w:rsid w:val="00F30391"/>
    <w:rsid w:val="00F30606"/>
    <w:rsid w:val="00F30BE7"/>
    <w:rsid w:val="00F3109E"/>
    <w:rsid w:val="00F3187B"/>
    <w:rsid w:val="00F32DC4"/>
    <w:rsid w:val="00F32DE4"/>
    <w:rsid w:val="00F3311C"/>
    <w:rsid w:val="00F3358A"/>
    <w:rsid w:val="00F33A3A"/>
    <w:rsid w:val="00F35011"/>
    <w:rsid w:val="00F3535C"/>
    <w:rsid w:val="00F35403"/>
    <w:rsid w:val="00F356A4"/>
    <w:rsid w:val="00F356AF"/>
    <w:rsid w:val="00F3599D"/>
    <w:rsid w:val="00F3626E"/>
    <w:rsid w:val="00F37190"/>
    <w:rsid w:val="00F3757E"/>
    <w:rsid w:val="00F37B64"/>
    <w:rsid w:val="00F37C89"/>
    <w:rsid w:val="00F37D32"/>
    <w:rsid w:val="00F4002D"/>
    <w:rsid w:val="00F414E5"/>
    <w:rsid w:val="00F417C3"/>
    <w:rsid w:val="00F4190A"/>
    <w:rsid w:val="00F42403"/>
    <w:rsid w:val="00F43000"/>
    <w:rsid w:val="00F4322B"/>
    <w:rsid w:val="00F44AF3"/>
    <w:rsid w:val="00F44E20"/>
    <w:rsid w:val="00F44EDF"/>
    <w:rsid w:val="00F45664"/>
    <w:rsid w:val="00F45835"/>
    <w:rsid w:val="00F45DEB"/>
    <w:rsid w:val="00F467C8"/>
    <w:rsid w:val="00F46906"/>
    <w:rsid w:val="00F46F17"/>
    <w:rsid w:val="00F47294"/>
    <w:rsid w:val="00F47492"/>
    <w:rsid w:val="00F47633"/>
    <w:rsid w:val="00F5098D"/>
    <w:rsid w:val="00F51663"/>
    <w:rsid w:val="00F52334"/>
    <w:rsid w:val="00F5301E"/>
    <w:rsid w:val="00F5344C"/>
    <w:rsid w:val="00F53978"/>
    <w:rsid w:val="00F543A0"/>
    <w:rsid w:val="00F544C4"/>
    <w:rsid w:val="00F55001"/>
    <w:rsid w:val="00F556B4"/>
    <w:rsid w:val="00F5639C"/>
    <w:rsid w:val="00F565E4"/>
    <w:rsid w:val="00F56741"/>
    <w:rsid w:val="00F569C5"/>
    <w:rsid w:val="00F57549"/>
    <w:rsid w:val="00F5792C"/>
    <w:rsid w:val="00F60080"/>
    <w:rsid w:val="00F60B5D"/>
    <w:rsid w:val="00F60D71"/>
    <w:rsid w:val="00F613FD"/>
    <w:rsid w:val="00F61B62"/>
    <w:rsid w:val="00F6200E"/>
    <w:rsid w:val="00F632F9"/>
    <w:rsid w:val="00F646EE"/>
    <w:rsid w:val="00F64DA8"/>
    <w:rsid w:val="00F6797B"/>
    <w:rsid w:val="00F67D48"/>
    <w:rsid w:val="00F70C57"/>
    <w:rsid w:val="00F716E7"/>
    <w:rsid w:val="00F71A0F"/>
    <w:rsid w:val="00F71E18"/>
    <w:rsid w:val="00F724CE"/>
    <w:rsid w:val="00F72F98"/>
    <w:rsid w:val="00F735B4"/>
    <w:rsid w:val="00F7390A"/>
    <w:rsid w:val="00F73AEC"/>
    <w:rsid w:val="00F74370"/>
    <w:rsid w:val="00F7444A"/>
    <w:rsid w:val="00F75261"/>
    <w:rsid w:val="00F75ADE"/>
    <w:rsid w:val="00F75B72"/>
    <w:rsid w:val="00F75FAA"/>
    <w:rsid w:val="00F761B5"/>
    <w:rsid w:val="00F77248"/>
    <w:rsid w:val="00F77406"/>
    <w:rsid w:val="00F8028D"/>
    <w:rsid w:val="00F80C09"/>
    <w:rsid w:val="00F80E11"/>
    <w:rsid w:val="00F819B8"/>
    <w:rsid w:val="00F81BC5"/>
    <w:rsid w:val="00F82853"/>
    <w:rsid w:val="00F82EA6"/>
    <w:rsid w:val="00F844A7"/>
    <w:rsid w:val="00F86D26"/>
    <w:rsid w:val="00F87480"/>
    <w:rsid w:val="00F87682"/>
    <w:rsid w:val="00F8791C"/>
    <w:rsid w:val="00F87E62"/>
    <w:rsid w:val="00F9001E"/>
    <w:rsid w:val="00F90775"/>
    <w:rsid w:val="00F90FC4"/>
    <w:rsid w:val="00F913DD"/>
    <w:rsid w:val="00F91746"/>
    <w:rsid w:val="00F92261"/>
    <w:rsid w:val="00F92334"/>
    <w:rsid w:val="00F92428"/>
    <w:rsid w:val="00F92949"/>
    <w:rsid w:val="00F92ACF"/>
    <w:rsid w:val="00F92E05"/>
    <w:rsid w:val="00F931EB"/>
    <w:rsid w:val="00F952B7"/>
    <w:rsid w:val="00F95F19"/>
    <w:rsid w:val="00F96F5E"/>
    <w:rsid w:val="00F97554"/>
    <w:rsid w:val="00F979DD"/>
    <w:rsid w:val="00F97C39"/>
    <w:rsid w:val="00F97CFD"/>
    <w:rsid w:val="00FA14D0"/>
    <w:rsid w:val="00FA1DFE"/>
    <w:rsid w:val="00FA21AE"/>
    <w:rsid w:val="00FA4053"/>
    <w:rsid w:val="00FA4434"/>
    <w:rsid w:val="00FA44DF"/>
    <w:rsid w:val="00FA4838"/>
    <w:rsid w:val="00FA49A6"/>
    <w:rsid w:val="00FA54AA"/>
    <w:rsid w:val="00FA551C"/>
    <w:rsid w:val="00FA63EE"/>
    <w:rsid w:val="00FA64F1"/>
    <w:rsid w:val="00FA77B4"/>
    <w:rsid w:val="00FA79F0"/>
    <w:rsid w:val="00FB0295"/>
    <w:rsid w:val="00FB067D"/>
    <w:rsid w:val="00FB0A2E"/>
    <w:rsid w:val="00FB1397"/>
    <w:rsid w:val="00FB1781"/>
    <w:rsid w:val="00FB2B5C"/>
    <w:rsid w:val="00FB2F00"/>
    <w:rsid w:val="00FB2F74"/>
    <w:rsid w:val="00FB3E40"/>
    <w:rsid w:val="00FB46A5"/>
    <w:rsid w:val="00FB47F2"/>
    <w:rsid w:val="00FB4D74"/>
    <w:rsid w:val="00FB520F"/>
    <w:rsid w:val="00FB5738"/>
    <w:rsid w:val="00FB68B2"/>
    <w:rsid w:val="00FC1C4B"/>
    <w:rsid w:val="00FC2196"/>
    <w:rsid w:val="00FC284F"/>
    <w:rsid w:val="00FC2DD3"/>
    <w:rsid w:val="00FC35D4"/>
    <w:rsid w:val="00FC3E1D"/>
    <w:rsid w:val="00FC4F80"/>
    <w:rsid w:val="00FC5471"/>
    <w:rsid w:val="00FC5D8A"/>
    <w:rsid w:val="00FC5FC4"/>
    <w:rsid w:val="00FC63BD"/>
    <w:rsid w:val="00FC6891"/>
    <w:rsid w:val="00FC6F85"/>
    <w:rsid w:val="00FC7C27"/>
    <w:rsid w:val="00FD01F7"/>
    <w:rsid w:val="00FD0CA0"/>
    <w:rsid w:val="00FD17E9"/>
    <w:rsid w:val="00FD2683"/>
    <w:rsid w:val="00FD3189"/>
    <w:rsid w:val="00FD3D23"/>
    <w:rsid w:val="00FD3FA3"/>
    <w:rsid w:val="00FD4326"/>
    <w:rsid w:val="00FD44BE"/>
    <w:rsid w:val="00FD4615"/>
    <w:rsid w:val="00FD4711"/>
    <w:rsid w:val="00FD4E6E"/>
    <w:rsid w:val="00FD57B0"/>
    <w:rsid w:val="00FE0298"/>
    <w:rsid w:val="00FE0E33"/>
    <w:rsid w:val="00FE101A"/>
    <w:rsid w:val="00FE18EC"/>
    <w:rsid w:val="00FE277E"/>
    <w:rsid w:val="00FE31DD"/>
    <w:rsid w:val="00FE41C0"/>
    <w:rsid w:val="00FE4B83"/>
    <w:rsid w:val="00FE4D86"/>
    <w:rsid w:val="00FE5906"/>
    <w:rsid w:val="00FE592D"/>
    <w:rsid w:val="00FE689A"/>
    <w:rsid w:val="00FE695B"/>
    <w:rsid w:val="00FE6CDE"/>
    <w:rsid w:val="00FE7026"/>
    <w:rsid w:val="00FF1062"/>
    <w:rsid w:val="00FF2B1F"/>
    <w:rsid w:val="00FF2B89"/>
    <w:rsid w:val="00FF4028"/>
    <w:rsid w:val="00FF4278"/>
    <w:rsid w:val="00FF5378"/>
    <w:rsid w:val="00FF5AF5"/>
    <w:rsid w:val="00FF610A"/>
    <w:rsid w:val="00FF67C4"/>
    <w:rsid w:val="00FF6996"/>
    <w:rsid w:val="00FF6AD4"/>
    <w:rsid w:val="00FF7336"/>
    <w:rsid w:val="00FF76BE"/>
    <w:rsid w:val="00FF7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531585"/>
  <w15:chartTrackingRefBased/>
  <w15:docId w15:val="{EA0F028A-36D7-4013-A254-1D41AF921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D21"/>
    <w:rPr>
      <w:rFonts w:ascii="Book Antiqua" w:hAnsi="Book Antiqua"/>
      <w:sz w:val="24"/>
    </w:rPr>
  </w:style>
  <w:style w:type="paragraph" w:styleId="Heading1">
    <w:name w:val="heading 1"/>
    <w:basedOn w:val="BodyText"/>
    <w:next w:val="Normal"/>
    <w:link w:val="Heading1Char"/>
    <w:uiPriority w:val="9"/>
    <w:qFormat/>
    <w:rsid w:val="00832F06"/>
    <w:pPr>
      <w:spacing w:before="56"/>
      <w:ind w:left="120"/>
      <w:jc w:val="center"/>
      <w:outlineLvl w:val="0"/>
    </w:pPr>
    <w:rPr>
      <w:rFonts w:ascii="Book Antiqua" w:hAnsi="Book Antiqua"/>
      <w:b/>
      <w:bCs/>
      <w:szCs w:val="24"/>
    </w:rPr>
  </w:style>
  <w:style w:type="paragraph" w:styleId="Heading2">
    <w:name w:val="heading 2"/>
    <w:basedOn w:val="Normal"/>
    <w:next w:val="Normal"/>
    <w:link w:val="Heading2Char"/>
    <w:uiPriority w:val="9"/>
    <w:unhideWhenUsed/>
    <w:qFormat/>
    <w:rsid w:val="00531CED"/>
    <w:pPr>
      <w:outlineLvl w:val="1"/>
    </w:pPr>
    <w:rPr>
      <w:b/>
    </w:rPr>
  </w:style>
  <w:style w:type="paragraph" w:styleId="Heading3">
    <w:name w:val="heading 3"/>
    <w:basedOn w:val="Normal"/>
    <w:next w:val="Normal"/>
    <w:link w:val="Heading3Char"/>
    <w:uiPriority w:val="9"/>
    <w:unhideWhenUsed/>
    <w:qFormat/>
    <w:rsid w:val="00531CED"/>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62AF6"/>
    <w:pPr>
      <w:widowControl w:val="0"/>
      <w:autoSpaceDE w:val="0"/>
      <w:autoSpaceDN w:val="0"/>
      <w:spacing w:before="4"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262AF6"/>
    <w:rPr>
      <w:rFonts w:ascii="Calibri" w:eastAsia="Calibri" w:hAnsi="Calibri" w:cs="Calibri"/>
      <w:lang w:bidi="en-US"/>
    </w:rPr>
  </w:style>
  <w:style w:type="paragraph" w:styleId="Header">
    <w:name w:val="header"/>
    <w:basedOn w:val="Normal"/>
    <w:link w:val="HeaderChar"/>
    <w:uiPriority w:val="99"/>
    <w:unhideWhenUsed/>
    <w:rsid w:val="00832F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F06"/>
  </w:style>
  <w:style w:type="paragraph" w:styleId="Footer">
    <w:name w:val="footer"/>
    <w:basedOn w:val="Normal"/>
    <w:link w:val="FooterChar"/>
    <w:uiPriority w:val="99"/>
    <w:unhideWhenUsed/>
    <w:rsid w:val="00832F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F06"/>
  </w:style>
  <w:style w:type="character" w:customStyle="1" w:styleId="Heading1Char">
    <w:name w:val="Heading 1 Char"/>
    <w:basedOn w:val="DefaultParagraphFont"/>
    <w:link w:val="Heading1"/>
    <w:uiPriority w:val="9"/>
    <w:rsid w:val="00832F06"/>
    <w:rPr>
      <w:rFonts w:ascii="Book Antiqua" w:eastAsia="Calibri" w:hAnsi="Book Antiqua" w:cs="Calibri"/>
      <w:b/>
      <w:bCs/>
      <w:sz w:val="24"/>
      <w:szCs w:val="24"/>
      <w:lang w:bidi="en-US"/>
    </w:rPr>
  </w:style>
  <w:style w:type="character" w:customStyle="1" w:styleId="Heading2Char">
    <w:name w:val="Heading 2 Char"/>
    <w:basedOn w:val="DefaultParagraphFont"/>
    <w:link w:val="Heading2"/>
    <w:uiPriority w:val="9"/>
    <w:rsid w:val="00531CED"/>
    <w:rPr>
      <w:rFonts w:ascii="Book Antiqua" w:hAnsi="Book Antiqua"/>
      <w:b/>
    </w:rPr>
  </w:style>
  <w:style w:type="paragraph" w:styleId="ListParagraph">
    <w:name w:val="List Paragraph"/>
    <w:basedOn w:val="Normal"/>
    <w:uiPriority w:val="34"/>
    <w:qFormat/>
    <w:rsid w:val="00E63B38"/>
    <w:pPr>
      <w:ind w:left="720"/>
      <w:contextualSpacing/>
    </w:pPr>
  </w:style>
  <w:style w:type="character" w:customStyle="1" w:styleId="Heading3Char">
    <w:name w:val="Heading 3 Char"/>
    <w:basedOn w:val="DefaultParagraphFont"/>
    <w:link w:val="Heading3"/>
    <w:uiPriority w:val="9"/>
    <w:rsid w:val="00531CED"/>
    <w:rPr>
      <w:rFonts w:ascii="Book Antiqua" w:hAnsi="Book Antiqua"/>
      <w:b/>
    </w:rPr>
  </w:style>
  <w:style w:type="character" w:styleId="CommentReference">
    <w:name w:val="annotation reference"/>
    <w:basedOn w:val="DefaultParagraphFont"/>
    <w:uiPriority w:val="99"/>
    <w:semiHidden/>
    <w:unhideWhenUsed/>
    <w:rsid w:val="00A2772C"/>
    <w:rPr>
      <w:sz w:val="16"/>
      <w:szCs w:val="16"/>
    </w:rPr>
  </w:style>
  <w:style w:type="paragraph" w:styleId="CommentText">
    <w:name w:val="annotation text"/>
    <w:basedOn w:val="Normal"/>
    <w:link w:val="CommentTextChar"/>
    <w:uiPriority w:val="99"/>
    <w:semiHidden/>
    <w:unhideWhenUsed/>
    <w:rsid w:val="00A2772C"/>
    <w:pPr>
      <w:spacing w:line="240" w:lineRule="auto"/>
    </w:pPr>
    <w:rPr>
      <w:sz w:val="20"/>
      <w:szCs w:val="20"/>
    </w:rPr>
  </w:style>
  <w:style w:type="character" w:customStyle="1" w:styleId="CommentTextChar">
    <w:name w:val="Comment Text Char"/>
    <w:basedOn w:val="DefaultParagraphFont"/>
    <w:link w:val="CommentText"/>
    <w:uiPriority w:val="99"/>
    <w:semiHidden/>
    <w:rsid w:val="00A2772C"/>
    <w:rPr>
      <w:sz w:val="20"/>
      <w:szCs w:val="20"/>
    </w:rPr>
  </w:style>
  <w:style w:type="paragraph" w:styleId="CommentSubject">
    <w:name w:val="annotation subject"/>
    <w:basedOn w:val="CommentText"/>
    <w:next w:val="CommentText"/>
    <w:link w:val="CommentSubjectChar"/>
    <w:uiPriority w:val="99"/>
    <w:semiHidden/>
    <w:unhideWhenUsed/>
    <w:rsid w:val="00A2772C"/>
    <w:rPr>
      <w:b/>
      <w:bCs/>
    </w:rPr>
  </w:style>
  <w:style w:type="character" w:customStyle="1" w:styleId="CommentSubjectChar">
    <w:name w:val="Comment Subject Char"/>
    <w:basedOn w:val="CommentTextChar"/>
    <w:link w:val="CommentSubject"/>
    <w:uiPriority w:val="99"/>
    <w:semiHidden/>
    <w:rsid w:val="00A2772C"/>
    <w:rPr>
      <w:b/>
      <w:bCs/>
      <w:sz w:val="20"/>
      <w:szCs w:val="20"/>
    </w:rPr>
  </w:style>
  <w:style w:type="paragraph" w:styleId="Revision">
    <w:name w:val="Revision"/>
    <w:hidden/>
    <w:uiPriority w:val="99"/>
    <w:semiHidden/>
    <w:rsid w:val="00A2772C"/>
    <w:pPr>
      <w:spacing w:after="0" w:line="240" w:lineRule="auto"/>
    </w:pPr>
  </w:style>
  <w:style w:type="paragraph" w:styleId="BalloonText">
    <w:name w:val="Balloon Text"/>
    <w:basedOn w:val="Normal"/>
    <w:link w:val="BalloonTextChar"/>
    <w:uiPriority w:val="99"/>
    <w:semiHidden/>
    <w:unhideWhenUsed/>
    <w:rsid w:val="00A27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7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35DC440919014E9B11DB7839BEDBDA" ma:contentTypeVersion="15" ma:contentTypeDescription="Create a new document." ma:contentTypeScope="" ma:versionID="6f09ad159c5a80ec4e04b619f3536318">
  <xsd:schema xmlns:xsd="http://www.w3.org/2001/XMLSchema" xmlns:xs="http://www.w3.org/2001/XMLSchema" xmlns:p="http://schemas.microsoft.com/office/2006/metadata/properties" xmlns:ns1="http://schemas.microsoft.com/sharepoint/v3" xmlns:ns3="a5973e8a-def9-4d8d-a7e9-e360b810fc45" xmlns:ns4="497b8821-c434-482d-80b7-9ec460cf7c47" targetNamespace="http://schemas.microsoft.com/office/2006/metadata/properties" ma:root="true" ma:fieldsID="fc6dbd8e4d5a5c7b2e684bd0d3c86490" ns1:_="" ns3:_="" ns4:_="">
    <xsd:import namespace="http://schemas.microsoft.com/sharepoint/v3"/>
    <xsd:import namespace="a5973e8a-def9-4d8d-a7e9-e360b810fc45"/>
    <xsd:import namespace="497b8821-c434-482d-80b7-9ec460cf7c4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973e8a-def9-4d8d-a7e9-e360b810f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7b8821-c434-482d-80b7-9ec460cf7c47"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A01A1AF-5E59-4B81-B68B-761E19054962}">
  <ds:schemaRefs>
    <ds:schemaRef ds:uri="http://schemas.microsoft.com/sharepoint/v3/contenttype/forms"/>
  </ds:schemaRefs>
</ds:datastoreItem>
</file>

<file path=customXml/itemProps2.xml><?xml version="1.0" encoding="utf-8"?>
<ds:datastoreItem xmlns:ds="http://schemas.openxmlformats.org/officeDocument/2006/customXml" ds:itemID="{2DBD7E8C-8C2B-47A6-97DA-C15887CCC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973e8a-def9-4d8d-a7e9-e360b810fc45"/>
    <ds:schemaRef ds:uri="497b8821-c434-482d-80b7-9ec460cf7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713E11-B9F1-4ED1-AE07-5EC862797D61}">
  <ds:schemaRefs>
    <ds:schemaRef ds:uri="a5973e8a-def9-4d8d-a7e9-e360b810fc45"/>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497b8821-c434-482d-80b7-9ec460cf7c47"/>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35</Pages>
  <Words>9980</Words>
  <Characters>56886</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holcombe</dc:creator>
  <cp:keywords/>
  <dc:description/>
  <cp:lastModifiedBy>Celetti, Hether</cp:lastModifiedBy>
  <cp:revision>15</cp:revision>
  <dcterms:created xsi:type="dcterms:W3CDTF">2020-06-24T14:51:00Z</dcterms:created>
  <dcterms:modified xsi:type="dcterms:W3CDTF">2022-07-29T19:31:00Z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0x0101006335DC440919014E9B11DB7839BEDBDA</vt:lpwstr>
  </property>
</Properties>
</file>