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7ED5" w14:textId="77777777" w:rsidR="00063AEB" w:rsidRDefault="00063AEB" w:rsidP="007C2D87">
      <w:pPr>
        <w:jc w:val="both"/>
        <w:rPr>
          <w:b/>
          <w:bCs/>
        </w:rPr>
      </w:pPr>
    </w:p>
    <w:p w14:paraId="1DC1D1FD" w14:textId="3503180A" w:rsidR="00063AEB" w:rsidRPr="00063AEB" w:rsidRDefault="00063AEB" w:rsidP="00063AEB">
      <w:pPr>
        <w:pStyle w:val="Heading1"/>
      </w:pPr>
      <w:r w:rsidRPr="00063AEB">
        <w:t>AGENDA</w:t>
      </w:r>
    </w:p>
    <w:p w14:paraId="0A4C65A3" w14:textId="740C7A6E" w:rsidR="00063AEB" w:rsidRPr="00063AEB" w:rsidRDefault="00063AEB" w:rsidP="007C2D87">
      <w:pPr>
        <w:pStyle w:val="Heading2"/>
        <w:ind w:left="1080" w:hanging="1080"/>
      </w:pPr>
      <w:r w:rsidRPr="00063AEB">
        <w:t>Item 1     Call to Order</w:t>
      </w:r>
    </w:p>
    <w:p w14:paraId="67AC38AE" w14:textId="77777777" w:rsidR="00063AEB" w:rsidRPr="00063AEB" w:rsidRDefault="00063AEB" w:rsidP="00063AEB">
      <w:pPr>
        <w:jc w:val="both"/>
        <w:rPr>
          <w:b/>
          <w:bCs/>
        </w:rPr>
      </w:pPr>
    </w:p>
    <w:p w14:paraId="7C51035C" w14:textId="0A1B2947" w:rsidR="00063AEB" w:rsidRPr="00063AEB" w:rsidRDefault="00063AEB" w:rsidP="00694DF1">
      <w:pPr>
        <w:pStyle w:val="Heading2"/>
      </w:pPr>
      <w:r w:rsidRPr="00063AEB">
        <w:t>Item 2     Public Comments</w:t>
      </w:r>
    </w:p>
    <w:p w14:paraId="609AAB60" w14:textId="77777777" w:rsidR="00063AEB" w:rsidRPr="00063AEB" w:rsidRDefault="00063AEB" w:rsidP="00063AEB">
      <w:pPr>
        <w:jc w:val="both"/>
        <w:rPr>
          <w:b/>
          <w:bCs/>
        </w:rPr>
      </w:pPr>
    </w:p>
    <w:p w14:paraId="4868E252" w14:textId="1EE4565A" w:rsidR="00063AEB" w:rsidRPr="00063AEB" w:rsidRDefault="00063AEB" w:rsidP="00694DF1">
      <w:pPr>
        <w:pStyle w:val="Heading2"/>
      </w:pPr>
      <w:r w:rsidRPr="00063AEB">
        <w:t>Item 3     Textbook and Instructional Materials Affordability Report</w:t>
      </w:r>
    </w:p>
    <w:p w14:paraId="0405E31F" w14:textId="77777777" w:rsidR="00063AEB" w:rsidRPr="00063AEB" w:rsidRDefault="00063AEB" w:rsidP="00063AEB">
      <w:pPr>
        <w:jc w:val="both"/>
        <w:rPr>
          <w:b/>
          <w:bCs/>
        </w:rPr>
      </w:pPr>
    </w:p>
    <w:p w14:paraId="01AAD311" w14:textId="387EFD02" w:rsidR="00063AEB" w:rsidRPr="00063AEB" w:rsidRDefault="00063AEB" w:rsidP="00694DF1">
      <w:pPr>
        <w:pStyle w:val="Heading2"/>
        <w:ind w:left="1080" w:hanging="1080"/>
      </w:pPr>
      <w:r w:rsidRPr="00063AEB">
        <w:t>Item 4     Tenure upon Appointment: Dr. Sarah LaChance Adams, Associate Professor      of Philosophy and Director, Florida Blue Ethics Center</w:t>
      </w:r>
    </w:p>
    <w:p w14:paraId="32B49D5C" w14:textId="77777777" w:rsidR="00063AEB" w:rsidRPr="00063AEB" w:rsidRDefault="00063AEB" w:rsidP="00063AEB">
      <w:pPr>
        <w:jc w:val="both"/>
        <w:rPr>
          <w:b/>
          <w:bCs/>
        </w:rPr>
      </w:pPr>
    </w:p>
    <w:p w14:paraId="20F04489" w14:textId="2FA107A4" w:rsidR="00063AEB" w:rsidRPr="00063AEB" w:rsidRDefault="00063AEB" w:rsidP="00694DF1">
      <w:pPr>
        <w:pStyle w:val="Heading2"/>
      </w:pPr>
      <w:r w:rsidRPr="00063AEB">
        <w:t>Item 5     Ratification of AFSCME Collective Bargaining Agreement</w:t>
      </w:r>
    </w:p>
    <w:p w14:paraId="3C82044D" w14:textId="77777777" w:rsidR="00063AEB" w:rsidRPr="00063AEB" w:rsidRDefault="00063AEB" w:rsidP="00063AEB">
      <w:pPr>
        <w:jc w:val="both"/>
        <w:rPr>
          <w:b/>
          <w:bCs/>
        </w:rPr>
      </w:pPr>
    </w:p>
    <w:p w14:paraId="04220DF8" w14:textId="22C70BCD" w:rsidR="00063AEB" w:rsidRPr="00063AEB" w:rsidRDefault="00063AEB" w:rsidP="00694DF1">
      <w:pPr>
        <w:pStyle w:val="Heading2"/>
      </w:pPr>
      <w:r w:rsidRPr="00063AEB">
        <w:t>Item 6     Appropriation of $4.5M from Unappropriated Carry Forward</w:t>
      </w:r>
    </w:p>
    <w:p w14:paraId="297EA03D" w14:textId="77777777" w:rsidR="00063AEB" w:rsidRDefault="00063AEB" w:rsidP="00063AEB">
      <w:pPr>
        <w:jc w:val="both"/>
      </w:pPr>
    </w:p>
    <w:p w14:paraId="0705F7C0" w14:textId="2FD0F2E5" w:rsidR="003278DA" w:rsidRDefault="00A01EA7" w:rsidP="007C2D87">
      <w:pPr>
        <w:pStyle w:val="Heading2"/>
        <w:tabs>
          <w:tab w:val="clear" w:pos="5717"/>
        </w:tabs>
        <w:ind w:left="990" w:hanging="990"/>
      </w:pPr>
      <w:r>
        <w:t xml:space="preserve">Item </w:t>
      </w:r>
      <w:r w:rsidR="007F01F1">
        <w:t>7</w:t>
      </w:r>
      <w:r w:rsidR="007C2D87">
        <w:tab/>
      </w:r>
      <w:r w:rsidR="00063AEB" w:rsidRPr="007C2D87">
        <w:t>Adjournment</w:t>
      </w:r>
    </w:p>
    <w:sectPr w:rsidR="003278D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6EFA" w14:textId="77777777" w:rsidR="005F0E75" w:rsidRDefault="005F0E75" w:rsidP="00063AEB">
      <w:r>
        <w:separator/>
      </w:r>
    </w:p>
  </w:endnote>
  <w:endnote w:type="continuationSeparator" w:id="0">
    <w:p w14:paraId="53AAADF7" w14:textId="77777777" w:rsidR="005F0E75" w:rsidRDefault="005F0E75" w:rsidP="0006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0D48" w14:textId="77777777" w:rsidR="005F0E75" w:rsidRDefault="005F0E75" w:rsidP="00063AEB">
      <w:r>
        <w:separator/>
      </w:r>
    </w:p>
  </w:footnote>
  <w:footnote w:type="continuationSeparator" w:id="0">
    <w:p w14:paraId="3BFD10C3" w14:textId="77777777" w:rsidR="005F0E75" w:rsidRDefault="005F0E75" w:rsidP="0006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1E79" w14:textId="28DFD070" w:rsidR="00063AEB" w:rsidRDefault="00063AEB" w:rsidP="00063AEB">
    <w:pPr>
      <w:pStyle w:val="Header"/>
    </w:pPr>
    <w:r>
      <w:rPr>
        <w:noProof/>
      </w:rPr>
      <w:drawing>
        <wp:inline distT="0" distB="0" distL="0" distR="0" wp14:anchorId="24AFEFC1" wp14:editId="0CF88B22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4C1F92" w14:textId="53B3D7BC" w:rsidR="00063AEB" w:rsidRDefault="00063AEB" w:rsidP="00063AEB">
    <w:pPr>
      <w:pStyle w:val="Header"/>
    </w:pPr>
  </w:p>
  <w:p w14:paraId="35681898" w14:textId="2726D89E" w:rsidR="00063AEB" w:rsidRPr="00063AEB" w:rsidRDefault="00063AEB" w:rsidP="00063AEB">
    <w:r w:rsidRPr="00063AEB">
      <w:t>University of North Florida</w:t>
    </w:r>
    <w:r w:rsidRPr="00063AEB">
      <w:br/>
      <w:t>Board of Trustees Meeting</w:t>
    </w:r>
    <w:r w:rsidRPr="00063AEB">
      <w:br/>
      <w:t>September 11, 2019, 3:00 PM</w:t>
    </w:r>
    <w:r w:rsidRPr="00063AEB">
      <w:br/>
      <w:t>President Conference Room, J.J. Daniel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EB"/>
    <w:rsid w:val="00063AEB"/>
    <w:rsid w:val="00075845"/>
    <w:rsid w:val="003278DA"/>
    <w:rsid w:val="005F0E75"/>
    <w:rsid w:val="00694DF1"/>
    <w:rsid w:val="007C2D87"/>
    <w:rsid w:val="007F01F1"/>
    <w:rsid w:val="00A01EA7"/>
    <w:rsid w:val="00C45152"/>
    <w:rsid w:val="00CB57D5"/>
    <w:rsid w:val="00D817C2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06AF0"/>
  <w15:chartTrackingRefBased/>
  <w15:docId w15:val="{93115B61-EDE5-4765-9951-73FC8D89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AEB"/>
    <w:pPr>
      <w:tabs>
        <w:tab w:val="left" w:pos="5717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AEB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DF1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AEB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3AEB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EB"/>
  </w:style>
  <w:style w:type="paragraph" w:styleId="Footer">
    <w:name w:val="footer"/>
    <w:basedOn w:val="Normal"/>
    <w:link w:val="FooterChar"/>
    <w:uiPriority w:val="99"/>
    <w:unhideWhenUsed/>
    <w:rsid w:val="00063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EB"/>
  </w:style>
  <w:style w:type="character" w:customStyle="1" w:styleId="Heading1Char">
    <w:name w:val="Heading 1 Char"/>
    <w:basedOn w:val="DefaultParagraphFont"/>
    <w:link w:val="Heading1"/>
    <w:uiPriority w:val="9"/>
    <w:rsid w:val="00063AEB"/>
    <w:rPr>
      <w:rFonts w:ascii="Book Antiqua" w:hAnsi="Book Antiqua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4DF1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2F797F36-07FB-4E98-9235-824FCE309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F30C6-7B36-460B-877C-DCE87B837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433B9-8B10-493E-8A4E-203A28856D25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2022-08-09T17:11:00Z</dcterms:created>
  <dcterms:modified xsi:type="dcterms:W3CDTF">2022-08-09T17:11:00Z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