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5779" w14:textId="460726D4" w:rsidR="00815F19" w:rsidRPr="00203C80" w:rsidRDefault="00203C80" w:rsidP="00203C80">
      <w:pPr>
        <w:pStyle w:val="Heading1"/>
      </w:pPr>
      <w:r w:rsidRPr="00203C80">
        <w:t>MINUTES</w:t>
      </w:r>
    </w:p>
    <w:p w14:paraId="17A8CFFC" w14:textId="0ED768B2" w:rsidR="00006806" w:rsidRPr="00DF68D9" w:rsidRDefault="00006806"/>
    <w:p w14:paraId="78D83CF7" w14:textId="1AA7DACD" w:rsidR="008C51AA" w:rsidRPr="00DF68D9" w:rsidRDefault="008C51AA"/>
    <w:p w14:paraId="6C4D3CAC" w14:textId="0FC7BA94" w:rsidR="008C51AA" w:rsidRPr="00DF68D9" w:rsidRDefault="008C51AA" w:rsidP="008C51AA">
      <w:pPr>
        <w:rPr>
          <w:rFonts w:ascii="Book Antiqua" w:hAnsi="Book Antiqua"/>
          <w:b/>
          <w:bCs/>
        </w:rPr>
      </w:pPr>
      <w:r w:rsidRPr="00DF68D9">
        <w:rPr>
          <w:rFonts w:ascii="Book Antiqua" w:hAnsi="Book Antiqua"/>
          <w:b/>
          <w:bCs/>
        </w:rPr>
        <w:t>Trustees Present</w:t>
      </w:r>
    </w:p>
    <w:p w14:paraId="6A1D70AB" w14:textId="0BFC7EC9" w:rsidR="008C51AA" w:rsidRPr="00DF68D9" w:rsidRDefault="008C51AA" w:rsidP="008C51AA">
      <w:pPr>
        <w:rPr>
          <w:rFonts w:ascii="Book Antiqua" w:hAnsi="Book Antiqua"/>
        </w:rPr>
      </w:pPr>
      <w:r w:rsidRPr="00DF68D9">
        <w:rPr>
          <w:rFonts w:ascii="Book Antiqua" w:hAnsi="Book Antiqua"/>
        </w:rPr>
        <w:t xml:space="preserve">Kevin Hyde (Chair), Sharon Wamble-King (Vice Chair), John Aloszka, Tom Bryan, Douglas Burnett, Annie Egan, David Fenner, Stephen Joost, Paul McElroy, Hans Tanzler </w:t>
      </w:r>
    </w:p>
    <w:p w14:paraId="709891E6" w14:textId="28221D31" w:rsidR="008C51AA" w:rsidRPr="00DF68D9" w:rsidRDefault="008C51AA" w:rsidP="008C51AA">
      <w:pPr>
        <w:rPr>
          <w:rFonts w:ascii="Book Antiqua" w:hAnsi="Book Antiqua"/>
        </w:rPr>
      </w:pPr>
    </w:p>
    <w:p w14:paraId="42C29BFB" w14:textId="1BC332C8" w:rsidR="008C51AA" w:rsidRPr="00DF68D9" w:rsidRDefault="008C51AA" w:rsidP="008C51AA">
      <w:pPr>
        <w:rPr>
          <w:rFonts w:ascii="Book Antiqua" w:hAnsi="Book Antiqua"/>
          <w:b/>
          <w:bCs/>
        </w:rPr>
      </w:pPr>
      <w:r w:rsidRPr="00DF68D9">
        <w:rPr>
          <w:rFonts w:ascii="Book Antiqua" w:hAnsi="Book Antiqua"/>
          <w:b/>
          <w:bCs/>
        </w:rPr>
        <w:t xml:space="preserve">Trustees Absent (excused) </w:t>
      </w:r>
    </w:p>
    <w:p w14:paraId="3481A2BF" w14:textId="219CD7F9" w:rsidR="008C51AA" w:rsidRPr="00DF68D9" w:rsidRDefault="008C51AA" w:rsidP="008C51AA">
      <w:pPr>
        <w:rPr>
          <w:rFonts w:ascii="Book Antiqua" w:hAnsi="Book Antiqua"/>
        </w:rPr>
      </w:pPr>
      <w:r w:rsidRPr="00DF68D9">
        <w:rPr>
          <w:rFonts w:ascii="Book Antiqua" w:hAnsi="Book Antiqua"/>
        </w:rPr>
        <w:t>Wilfredo Gonzalez, Adam Hollingsworth, Oscar Munoz</w:t>
      </w:r>
    </w:p>
    <w:p w14:paraId="191641DA" w14:textId="05E90C3C" w:rsidR="008C51AA" w:rsidRPr="00DF68D9" w:rsidRDefault="008C51AA" w:rsidP="008C51AA">
      <w:pPr>
        <w:rPr>
          <w:rFonts w:ascii="Book Antiqua" w:hAnsi="Book Antiqua"/>
        </w:rPr>
      </w:pPr>
    </w:p>
    <w:p w14:paraId="58870A93" w14:textId="48A4AF0F" w:rsidR="008C51AA" w:rsidRPr="00567781" w:rsidRDefault="008C51AA" w:rsidP="00567781">
      <w:pPr>
        <w:pStyle w:val="Heading2"/>
      </w:pPr>
      <w:r w:rsidRPr="00567781">
        <w:t>Item 1</w:t>
      </w:r>
      <w:r w:rsidRPr="00567781">
        <w:tab/>
      </w:r>
      <w:r w:rsidRPr="00567781">
        <w:tab/>
        <w:t>Call to Order</w:t>
      </w:r>
    </w:p>
    <w:p w14:paraId="4FB9C559" w14:textId="3BF3E359" w:rsidR="008C51AA" w:rsidRPr="00DF68D9" w:rsidRDefault="008C51AA" w:rsidP="008C51AA">
      <w:pPr>
        <w:rPr>
          <w:rFonts w:ascii="Book Antiqua" w:hAnsi="Book Antiqua"/>
        </w:rPr>
      </w:pPr>
      <w:r w:rsidRPr="00DF68D9">
        <w:rPr>
          <w:rFonts w:ascii="Book Antiqua" w:hAnsi="Book Antiqua"/>
        </w:rPr>
        <w:t>Chair Hyde recognized a quorum and called the Workshop to order</w:t>
      </w:r>
      <w:r w:rsidR="006D427D" w:rsidRPr="00DF68D9">
        <w:rPr>
          <w:rFonts w:ascii="Book Antiqua" w:hAnsi="Book Antiqua"/>
        </w:rPr>
        <w:t xml:space="preserve"> at 8:02 a.m.</w:t>
      </w:r>
    </w:p>
    <w:p w14:paraId="55362B4A" w14:textId="1A27A707" w:rsidR="008C51AA" w:rsidRPr="00DF68D9" w:rsidRDefault="008C51AA" w:rsidP="008C51AA">
      <w:pPr>
        <w:rPr>
          <w:rFonts w:ascii="Book Antiqua" w:hAnsi="Book Antiqua"/>
        </w:rPr>
      </w:pPr>
    </w:p>
    <w:p w14:paraId="7E3F75A8" w14:textId="64F52D2C" w:rsidR="008C51AA" w:rsidRPr="00DF68D9" w:rsidRDefault="008C51AA" w:rsidP="00464E6B">
      <w:pPr>
        <w:pStyle w:val="Heading2"/>
      </w:pPr>
      <w:r w:rsidRPr="00DF68D9">
        <w:t>Item 2</w:t>
      </w:r>
      <w:r w:rsidRPr="00DF68D9">
        <w:tab/>
      </w:r>
      <w:r w:rsidRPr="00DF68D9">
        <w:tab/>
        <w:t xml:space="preserve">Public Comments </w:t>
      </w:r>
    </w:p>
    <w:p w14:paraId="2CD2E5CD" w14:textId="31C6A3C5" w:rsidR="002D4AE0" w:rsidRPr="00DF68D9" w:rsidRDefault="002D4AE0" w:rsidP="008C51AA">
      <w:pPr>
        <w:rPr>
          <w:rFonts w:ascii="Book Antiqua" w:hAnsi="Book Antiqua"/>
        </w:rPr>
      </w:pPr>
    </w:p>
    <w:p w14:paraId="30C991D6" w14:textId="6D9DE3F2" w:rsidR="00026741" w:rsidRPr="00DF68D9" w:rsidRDefault="002D4AE0" w:rsidP="008C51AA">
      <w:pPr>
        <w:rPr>
          <w:rFonts w:ascii="Book Antiqua" w:hAnsi="Book Antiqua"/>
        </w:rPr>
      </w:pPr>
      <w:r w:rsidRPr="00DF68D9">
        <w:rPr>
          <w:rFonts w:ascii="Book Antiqua" w:hAnsi="Book Antiqua"/>
        </w:rPr>
        <w:t>Chair Hyde offered those in attendance an opportunity for public comments.</w:t>
      </w:r>
      <w:r w:rsidR="00B868FA" w:rsidRPr="00DF68D9">
        <w:rPr>
          <w:rFonts w:ascii="Book Antiqua" w:hAnsi="Book Antiqua"/>
        </w:rPr>
        <w:t xml:space="preserve"> </w:t>
      </w:r>
      <w:r w:rsidR="00026741" w:rsidRPr="00DF68D9">
        <w:rPr>
          <w:rFonts w:ascii="Book Antiqua" w:hAnsi="Book Antiqua"/>
        </w:rPr>
        <w:t xml:space="preserve">Dr. John </w:t>
      </w:r>
      <w:proofErr w:type="spellStart"/>
      <w:r w:rsidR="00026741" w:rsidRPr="00DF68D9">
        <w:rPr>
          <w:rFonts w:ascii="Book Antiqua" w:hAnsi="Book Antiqua"/>
        </w:rPr>
        <w:t>Hatle</w:t>
      </w:r>
      <w:proofErr w:type="spellEnd"/>
      <w:r w:rsidR="00026741" w:rsidRPr="00DF68D9">
        <w:rPr>
          <w:rFonts w:ascii="Book Antiqua" w:hAnsi="Book Antiqua"/>
        </w:rPr>
        <w:t xml:space="preserve">, Professor, Department of Biology, </w:t>
      </w:r>
      <w:r w:rsidR="00B868FA" w:rsidRPr="00DF68D9">
        <w:rPr>
          <w:rFonts w:ascii="Book Antiqua" w:hAnsi="Book Antiqua"/>
        </w:rPr>
        <w:t>requested time to</w:t>
      </w:r>
      <w:r w:rsidR="00026741" w:rsidRPr="00DF68D9">
        <w:rPr>
          <w:rFonts w:ascii="Book Antiqua" w:hAnsi="Book Antiqua"/>
        </w:rPr>
        <w:t xml:space="preserve"> address the Board</w:t>
      </w:r>
      <w:r w:rsidR="00B868FA" w:rsidRPr="00DF68D9">
        <w:rPr>
          <w:rFonts w:ascii="Book Antiqua" w:hAnsi="Book Antiqua"/>
        </w:rPr>
        <w:t xml:space="preserve">. Dr. </w:t>
      </w:r>
      <w:proofErr w:type="spellStart"/>
      <w:r w:rsidR="00B868FA" w:rsidRPr="00DF68D9">
        <w:rPr>
          <w:rFonts w:ascii="Book Antiqua" w:hAnsi="Book Antiqua"/>
        </w:rPr>
        <w:t>Hatle</w:t>
      </w:r>
      <w:proofErr w:type="spellEnd"/>
      <w:r w:rsidR="00B868FA" w:rsidRPr="00DF68D9">
        <w:rPr>
          <w:rFonts w:ascii="Book Antiqua" w:hAnsi="Book Antiqua"/>
        </w:rPr>
        <w:t xml:space="preserve"> spoke about </w:t>
      </w:r>
      <w:r w:rsidR="00026741" w:rsidRPr="00DF68D9">
        <w:rPr>
          <w:rFonts w:ascii="Book Antiqua" w:hAnsi="Book Antiqua"/>
        </w:rPr>
        <w:t>the draft UNF 2020</w:t>
      </w:r>
      <w:r w:rsidR="00D72EAA" w:rsidRPr="00DF68D9">
        <w:rPr>
          <w:rFonts w:ascii="Book Antiqua" w:hAnsi="Book Antiqua"/>
        </w:rPr>
        <w:t xml:space="preserve"> </w:t>
      </w:r>
      <w:r w:rsidR="00026741" w:rsidRPr="00DF68D9">
        <w:rPr>
          <w:rFonts w:ascii="Book Antiqua" w:hAnsi="Book Antiqua"/>
        </w:rPr>
        <w:t>-</w:t>
      </w:r>
      <w:r w:rsidR="00D72EAA" w:rsidRPr="00DF68D9">
        <w:rPr>
          <w:rFonts w:ascii="Book Antiqua" w:hAnsi="Book Antiqua"/>
        </w:rPr>
        <w:t xml:space="preserve"> </w:t>
      </w:r>
      <w:r w:rsidR="00026741" w:rsidRPr="00DF68D9">
        <w:rPr>
          <w:rFonts w:ascii="Book Antiqua" w:hAnsi="Book Antiqua"/>
        </w:rPr>
        <w:t xml:space="preserve">2025 Strategic Plan with its reference to faculty contributions to student success through research, scholarship and creative activity. Dr. </w:t>
      </w:r>
      <w:proofErr w:type="spellStart"/>
      <w:r w:rsidR="00026741" w:rsidRPr="00DF68D9">
        <w:rPr>
          <w:rFonts w:ascii="Book Antiqua" w:hAnsi="Book Antiqua"/>
        </w:rPr>
        <w:t>Hatle</w:t>
      </w:r>
      <w:proofErr w:type="spellEnd"/>
      <w:r w:rsidR="00026741" w:rsidRPr="00DF68D9">
        <w:rPr>
          <w:rFonts w:ascii="Book Antiqua" w:hAnsi="Book Antiqua"/>
        </w:rPr>
        <w:t xml:space="preserve"> </w:t>
      </w:r>
      <w:r w:rsidR="00B868FA" w:rsidRPr="00DF68D9">
        <w:rPr>
          <w:rFonts w:ascii="Book Antiqua" w:hAnsi="Book Antiqua"/>
        </w:rPr>
        <w:t xml:space="preserve">expressed that research </w:t>
      </w:r>
      <w:r w:rsidR="00B927F9" w:rsidRPr="00DF68D9">
        <w:rPr>
          <w:rFonts w:ascii="Book Antiqua" w:hAnsi="Book Antiqua"/>
        </w:rPr>
        <w:t>c</w:t>
      </w:r>
      <w:r w:rsidR="00B868FA" w:rsidRPr="00DF68D9">
        <w:rPr>
          <w:rFonts w:ascii="Book Antiqua" w:hAnsi="Book Antiqua"/>
        </w:rPr>
        <w:t xml:space="preserve">ould be enhanced by greater compensation </w:t>
      </w:r>
      <w:r w:rsidR="006D427D" w:rsidRPr="00DF68D9">
        <w:rPr>
          <w:rFonts w:ascii="Book Antiqua" w:hAnsi="Book Antiqua"/>
        </w:rPr>
        <w:t>for</w:t>
      </w:r>
      <w:r w:rsidR="00B868FA" w:rsidRPr="00DF68D9">
        <w:rPr>
          <w:rFonts w:ascii="Book Antiqua" w:hAnsi="Book Antiqua"/>
        </w:rPr>
        <w:t xml:space="preserve"> faculty and students. He noted that students </w:t>
      </w:r>
      <w:proofErr w:type="gramStart"/>
      <w:r w:rsidR="00E62C3A" w:rsidRPr="00DF68D9">
        <w:rPr>
          <w:rFonts w:ascii="Book Antiqua" w:hAnsi="Book Antiqua"/>
        </w:rPr>
        <w:t xml:space="preserve">in </w:t>
      </w:r>
      <w:r w:rsidR="00B868FA" w:rsidRPr="00DF68D9">
        <w:rPr>
          <w:rFonts w:ascii="Book Antiqua" w:hAnsi="Book Antiqua"/>
        </w:rPr>
        <w:t xml:space="preserve"> paid</w:t>
      </w:r>
      <w:proofErr w:type="gramEnd"/>
      <w:r w:rsidR="00B868FA" w:rsidRPr="00DF68D9">
        <w:rPr>
          <w:rFonts w:ascii="Book Antiqua" w:hAnsi="Book Antiqua"/>
        </w:rPr>
        <w:t xml:space="preserve"> research positions </w:t>
      </w:r>
      <w:r w:rsidR="00E62C3A" w:rsidRPr="00DF68D9">
        <w:rPr>
          <w:rFonts w:ascii="Book Antiqua" w:hAnsi="Book Antiqua"/>
        </w:rPr>
        <w:t>sometimes have limits to the number of allowable hours they can work</w:t>
      </w:r>
      <w:r w:rsidR="006D427D" w:rsidRPr="00DF68D9">
        <w:rPr>
          <w:rFonts w:ascii="Book Antiqua" w:hAnsi="Book Antiqua"/>
        </w:rPr>
        <w:t>,</w:t>
      </w:r>
      <w:r w:rsidR="00E62C3A" w:rsidRPr="00DF68D9">
        <w:rPr>
          <w:rFonts w:ascii="Book Antiqua" w:hAnsi="Book Antiqua"/>
        </w:rPr>
        <w:t xml:space="preserve"> weekly, which can reduce opportunities for collaboration.</w:t>
      </w:r>
    </w:p>
    <w:p w14:paraId="3334A580" w14:textId="05BDDC0C" w:rsidR="006D427D" w:rsidRPr="00DF68D9" w:rsidRDefault="006D427D" w:rsidP="003679A2">
      <w:pPr>
        <w:pStyle w:val="NoSpacing"/>
      </w:pPr>
    </w:p>
    <w:p w14:paraId="5FAF62D8" w14:textId="64834B28" w:rsidR="006D427D" w:rsidRPr="00DF68D9" w:rsidRDefault="006D427D" w:rsidP="00464E6B">
      <w:pPr>
        <w:pStyle w:val="Heading2"/>
      </w:pPr>
      <w:r w:rsidRPr="00DF68D9">
        <w:t>Item 3</w:t>
      </w:r>
      <w:r w:rsidR="003679A2">
        <w:tab/>
      </w:r>
      <w:r w:rsidR="003679A2">
        <w:tab/>
      </w:r>
      <w:r w:rsidRPr="00DF68D9">
        <w:t xml:space="preserve">June 18, </w:t>
      </w:r>
      <w:proofErr w:type="gramStart"/>
      <w:r w:rsidRPr="00DF68D9">
        <w:t>2019</w:t>
      </w:r>
      <w:proofErr w:type="gramEnd"/>
      <w:r w:rsidRPr="00DF68D9">
        <w:t xml:space="preserve"> Board of Trustees Workshop Draft Minutes</w:t>
      </w:r>
    </w:p>
    <w:p w14:paraId="3B472ABD" w14:textId="44861572" w:rsidR="00ED2CB4" w:rsidRPr="00DF68D9" w:rsidRDefault="006D427D" w:rsidP="008C51AA">
      <w:pPr>
        <w:rPr>
          <w:rFonts w:ascii="Book Antiqua" w:hAnsi="Book Antiqua"/>
        </w:rPr>
      </w:pPr>
      <w:r w:rsidRPr="00DF68D9">
        <w:rPr>
          <w:rFonts w:ascii="Book Antiqua" w:hAnsi="Book Antiqua"/>
        </w:rPr>
        <w:t xml:space="preserve">Chair Hyde asked for a MOTION to approve the June 18, 2019 Board of Trustee draft Workshop minutes. A MOTION was made by Trustee Joost and </w:t>
      </w:r>
      <w:r w:rsidR="0025080E" w:rsidRPr="00DF68D9">
        <w:rPr>
          <w:rFonts w:ascii="Book Antiqua" w:hAnsi="Book Antiqua"/>
        </w:rPr>
        <w:t>SECONDED</w:t>
      </w:r>
      <w:r w:rsidRPr="00DF68D9">
        <w:rPr>
          <w:rFonts w:ascii="Book Antiqua" w:hAnsi="Book Antiqua"/>
        </w:rPr>
        <w:t xml:space="preserve"> by Trustee Egan. The MOTION was carried as presented.</w:t>
      </w:r>
    </w:p>
    <w:p w14:paraId="7E31B0AE" w14:textId="77777777" w:rsidR="00ED2CB4" w:rsidRPr="00DF68D9" w:rsidRDefault="00ED2CB4" w:rsidP="008C51AA">
      <w:pPr>
        <w:rPr>
          <w:rFonts w:ascii="Book Antiqua" w:hAnsi="Book Antiqua"/>
        </w:rPr>
      </w:pPr>
    </w:p>
    <w:p w14:paraId="4914A32B" w14:textId="77777777" w:rsidR="00ED2CB4" w:rsidRPr="00DF68D9" w:rsidRDefault="00ED2CB4" w:rsidP="00C8623D">
      <w:pPr>
        <w:pStyle w:val="Heading2"/>
      </w:pPr>
      <w:r w:rsidRPr="00DF68D9">
        <w:t>Item 4</w:t>
      </w:r>
      <w:r w:rsidRPr="00DF68D9">
        <w:tab/>
      </w:r>
      <w:r w:rsidRPr="00DF68D9">
        <w:tab/>
        <w:t>University of North Florida Student Experience Simulation</w:t>
      </w:r>
    </w:p>
    <w:p w14:paraId="75BFC624" w14:textId="1BE72B01" w:rsidR="00721A4C" w:rsidRDefault="00ED2CB4" w:rsidP="008C51AA">
      <w:pPr>
        <w:rPr>
          <w:rFonts w:ascii="Book Antiqua" w:hAnsi="Book Antiqua"/>
        </w:rPr>
      </w:pPr>
      <w:r w:rsidRPr="00DF68D9">
        <w:rPr>
          <w:rFonts w:ascii="Book Antiqua" w:hAnsi="Book Antiqua"/>
        </w:rPr>
        <w:t xml:space="preserve">Trustee Aloszka and Associate Provost Dan Moon addressed the Board and led the Trustees in a </w:t>
      </w:r>
      <w:r w:rsidR="0033548C" w:rsidRPr="00DF68D9">
        <w:rPr>
          <w:rFonts w:ascii="Book Antiqua" w:hAnsi="Book Antiqua"/>
        </w:rPr>
        <w:t>simulation of a day in the life of a UNF student. The simulation was designed to provide the Trustees with an overview of competing demands on students’ time and challenges students face with regards to time management. They highlighted UNF programs and initiatives designed to enhance student success</w:t>
      </w:r>
      <w:r w:rsidR="004F63CE" w:rsidRPr="00DF68D9">
        <w:rPr>
          <w:rFonts w:ascii="Book Antiqua" w:hAnsi="Book Antiqua"/>
        </w:rPr>
        <w:t xml:space="preserve">, such as </w:t>
      </w:r>
      <w:r w:rsidR="0033548C" w:rsidRPr="00DF68D9">
        <w:rPr>
          <w:rFonts w:ascii="Book Antiqua" w:hAnsi="Book Antiqua"/>
        </w:rPr>
        <w:t xml:space="preserve">the </w:t>
      </w:r>
      <w:r w:rsidR="0033548C" w:rsidRPr="00DF68D9">
        <w:rPr>
          <w:rFonts w:ascii="Book Antiqua" w:hAnsi="Book Antiqua"/>
          <w:i/>
        </w:rPr>
        <w:t>First Year</w:t>
      </w:r>
      <w:r w:rsidR="0033548C" w:rsidRPr="00DF68D9">
        <w:rPr>
          <w:rFonts w:ascii="Book Antiqua" w:hAnsi="Book Antiqua"/>
        </w:rPr>
        <w:t xml:space="preserve"> </w:t>
      </w:r>
      <w:r w:rsidR="0033548C" w:rsidRPr="00DF68D9">
        <w:rPr>
          <w:rFonts w:ascii="Book Antiqua" w:hAnsi="Book Antiqua"/>
          <w:i/>
        </w:rPr>
        <w:t>Experience Mentor Program</w:t>
      </w:r>
      <w:r w:rsidR="00DA30FD" w:rsidRPr="00DF68D9">
        <w:rPr>
          <w:rFonts w:ascii="Book Antiqua" w:hAnsi="Book Antiqua"/>
          <w:i/>
        </w:rPr>
        <w:t xml:space="preserve"> </w:t>
      </w:r>
      <w:r w:rsidR="00DA30FD" w:rsidRPr="00DF68D9">
        <w:rPr>
          <w:rFonts w:ascii="Book Antiqua" w:hAnsi="Book Antiqua"/>
        </w:rPr>
        <w:t>(particularly helpful to first-generation students)</w:t>
      </w:r>
      <w:r w:rsidR="0033548C" w:rsidRPr="00DF68D9">
        <w:rPr>
          <w:rFonts w:ascii="Book Antiqua" w:hAnsi="Book Antiqua"/>
        </w:rPr>
        <w:t xml:space="preserve">, </w:t>
      </w:r>
      <w:r w:rsidR="00DA30FD" w:rsidRPr="00DF68D9">
        <w:rPr>
          <w:rFonts w:ascii="Book Antiqua" w:hAnsi="Book Antiqua"/>
        </w:rPr>
        <w:t xml:space="preserve">the </w:t>
      </w:r>
      <w:r w:rsidR="000F7A6A" w:rsidRPr="00DF68D9">
        <w:rPr>
          <w:rFonts w:ascii="Book Antiqua" w:hAnsi="Book Antiqua"/>
          <w:i/>
        </w:rPr>
        <w:t>Peer-Assisted Student Success</w:t>
      </w:r>
      <w:r w:rsidR="000F7A6A" w:rsidRPr="00DF68D9">
        <w:rPr>
          <w:rFonts w:ascii="Book Antiqua" w:hAnsi="Book Antiqua"/>
        </w:rPr>
        <w:t xml:space="preserve"> (</w:t>
      </w:r>
      <w:r w:rsidR="000F7A6A" w:rsidRPr="00DF68D9">
        <w:rPr>
          <w:rFonts w:ascii="Book Antiqua" w:hAnsi="Book Antiqua"/>
          <w:i/>
        </w:rPr>
        <w:t>PASS</w:t>
      </w:r>
      <w:r w:rsidR="00906D5D" w:rsidRPr="00DF68D9">
        <w:rPr>
          <w:rFonts w:ascii="Book Antiqua" w:hAnsi="Book Antiqua"/>
          <w:i/>
        </w:rPr>
        <w:t xml:space="preserve"> </w:t>
      </w:r>
      <w:r w:rsidR="00906D5D" w:rsidRPr="00DF68D9">
        <w:rPr>
          <w:rFonts w:ascii="Book Antiqua" w:hAnsi="Book Antiqua"/>
        </w:rPr>
        <w:t>supplemental instruction</w:t>
      </w:r>
      <w:r w:rsidR="000F7A6A" w:rsidRPr="00DF68D9">
        <w:rPr>
          <w:rFonts w:ascii="Book Antiqua" w:hAnsi="Book Antiqua"/>
        </w:rPr>
        <w:t>) program</w:t>
      </w:r>
      <w:r w:rsidR="00DA30FD" w:rsidRPr="00DF68D9">
        <w:rPr>
          <w:rFonts w:ascii="Book Antiqua" w:hAnsi="Book Antiqua"/>
        </w:rPr>
        <w:t xml:space="preserve">, the Student Government’s </w:t>
      </w:r>
      <w:r w:rsidR="00DA30FD" w:rsidRPr="00DF68D9">
        <w:rPr>
          <w:rFonts w:ascii="Book Antiqua" w:hAnsi="Book Antiqua"/>
          <w:i/>
        </w:rPr>
        <w:t>Involvement Center</w:t>
      </w:r>
      <w:r w:rsidR="00DA30FD" w:rsidRPr="00DF68D9">
        <w:rPr>
          <w:rFonts w:ascii="Book Antiqua" w:hAnsi="Book Antiqua"/>
        </w:rPr>
        <w:t xml:space="preserve">, </w:t>
      </w:r>
      <w:r w:rsidR="004F63CE" w:rsidRPr="00DF68D9">
        <w:rPr>
          <w:rFonts w:ascii="Book Antiqua" w:hAnsi="Book Antiqua"/>
        </w:rPr>
        <w:t xml:space="preserve">and </w:t>
      </w:r>
      <w:r w:rsidR="00DA30FD" w:rsidRPr="00DF68D9">
        <w:rPr>
          <w:rFonts w:ascii="Book Antiqua" w:hAnsi="Book Antiqua"/>
        </w:rPr>
        <w:t xml:space="preserve">the </w:t>
      </w:r>
      <w:r w:rsidR="00DA30FD" w:rsidRPr="00DF68D9">
        <w:rPr>
          <w:rFonts w:ascii="Book Antiqua" w:hAnsi="Book Antiqua"/>
          <w:i/>
        </w:rPr>
        <w:t>PERCH</w:t>
      </w:r>
      <w:r w:rsidR="00DA30FD" w:rsidRPr="00DF68D9">
        <w:rPr>
          <w:rFonts w:ascii="Book Antiqua" w:hAnsi="Book Antiqua"/>
        </w:rPr>
        <w:t xml:space="preserve"> program (designed to help students discover opportunities on campus, including health and wellness programs).</w:t>
      </w:r>
      <w:r w:rsidR="00513F99" w:rsidRPr="00DF68D9">
        <w:rPr>
          <w:rFonts w:ascii="Book Antiqua" w:hAnsi="Book Antiqua"/>
        </w:rPr>
        <w:t xml:space="preserve"> </w:t>
      </w:r>
    </w:p>
    <w:p w14:paraId="3B6D5CDA" w14:textId="7EB16013" w:rsidR="0033548C" w:rsidRPr="00DF68D9" w:rsidRDefault="00513F99" w:rsidP="008C51AA">
      <w:pPr>
        <w:rPr>
          <w:rFonts w:ascii="Book Antiqua" w:hAnsi="Book Antiqua"/>
        </w:rPr>
      </w:pPr>
      <w:r w:rsidRPr="00DF68D9">
        <w:rPr>
          <w:rFonts w:ascii="Book Antiqua" w:hAnsi="Book Antiqua"/>
        </w:rPr>
        <w:lastRenderedPageBreak/>
        <w:t xml:space="preserve">The Trustees </w:t>
      </w:r>
      <w:r w:rsidR="004F63CE" w:rsidRPr="00DF68D9">
        <w:rPr>
          <w:rFonts w:ascii="Book Antiqua" w:hAnsi="Book Antiqua"/>
        </w:rPr>
        <w:t xml:space="preserve">discussed the demands that work responsibilities place on students’ schedules. President Szymanski noted that UNF is working to increase the number of jobs for students </w:t>
      </w:r>
      <w:r w:rsidR="004F63CE" w:rsidRPr="00DF68D9">
        <w:rPr>
          <w:rFonts w:ascii="Book Antiqua" w:hAnsi="Book Antiqua"/>
          <w:i/>
        </w:rPr>
        <w:t>on campus</w:t>
      </w:r>
      <w:r w:rsidR="004F63CE" w:rsidRPr="00DF68D9">
        <w:rPr>
          <w:rFonts w:ascii="Book Antiqua" w:hAnsi="Book Antiqua"/>
        </w:rPr>
        <w:t xml:space="preserve"> to cut down on commuting times for students. Challenges were noted </w:t>
      </w:r>
      <w:proofErr w:type="gramStart"/>
      <w:r w:rsidR="004F63CE" w:rsidRPr="00DF68D9">
        <w:rPr>
          <w:rFonts w:ascii="Book Antiqua" w:hAnsi="Book Antiqua"/>
        </w:rPr>
        <w:t>with regard to</w:t>
      </w:r>
      <w:proofErr w:type="gramEnd"/>
      <w:r w:rsidR="004F63CE" w:rsidRPr="00DF68D9">
        <w:rPr>
          <w:rFonts w:ascii="Book Antiqua" w:hAnsi="Book Antiqua"/>
        </w:rPr>
        <w:t xml:space="preserve"> the availability of parking and with wait times at One-Stop Student Services.</w:t>
      </w:r>
      <w:r w:rsidR="001B1D45" w:rsidRPr="00DF68D9">
        <w:rPr>
          <w:rFonts w:ascii="Book Antiqua" w:hAnsi="Book Antiqua"/>
        </w:rPr>
        <w:t xml:space="preserve"> Vice President Shuman advised that UNF has reviewed available parking and noted the most challenging times are between Tuesdays and Thursdays between 10 a.m. and 2:00 p.m., but that </w:t>
      </w:r>
      <w:r w:rsidR="00C37CB7" w:rsidRPr="00DF68D9">
        <w:rPr>
          <w:rFonts w:ascii="Book Antiqua" w:hAnsi="Book Antiqua"/>
        </w:rPr>
        <w:t>accessible</w:t>
      </w:r>
      <w:r w:rsidR="001B1D45" w:rsidRPr="00DF68D9">
        <w:rPr>
          <w:rFonts w:ascii="Book Antiqua" w:hAnsi="Book Antiqua"/>
        </w:rPr>
        <w:t xml:space="preserve"> parking </w:t>
      </w:r>
      <w:r w:rsidR="00C37CB7" w:rsidRPr="00DF68D9">
        <w:rPr>
          <w:rFonts w:ascii="Book Antiqua" w:hAnsi="Book Antiqua"/>
        </w:rPr>
        <w:t xml:space="preserve">is available during these times </w:t>
      </w:r>
      <w:r w:rsidR="001B1D45" w:rsidRPr="00DF68D9">
        <w:rPr>
          <w:rFonts w:ascii="Book Antiqua" w:hAnsi="Book Antiqua"/>
        </w:rPr>
        <w:t xml:space="preserve">via shuttle. President Szymanski asked Dr. </w:t>
      </w:r>
      <w:r w:rsidR="00C37CB7" w:rsidRPr="00DF68D9">
        <w:rPr>
          <w:rFonts w:ascii="Book Antiqua" w:hAnsi="Book Antiqua"/>
        </w:rPr>
        <w:t>T</w:t>
      </w:r>
      <w:r w:rsidR="001B1D45" w:rsidRPr="00DF68D9">
        <w:rPr>
          <w:rFonts w:ascii="Book Antiqua" w:hAnsi="Book Antiqua"/>
        </w:rPr>
        <w:t>erry Curran, the Associate Vice President of Enrollment Services, who joined UNF on September 9, and who oversees One-Stop Student Services to introduce himself. Dr. Curran spoke of the need to consolidate processes within One-Stop Student Services.</w:t>
      </w:r>
    </w:p>
    <w:p w14:paraId="5C9959C3" w14:textId="02158009" w:rsidR="001B1D45" w:rsidRPr="00DF68D9" w:rsidRDefault="001B1D45" w:rsidP="008C51AA">
      <w:pPr>
        <w:rPr>
          <w:rFonts w:ascii="Book Antiqua" w:hAnsi="Book Antiqua"/>
        </w:rPr>
      </w:pPr>
    </w:p>
    <w:p w14:paraId="09C80623" w14:textId="77777777" w:rsidR="009853D9" w:rsidRPr="00DF68D9" w:rsidRDefault="0068137E" w:rsidP="00203C80">
      <w:pPr>
        <w:pStyle w:val="Heading2"/>
        <w:ind w:left="1440" w:hanging="1440"/>
      </w:pPr>
      <w:r w:rsidRPr="00DF68D9">
        <w:t xml:space="preserve">Item 5 </w:t>
      </w:r>
      <w:r w:rsidR="009853D9" w:rsidRPr="00DF68D9">
        <w:tab/>
      </w:r>
      <w:r w:rsidRPr="00DF68D9">
        <w:t>Trustee Interactions with Working Students, Student Supplemental Instruction Leaders, Student First-year Mentors</w:t>
      </w:r>
      <w:r w:rsidR="009853D9" w:rsidRPr="00DF68D9">
        <w:t>,</w:t>
      </w:r>
      <w:r w:rsidRPr="00DF68D9">
        <w:t xml:space="preserve"> and Students Involved in </w:t>
      </w:r>
    </w:p>
    <w:p w14:paraId="0DDD85DB" w14:textId="2F5C7A2E" w:rsidR="001B1D45" w:rsidRPr="00DF68D9" w:rsidRDefault="0068137E" w:rsidP="00203C80">
      <w:pPr>
        <w:pStyle w:val="Heading2"/>
        <w:ind w:left="720" w:firstLine="720"/>
      </w:pPr>
      <w:r w:rsidRPr="00DF68D9">
        <w:t>UNF Campus Activities</w:t>
      </w:r>
    </w:p>
    <w:p w14:paraId="2778CA9F" w14:textId="053AA6EF" w:rsidR="006D427D" w:rsidRPr="00DF68D9" w:rsidRDefault="009853D9" w:rsidP="009853D9">
      <w:pPr>
        <w:tabs>
          <w:tab w:val="left" w:pos="90"/>
        </w:tabs>
        <w:rPr>
          <w:rFonts w:ascii="Book Antiqua" w:hAnsi="Book Antiqua"/>
        </w:rPr>
      </w:pPr>
      <w:r w:rsidRPr="00DF68D9">
        <w:rPr>
          <w:rFonts w:ascii="Book Antiqua" w:hAnsi="Book Antiqua"/>
        </w:rPr>
        <w:t xml:space="preserve">Following the simulation, the Trustees spoke with a diverse panel of nine UNF </w:t>
      </w:r>
      <w:proofErr w:type="gramStart"/>
      <w:r w:rsidRPr="00DF68D9">
        <w:rPr>
          <w:rFonts w:ascii="Book Antiqua" w:hAnsi="Book Antiqua"/>
        </w:rPr>
        <w:t>undergraduate  students</w:t>
      </w:r>
      <w:proofErr w:type="gramEnd"/>
      <w:r w:rsidRPr="00DF68D9">
        <w:rPr>
          <w:rFonts w:ascii="Book Antiqua" w:hAnsi="Book Antiqua"/>
        </w:rPr>
        <w:t xml:space="preserve"> comprised of first-generation, transfer and international students. Trustee McElroy </w:t>
      </w:r>
      <w:r w:rsidR="00210367" w:rsidRPr="00DF68D9">
        <w:rPr>
          <w:rFonts w:ascii="Book Antiqua" w:hAnsi="Book Antiqua"/>
        </w:rPr>
        <w:t>relayed</w:t>
      </w:r>
      <w:r w:rsidRPr="00DF68D9">
        <w:rPr>
          <w:rFonts w:ascii="Book Antiqua" w:hAnsi="Book Antiqua"/>
        </w:rPr>
        <w:t xml:space="preserve"> </w:t>
      </w:r>
      <w:r w:rsidR="00C37CB7" w:rsidRPr="00DF68D9">
        <w:rPr>
          <w:rFonts w:ascii="Book Antiqua" w:hAnsi="Book Antiqua"/>
        </w:rPr>
        <w:t xml:space="preserve">to the students </w:t>
      </w:r>
      <w:r w:rsidRPr="00DF68D9">
        <w:rPr>
          <w:rFonts w:ascii="Book Antiqua" w:hAnsi="Book Antiqua"/>
        </w:rPr>
        <w:t xml:space="preserve">that there have been multiple discussions about the needs of first-generation students. He asked the </w:t>
      </w:r>
      <w:r w:rsidR="00210367" w:rsidRPr="00DF68D9">
        <w:rPr>
          <w:rFonts w:ascii="Book Antiqua" w:hAnsi="Book Antiqua"/>
        </w:rPr>
        <w:t xml:space="preserve">student panel </w:t>
      </w:r>
      <w:r w:rsidRPr="00DF68D9">
        <w:rPr>
          <w:rFonts w:ascii="Book Antiqua" w:hAnsi="Book Antiqua"/>
        </w:rPr>
        <w:t xml:space="preserve">for their input on how the University and Trustees can better assist first-generation students. </w:t>
      </w:r>
      <w:r w:rsidR="00210367" w:rsidRPr="00DF68D9">
        <w:rPr>
          <w:rFonts w:ascii="Book Antiqua" w:hAnsi="Book Antiqua"/>
        </w:rPr>
        <w:t xml:space="preserve">The students stressed the importance of advising </w:t>
      </w:r>
      <w:proofErr w:type="gramStart"/>
      <w:r w:rsidR="00210367" w:rsidRPr="00DF68D9">
        <w:rPr>
          <w:rFonts w:ascii="Book Antiqua" w:hAnsi="Book Antiqua"/>
        </w:rPr>
        <w:t>with regard to</w:t>
      </w:r>
      <w:proofErr w:type="gramEnd"/>
      <w:r w:rsidR="00210367" w:rsidRPr="00DF68D9">
        <w:rPr>
          <w:rFonts w:ascii="Book Antiqua" w:hAnsi="Book Antiqua"/>
        </w:rPr>
        <w:t xml:space="preserve"> navigating all choices available</w:t>
      </w:r>
      <w:r w:rsidR="00C37CB7" w:rsidRPr="00DF68D9">
        <w:rPr>
          <w:rFonts w:ascii="Book Antiqua" w:hAnsi="Book Antiqua"/>
        </w:rPr>
        <w:t xml:space="preserve"> to students</w:t>
      </w:r>
      <w:r w:rsidR="00210367" w:rsidRPr="00DF68D9">
        <w:rPr>
          <w:rFonts w:ascii="Book Antiqua" w:hAnsi="Book Antiqua"/>
        </w:rPr>
        <w:t xml:space="preserve">. </w:t>
      </w:r>
      <w:r w:rsidR="00940EAE" w:rsidRPr="00DF68D9">
        <w:rPr>
          <w:rFonts w:ascii="Book Antiqua" w:hAnsi="Book Antiqua"/>
        </w:rPr>
        <w:t>A student in</w:t>
      </w:r>
      <w:r w:rsidR="00210367" w:rsidRPr="00DF68D9">
        <w:rPr>
          <w:rFonts w:ascii="Book Antiqua" w:hAnsi="Book Antiqua"/>
        </w:rPr>
        <w:t xml:space="preserve"> the Honors College</w:t>
      </w:r>
      <w:r w:rsidR="00940EAE" w:rsidRPr="00DF68D9">
        <w:rPr>
          <w:rFonts w:ascii="Book Antiqua" w:hAnsi="Book Antiqua"/>
        </w:rPr>
        <w:t xml:space="preserve"> </w:t>
      </w:r>
      <w:r w:rsidR="00210367" w:rsidRPr="00DF68D9">
        <w:rPr>
          <w:rFonts w:ascii="Book Antiqua" w:hAnsi="Book Antiqua"/>
        </w:rPr>
        <w:t xml:space="preserve">noted how beneficial it had been </w:t>
      </w:r>
      <w:r w:rsidR="00940EAE" w:rsidRPr="00DF68D9">
        <w:rPr>
          <w:rFonts w:ascii="Book Antiqua" w:hAnsi="Book Antiqua"/>
        </w:rPr>
        <w:t xml:space="preserve">for </w:t>
      </w:r>
      <w:r w:rsidR="00210367" w:rsidRPr="00DF68D9">
        <w:rPr>
          <w:rFonts w:ascii="Book Antiqua" w:hAnsi="Book Antiqua"/>
        </w:rPr>
        <w:t>him to have had the continuity of the same advisor during his years in the Honors program. The students also indicated that some form of financial advising, assisting students to better understand the FAFSA and loan options and requirements could be helpful, starting in students’ freshman year.</w:t>
      </w:r>
    </w:p>
    <w:p w14:paraId="15D8D94C" w14:textId="3B14EF88" w:rsidR="00210367" w:rsidRPr="00DF68D9" w:rsidRDefault="00210367" w:rsidP="009853D9">
      <w:pPr>
        <w:tabs>
          <w:tab w:val="left" w:pos="90"/>
        </w:tabs>
        <w:rPr>
          <w:rFonts w:ascii="Book Antiqua" w:hAnsi="Book Antiqua"/>
        </w:rPr>
      </w:pPr>
    </w:p>
    <w:p w14:paraId="2D3613B7" w14:textId="5747EA39" w:rsidR="00210367" w:rsidRPr="00DF68D9" w:rsidRDefault="00210367" w:rsidP="00C8623D">
      <w:pPr>
        <w:pStyle w:val="Heading2"/>
      </w:pPr>
      <w:r w:rsidRPr="00DF68D9">
        <w:t>Item 6</w:t>
      </w:r>
      <w:r w:rsidRPr="00DF68D9">
        <w:tab/>
      </w:r>
      <w:r w:rsidRPr="00DF68D9">
        <w:tab/>
        <w:t>President’s Report</w:t>
      </w:r>
    </w:p>
    <w:p w14:paraId="0227D3C5" w14:textId="0E69874E" w:rsidR="00217B71" w:rsidRDefault="00210367" w:rsidP="00F42B6E">
      <w:pPr>
        <w:tabs>
          <w:tab w:val="left" w:pos="90"/>
        </w:tabs>
        <w:rPr>
          <w:rFonts w:ascii="Book Antiqua" w:hAnsi="Book Antiqua"/>
          <w:i/>
        </w:rPr>
      </w:pPr>
      <w:r w:rsidRPr="00DF68D9">
        <w:rPr>
          <w:rFonts w:ascii="Book Antiqua" w:hAnsi="Book Antiqua"/>
        </w:rPr>
        <w:t>President Szymanski address</w:t>
      </w:r>
      <w:r w:rsidR="00C4656B" w:rsidRPr="00DF68D9">
        <w:rPr>
          <w:rFonts w:ascii="Book Antiqua" w:hAnsi="Book Antiqua"/>
        </w:rPr>
        <w:t xml:space="preserve">ed the Board and </w:t>
      </w:r>
      <w:r w:rsidR="00F42B6E" w:rsidRPr="00DF68D9">
        <w:rPr>
          <w:rFonts w:ascii="Book Antiqua" w:hAnsi="Book Antiqua"/>
        </w:rPr>
        <w:t>provided updates on progress toward FY20 Presidential Goals, relating to SUS Performance Goals and Targeted Metrics, including SUS Performance Metrics 3 (Average Cost to Student), 4 (FTIC Four-Year Graduation Rate), 5</w:t>
      </w:r>
      <w:r w:rsidR="00581BC8" w:rsidRPr="00DF68D9">
        <w:rPr>
          <w:rFonts w:ascii="Book Antiqua" w:hAnsi="Book Antiqua"/>
        </w:rPr>
        <w:t xml:space="preserve"> (Second-year Retention)</w:t>
      </w:r>
      <w:r w:rsidR="00F42B6E" w:rsidRPr="00DF68D9">
        <w:rPr>
          <w:rFonts w:ascii="Book Antiqua" w:hAnsi="Book Antiqua"/>
        </w:rPr>
        <w:t xml:space="preserve">, 7 </w:t>
      </w:r>
      <w:r w:rsidR="00581BC8" w:rsidRPr="00DF68D9">
        <w:rPr>
          <w:rFonts w:ascii="Book Antiqua" w:hAnsi="Book Antiqua"/>
        </w:rPr>
        <w:t xml:space="preserve">(Percent of UG with Pell Grants) </w:t>
      </w:r>
      <w:r w:rsidR="00F42B6E" w:rsidRPr="00DF68D9">
        <w:rPr>
          <w:rFonts w:ascii="Book Antiqua" w:hAnsi="Book Antiqua"/>
        </w:rPr>
        <w:t>and 8</w:t>
      </w:r>
      <w:r w:rsidR="00581BC8" w:rsidRPr="00DF68D9">
        <w:rPr>
          <w:rFonts w:ascii="Book Antiqua" w:hAnsi="Book Antiqua"/>
        </w:rPr>
        <w:t xml:space="preserve"> (Percentage of Graduate Degrees within Programs of Emphasis)</w:t>
      </w:r>
      <w:r w:rsidR="00F42B6E" w:rsidRPr="00DF68D9">
        <w:rPr>
          <w:rFonts w:ascii="Book Antiqua" w:hAnsi="Book Antiqua"/>
        </w:rPr>
        <w:t>.</w:t>
      </w:r>
      <w:r w:rsidR="00A0651D" w:rsidRPr="00DF68D9">
        <w:rPr>
          <w:rFonts w:ascii="Book Antiqua" w:hAnsi="Book Antiqua"/>
        </w:rPr>
        <w:t xml:space="preserve"> He emphasized that </w:t>
      </w:r>
      <w:r w:rsidR="00963BCD" w:rsidRPr="00DF68D9">
        <w:rPr>
          <w:rFonts w:ascii="Book Antiqua" w:hAnsi="Book Antiqua"/>
        </w:rPr>
        <w:t xml:space="preserve">UNF is </w:t>
      </w:r>
      <w:r w:rsidR="00A0651D" w:rsidRPr="00DF68D9">
        <w:rPr>
          <w:rFonts w:ascii="Book Antiqua" w:hAnsi="Book Antiqua"/>
        </w:rPr>
        <w:t xml:space="preserve">growing in terms of </w:t>
      </w:r>
      <w:r w:rsidR="00963BCD" w:rsidRPr="00DF68D9">
        <w:rPr>
          <w:rFonts w:ascii="Book Antiqua" w:hAnsi="Book Antiqua"/>
        </w:rPr>
        <w:t xml:space="preserve">the </w:t>
      </w:r>
      <w:r w:rsidR="00A0651D" w:rsidRPr="00DF68D9">
        <w:rPr>
          <w:rFonts w:ascii="Book Antiqua" w:hAnsi="Book Antiqua"/>
        </w:rPr>
        <w:t>number</w:t>
      </w:r>
      <w:r w:rsidR="00963BCD" w:rsidRPr="00DF68D9">
        <w:rPr>
          <w:rFonts w:ascii="Book Antiqua" w:hAnsi="Book Antiqua"/>
        </w:rPr>
        <w:t xml:space="preserve"> of enrolled students</w:t>
      </w:r>
      <w:r w:rsidR="00A0651D" w:rsidRPr="00DF68D9">
        <w:rPr>
          <w:rFonts w:ascii="Book Antiqua" w:hAnsi="Book Antiqua"/>
        </w:rPr>
        <w:t xml:space="preserve">, </w:t>
      </w:r>
      <w:r w:rsidR="00963BCD" w:rsidRPr="00DF68D9">
        <w:rPr>
          <w:rFonts w:ascii="Book Antiqua" w:hAnsi="Book Antiqua"/>
        </w:rPr>
        <w:t xml:space="preserve">the </w:t>
      </w:r>
      <w:r w:rsidR="00A0651D" w:rsidRPr="00DF68D9">
        <w:rPr>
          <w:rFonts w:ascii="Book Antiqua" w:hAnsi="Book Antiqua"/>
        </w:rPr>
        <w:t xml:space="preserve">diversity </w:t>
      </w:r>
      <w:r w:rsidR="00963BCD" w:rsidRPr="00DF68D9">
        <w:rPr>
          <w:rFonts w:ascii="Book Antiqua" w:hAnsi="Book Antiqua"/>
        </w:rPr>
        <w:t xml:space="preserve">of our students, </w:t>
      </w:r>
      <w:r w:rsidR="00A0651D" w:rsidRPr="00DF68D9">
        <w:rPr>
          <w:rFonts w:ascii="Book Antiqua" w:hAnsi="Book Antiqua"/>
        </w:rPr>
        <w:t xml:space="preserve">and </w:t>
      </w:r>
      <w:r w:rsidR="00963BCD" w:rsidRPr="00DF68D9">
        <w:rPr>
          <w:rFonts w:ascii="Book Antiqua" w:hAnsi="Book Antiqua"/>
        </w:rPr>
        <w:t xml:space="preserve">the </w:t>
      </w:r>
      <w:r w:rsidR="00A0651D" w:rsidRPr="00DF68D9">
        <w:rPr>
          <w:rFonts w:ascii="Book Antiqua" w:hAnsi="Book Antiqua"/>
        </w:rPr>
        <w:t xml:space="preserve">quality </w:t>
      </w:r>
      <w:r w:rsidR="00963BCD" w:rsidRPr="00DF68D9">
        <w:rPr>
          <w:rFonts w:ascii="Book Antiqua" w:hAnsi="Book Antiqua"/>
        </w:rPr>
        <w:t xml:space="preserve">of our programs. </w:t>
      </w:r>
      <w:r w:rsidR="00940EAE" w:rsidRPr="00DF68D9">
        <w:rPr>
          <w:rFonts w:ascii="Book Antiqua" w:hAnsi="Book Antiqua"/>
        </w:rPr>
        <w:t>The President stressed that, a</w:t>
      </w:r>
      <w:r w:rsidR="00A0651D" w:rsidRPr="00DF68D9">
        <w:rPr>
          <w:rFonts w:ascii="Book Antiqua" w:hAnsi="Book Antiqua"/>
        </w:rPr>
        <w:t xml:space="preserve">s </w:t>
      </w:r>
      <w:r w:rsidR="00940EAE" w:rsidRPr="00DF68D9">
        <w:rPr>
          <w:rFonts w:ascii="Book Antiqua" w:hAnsi="Book Antiqua"/>
        </w:rPr>
        <w:t>UNF</w:t>
      </w:r>
      <w:r w:rsidR="00A0651D" w:rsidRPr="00DF68D9">
        <w:rPr>
          <w:rFonts w:ascii="Book Antiqua" w:hAnsi="Book Antiqua"/>
        </w:rPr>
        <w:t xml:space="preserve"> continue</w:t>
      </w:r>
      <w:r w:rsidR="00940EAE" w:rsidRPr="00DF68D9">
        <w:rPr>
          <w:rFonts w:ascii="Book Antiqua" w:hAnsi="Book Antiqua"/>
        </w:rPr>
        <w:t>s</w:t>
      </w:r>
      <w:r w:rsidR="00A0651D" w:rsidRPr="00DF68D9">
        <w:rPr>
          <w:rFonts w:ascii="Book Antiqua" w:hAnsi="Book Antiqua"/>
        </w:rPr>
        <w:t xml:space="preserve"> to grow, </w:t>
      </w:r>
      <w:r w:rsidR="00940EAE" w:rsidRPr="00DF68D9">
        <w:rPr>
          <w:rFonts w:ascii="Book Antiqua" w:hAnsi="Book Antiqua"/>
        </w:rPr>
        <w:t>it</w:t>
      </w:r>
      <w:r w:rsidR="00A0651D" w:rsidRPr="00DF68D9">
        <w:rPr>
          <w:rFonts w:ascii="Book Antiqua" w:hAnsi="Book Antiqua"/>
        </w:rPr>
        <w:t xml:space="preserve"> want</w:t>
      </w:r>
      <w:r w:rsidR="00940EAE" w:rsidRPr="00DF68D9">
        <w:rPr>
          <w:rFonts w:ascii="Book Antiqua" w:hAnsi="Book Antiqua"/>
        </w:rPr>
        <w:t>s</w:t>
      </w:r>
      <w:r w:rsidR="00A0651D" w:rsidRPr="00DF68D9">
        <w:rPr>
          <w:rFonts w:ascii="Book Antiqua" w:hAnsi="Book Antiqua"/>
        </w:rPr>
        <w:t xml:space="preserve"> to </w:t>
      </w:r>
      <w:r w:rsidR="00940EAE" w:rsidRPr="00DF68D9">
        <w:rPr>
          <w:rFonts w:ascii="Book Antiqua" w:hAnsi="Book Antiqua"/>
        </w:rPr>
        <w:t xml:space="preserve">maintain </w:t>
      </w:r>
      <w:r w:rsidR="00A0651D" w:rsidRPr="00DF68D9">
        <w:rPr>
          <w:rFonts w:ascii="Book Antiqua" w:hAnsi="Book Antiqua"/>
        </w:rPr>
        <w:t xml:space="preserve">the quality of our offerings. He noted that UNF has been nationally ranked (#140 Public University) by </w:t>
      </w:r>
      <w:r w:rsidR="00A0651D" w:rsidRPr="00DF68D9">
        <w:rPr>
          <w:rFonts w:ascii="Book Antiqua" w:hAnsi="Book Antiqua"/>
          <w:i/>
        </w:rPr>
        <w:t xml:space="preserve">U.S. News </w:t>
      </w:r>
    </w:p>
    <w:p w14:paraId="74AF8311" w14:textId="34858ABA" w:rsidR="00F42B6E" w:rsidRPr="00DF68D9" w:rsidRDefault="00A0651D" w:rsidP="00F42B6E">
      <w:pPr>
        <w:tabs>
          <w:tab w:val="left" w:pos="90"/>
        </w:tabs>
        <w:rPr>
          <w:rFonts w:ascii="Book Antiqua" w:hAnsi="Book Antiqua"/>
        </w:rPr>
      </w:pPr>
      <w:r w:rsidRPr="00DF68D9">
        <w:rPr>
          <w:rFonts w:ascii="Book Antiqua" w:hAnsi="Book Antiqua"/>
          <w:i/>
        </w:rPr>
        <w:t>and World Report</w:t>
      </w:r>
      <w:r w:rsidRPr="00DF68D9">
        <w:rPr>
          <w:rFonts w:ascii="Book Antiqua" w:hAnsi="Book Antiqua"/>
        </w:rPr>
        <w:t>, for the first time.</w:t>
      </w:r>
      <w:r w:rsidR="00F42B6E" w:rsidRPr="00DF68D9">
        <w:rPr>
          <w:rFonts w:ascii="Book Antiqua" w:hAnsi="Book Antiqua"/>
        </w:rPr>
        <w:t xml:space="preserve"> </w:t>
      </w:r>
      <w:r w:rsidR="006A5536" w:rsidRPr="00DF68D9">
        <w:rPr>
          <w:rFonts w:ascii="Book Antiqua" w:hAnsi="Book Antiqua"/>
        </w:rPr>
        <w:t xml:space="preserve">Dr. Szymanski highlighted that </w:t>
      </w:r>
      <w:r w:rsidR="00792D92" w:rsidRPr="00DF68D9">
        <w:rPr>
          <w:rFonts w:ascii="Book Antiqua" w:hAnsi="Book Antiqua"/>
        </w:rPr>
        <w:t>UNF’s high school GPA for Fall FTIC is 4.32</w:t>
      </w:r>
      <w:r w:rsidR="006A5536" w:rsidRPr="00DF68D9">
        <w:rPr>
          <w:rFonts w:ascii="Book Antiqua" w:hAnsi="Book Antiqua"/>
        </w:rPr>
        <w:t xml:space="preserve">, and that UNF is working </w:t>
      </w:r>
      <w:r w:rsidR="00792D92" w:rsidRPr="00DF68D9">
        <w:rPr>
          <w:rFonts w:ascii="Book Antiqua" w:hAnsi="Book Antiqua"/>
        </w:rPr>
        <w:t xml:space="preserve">to increase access to education for </w:t>
      </w:r>
      <w:proofErr w:type="spellStart"/>
      <w:r w:rsidR="00792D92" w:rsidRPr="00DF68D9">
        <w:rPr>
          <w:rFonts w:ascii="Book Antiqua" w:hAnsi="Book Antiqua"/>
        </w:rPr>
        <w:t>pell</w:t>
      </w:r>
      <w:proofErr w:type="spellEnd"/>
      <w:r w:rsidR="00792D92" w:rsidRPr="00DF68D9">
        <w:rPr>
          <w:rFonts w:ascii="Book Antiqua" w:hAnsi="Book Antiqua"/>
        </w:rPr>
        <w:t xml:space="preserve"> grant, lower-income students. </w:t>
      </w:r>
      <w:r w:rsidR="00963BCD" w:rsidRPr="00DF68D9">
        <w:rPr>
          <w:rFonts w:ascii="Book Antiqua" w:hAnsi="Book Antiqua"/>
        </w:rPr>
        <w:t xml:space="preserve">He relayed that UNF continues to be the #1 jobs institution in the state of Florida. President Szymanski also noted that UNF has progress to make </w:t>
      </w:r>
      <w:proofErr w:type="gramStart"/>
      <w:r w:rsidR="00963BCD" w:rsidRPr="00DF68D9">
        <w:rPr>
          <w:rFonts w:ascii="Book Antiqua" w:hAnsi="Book Antiqua"/>
        </w:rPr>
        <w:t>with regard to</w:t>
      </w:r>
      <w:proofErr w:type="gramEnd"/>
      <w:r w:rsidR="00963BCD" w:rsidRPr="00DF68D9">
        <w:rPr>
          <w:rFonts w:ascii="Book Antiqua" w:hAnsi="Book Antiqua"/>
        </w:rPr>
        <w:t xml:space="preserve"> Metric 8 (Percent of Graduate Degrees within Programs of Emphasis).</w:t>
      </w:r>
    </w:p>
    <w:p w14:paraId="2EA100AC" w14:textId="71A38CD7" w:rsidR="004130E1" w:rsidRPr="00DF68D9" w:rsidRDefault="004130E1" w:rsidP="00F42B6E">
      <w:pPr>
        <w:tabs>
          <w:tab w:val="left" w:pos="90"/>
        </w:tabs>
        <w:rPr>
          <w:rFonts w:ascii="Book Antiqua" w:hAnsi="Book Antiqua"/>
        </w:rPr>
      </w:pPr>
    </w:p>
    <w:p w14:paraId="2A5F0373" w14:textId="5DA2ABE9" w:rsidR="004130E1" w:rsidRPr="00DF68D9" w:rsidRDefault="004130E1" w:rsidP="00C8623D">
      <w:pPr>
        <w:pStyle w:val="Heading2"/>
      </w:pPr>
      <w:r w:rsidRPr="00DF68D9">
        <w:t xml:space="preserve">Item 7 </w:t>
      </w:r>
      <w:r w:rsidR="00B0769F" w:rsidRPr="00DF68D9">
        <w:tab/>
      </w:r>
      <w:r w:rsidR="00B0769F" w:rsidRPr="00DF68D9">
        <w:tab/>
        <w:t>Draft 2020-2025 UNF Strategic Plan</w:t>
      </w:r>
    </w:p>
    <w:p w14:paraId="6EAD471C" w14:textId="088DFF07" w:rsidR="00F23C26" w:rsidRPr="00DF68D9" w:rsidRDefault="00F23C26" w:rsidP="00F42B6E">
      <w:pPr>
        <w:tabs>
          <w:tab w:val="left" w:pos="90"/>
        </w:tabs>
        <w:rPr>
          <w:rFonts w:ascii="Book Antiqua" w:hAnsi="Book Antiqua"/>
        </w:rPr>
      </w:pPr>
    </w:p>
    <w:p w14:paraId="4A7D5AC7" w14:textId="5D5BFBE1" w:rsidR="00F23C26" w:rsidRPr="00DF68D9" w:rsidRDefault="00551DC3" w:rsidP="00F42B6E">
      <w:pPr>
        <w:tabs>
          <w:tab w:val="left" w:pos="90"/>
        </w:tabs>
        <w:rPr>
          <w:rFonts w:ascii="Book Antiqua" w:hAnsi="Book Antiqua"/>
        </w:rPr>
      </w:pPr>
      <w:r w:rsidRPr="00DF68D9">
        <w:rPr>
          <w:rFonts w:ascii="Book Antiqua" w:hAnsi="Book Antiqua"/>
        </w:rPr>
        <w:t xml:space="preserve">The President </w:t>
      </w:r>
      <w:r w:rsidR="00FC69C4" w:rsidRPr="00DF68D9">
        <w:rPr>
          <w:rFonts w:ascii="Book Antiqua" w:hAnsi="Book Antiqua"/>
        </w:rPr>
        <w:t>led the Board in a discussion of</w:t>
      </w:r>
      <w:r w:rsidRPr="00DF68D9">
        <w:rPr>
          <w:rFonts w:ascii="Book Antiqua" w:hAnsi="Book Antiqua"/>
        </w:rPr>
        <w:t xml:space="preserve"> all elements of the</w:t>
      </w:r>
      <w:r w:rsidR="00F23C26" w:rsidRPr="00DF68D9">
        <w:rPr>
          <w:rFonts w:ascii="Book Antiqua" w:hAnsi="Book Antiqua"/>
        </w:rPr>
        <w:t xml:space="preserve"> draft UNF 2020</w:t>
      </w:r>
      <w:r w:rsidR="00056C1F" w:rsidRPr="00DF68D9">
        <w:rPr>
          <w:rFonts w:ascii="Book Antiqua" w:hAnsi="Book Antiqua"/>
        </w:rPr>
        <w:t xml:space="preserve"> </w:t>
      </w:r>
      <w:r w:rsidR="00F23C26" w:rsidRPr="00DF68D9">
        <w:rPr>
          <w:rFonts w:ascii="Book Antiqua" w:hAnsi="Book Antiqua"/>
        </w:rPr>
        <w:t>-</w:t>
      </w:r>
      <w:r w:rsidR="00056C1F" w:rsidRPr="00DF68D9">
        <w:rPr>
          <w:rFonts w:ascii="Book Antiqua" w:hAnsi="Book Antiqua"/>
        </w:rPr>
        <w:t xml:space="preserve"> </w:t>
      </w:r>
      <w:r w:rsidR="00F23C26" w:rsidRPr="00DF68D9">
        <w:rPr>
          <w:rFonts w:ascii="Book Antiqua" w:hAnsi="Book Antiqua"/>
        </w:rPr>
        <w:t>2025 Strategic Plan</w:t>
      </w:r>
      <w:r w:rsidR="00FC69C4" w:rsidRPr="00DF68D9">
        <w:rPr>
          <w:rFonts w:ascii="Book Antiqua" w:hAnsi="Book Antiqua"/>
        </w:rPr>
        <w:t xml:space="preserve">, including </w:t>
      </w:r>
      <w:r w:rsidRPr="00DF68D9">
        <w:rPr>
          <w:rFonts w:ascii="Book Antiqua" w:hAnsi="Book Antiqua"/>
        </w:rPr>
        <w:t xml:space="preserve">UNF’s </w:t>
      </w:r>
      <w:r w:rsidR="00847FE2" w:rsidRPr="00DF68D9">
        <w:rPr>
          <w:rFonts w:ascii="Book Antiqua" w:hAnsi="Book Antiqua"/>
        </w:rPr>
        <w:t xml:space="preserve">student-centered </w:t>
      </w:r>
      <w:r w:rsidRPr="00DF68D9">
        <w:rPr>
          <w:rFonts w:ascii="Book Antiqua" w:hAnsi="Book Antiqua"/>
        </w:rPr>
        <w:t>mission</w:t>
      </w:r>
      <w:r w:rsidR="00847FE2" w:rsidRPr="00DF68D9">
        <w:rPr>
          <w:rFonts w:ascii="Book Antiqua" w:hAnsi="Book Antiqua"/>
        </w:rPr>
        <w:t>, vision, and values</w:t>
      </w:r>
      <w:r w:rsidRPr="00DF68D9">
        <w:rPr>
          <w:rFonts w:ascii="Book Antiqua" w:hAnsi="Book Antiqua"/>
        </w:rPr>
        <w:t>.</w:t>
      </w:r>
      <w:r w:rsidR="00FF2A4E" w:rsidRPr="00DF68D9">
        <w:rPr>
          <w:rFonts w:ascii="Book Antiqua" w:hAnsi="Book Antiqua"/>
        </w:rPr>
        <w:t xml:space="preserve"> The President </w:t>
      </w:r>
      <w:r w:rsidR="00847FE2" w:rsidRPr="00DF68D9">
        <w:rPr>
          <w:rFonts w:ascii="Book Antiqua" w:hAnsi="Book Antiqua"/>
        </w:rPr>
        <w:t xml:space="preserve">led a discussion on the </w:t>
      </w:r>
      <w:r w:rsidR="006A5536" w:rsidRPr="00DF68D9">
        <w:rPr>
          <w:rFonts w:ascii="Book Antiqua" w:hAnsi="Book Antiqua"/>
        </w:rPr>
        <w:t>S</w:t>
      </w:r>
      <w:r w:rsidR="00847FE2" w:rsidRPr="00DF68D9">
        <w:rPr>
          <w:rFonts w:ascii="Book Antiqua" w:hAnsi="Book Antiqua"/>
        </w:rPr>
        <w:t xml:space="preserve">trategic </w:t>
      </w:r>
      <w:r w:rsidR="006A5536" w:rsidRPr="00DF68D9">
        <w:rPr>
          <w:rFonts w:ascii="Book Antiqua" w:hAnsi="Book Antiqua"/>
        </w:rPr>
        <w:t>P</w:t>
      </w:r>
      <w:r w:rsidR="00847FE2" w:rsidRPr="00DF68D9">
        <w:rPr>
          <w:rFonts w:ascii="Book Antiqua" w:hAnsi="Book Antiqua"/>
        </w:rPr>
        <w:t xml:space="preserve">lan with its goal of UNF becoming a top 100 university, with SUS metrics, student wellbeing and student engagement as its performance measures. </w:t>
      </w:r>
      <w:r w:rsidR="006A5536" w:rsidRPr="00DF68D9">
        <w:rPr>
          <w:rFonts w:ascii="Book Antiqua" w:hAnsi="Book Antiqua"/>
        </w:rPr>
        <w:t xml:space="preserve">He noted that </w:t>
      </w:r>
      <w:r w:rsidR="00847FE2" w:rsidRPr="00DF68D9">
        <w:rPr>
          <w:rFonts w:ascii="Book Antiqua" w:hAnsi="Book Antiqua"/>
        </w:rPr>
        <w:t>UNF strives to be a university of distinction in the areas of healthcare, logistics &amp; water, and technology (STEM), and achieve institutional excellence in the areas of research, teaching, service, and athletics.</w:t>
      </w:r>
    </w:p>
    <w:p w14:paraId="2CDACDEB" w14:textId="77777777" w:rsidR="00056C1F" w:rsidRPr="00DF68D9" w:rsidRDefault="00056C1F" w:rsidP="00F42B6E">
      <w:pPr>
        <w:tabs>
          <w:tab w:val="left" w:pos="90"/>
        </w:tabs>
        <w:rPr>
          <w:rFonts w:ascii="Book Antiqua" w:hAnsi="Book Antiqua"/>
        </w:rPr>
      </w:pPr>
    </w:p>
    <w:p w14:paraId="088754E7" w14:textId="16095FFF" w:rsidR="00847FE2" w:rsidRPr="00DF68D9" w:rsidRDefault="00847FE2" w:rsidP="00F42B6E">
      <w:pPr>
        <w:tabs>
          <w:tab w:val="left" w:pos="90"/>
        </w:tabs>
        <w:rPr>
          <w:rFonts w:ascii="Book Antiqua" w:hAnsi="Book Antiqua"/>
        </w:rPr>
      </w:pPr>
      <w:r w:rsidRPr="00DF68D9">
        <w:rPr>
          <w:rFonts w:ascii="Book Antiqua" w:hAnsi="Book Antiqua"/>
        </w:rPr>
        <w:t>Trustee Bryan asked how UNF strategic goals and progress on SUS metrics are being communicated throughout the campus.</w:t>
      </w:r>
      <w:r w:rsidR="000F5339" w:rsidRPr="00DF68D9">
        <w:rPr>
          <w:rFonts w:ascii="Book Antiqua" w:hAnsi="Book Antiqua"/>
        </w:rPr>
        <w:t xml:space="preserve"> Dr. Szymanski highlighted that UNF is updating digital signage throughout the campus which can share metrics-related benefits</w:t>
      </w:r>
      <w:r w:rsidR="006A5536" w:rsidRPr="00DF68D9">
        <w:rPr>
          <w:rFonts w:ascii="Book Antiqua" w:hAnsi="Book Antiqua"/>
        </w:rPr>
        <w:t xml:space="preserve"> with students</w:t>
      </w:r>
      <w:r w:rsidR="000F5339" w:rsidRPr="00DF68D9">
        <w:rPr>
          <w:rFonts w:ascii="Book Antiqua" w:hAnsi="Book Antiqua"/>
        </w:rPr>
        <w:t>.</w:t>
      </w:r>
    </w:p>
    <w:p w14:paraId="1AF4BF15" w14:textId="3A533776" w:rsidR="000F5339" w:rsidRPr="00DF68D9" w:rsidRDefault="000F5339" w:rsidP="00F42B6E">
      <w:pPr>
        <w:tabs>
          <w:tab w:val="left" w:pos="90"/>
        </w:tabs>
        <w:rPr>
          <w:rFonts w:ascii="Book Antiqua" w:hAnsi="Book Antiqua"/>
        </w:rPr>
      </w:pPr>
    </w:p>
    <w:p w14:paraId="25837180" w14:textId="73594D45" w:rsidR="000F5339" w:rsidRPr="00DF68D9" w:rsidRDefault="000F5339" w:rsidP="00F42B6E">
      <w:pPr>
        <w:tabs>
          <w:tab w:val="left" w:pos="90"/>
        </w:tabs>
        <w:rPr>
          <w:rFonts w:ascii="Book Antiqua" w:hAnsi="Book Antiqua"/>
        </w:rPr>
      </w:pPr>
      <w:r w:rsidRPr="00DF68D9">
        <w:rPr>
          <w:rFonts w:ascii="Book Antiqua" w:hAnsi="Book Antiqua"/>
        </w:rPr>
        <w:t>Trustee McElroy stressed the importance of keeping the UNF community committed to the goals within the Strategic Plan.</w:t>
      </w:r>
    </w:p>
    <w:p w14:paraId="43F65344" w14:textId="5BE533A4" w:rsidR="000F5339" w:rsidRPr="00DF68D9" w:rsidRDefault="000F5339" w:rsidP="00F42B6E">
      <w:pPr>
        <w:tabs>
          <w:tab w:val="left" w:pos="90"/>
        </w:tabs>
        <w:rPr>
          <w:rFonts w:ascii="Book Antiqua" w:hAnsi="Book Antiqua"/>
        </w:rPr>
      </w:pPr>
    </w:p>
    <w:p w14:paraId="02FAEF8D" w14:textId="6D2305C8" w:rsidR="000F5339" w:rsidRPr="00DF68D9" w:rsidRDefault="000F5339" w:rsidP="00F42B6E">
      <w:pPr>
        <w:tabs>
          <w:tab w:val="left" w:pos="90"/>
        </w:tabs>
        <w:rPr>
          <w:rFonts w:ascii="Book Antiqua" w:hAnsi="Book Antiqua"/>
        </w:rPr>
      </w:pPr>
      <w:r w:rsidRPr="00DF68D9">
        <w:rPr>
          <w:rFonts w:ascii="Book Antiqua" w:hAnsi="Book Antiqua"/>
        </w:rPr>
        <w:t>Trustee Aloszka</w:t>
      </w:r>
      <w:r w:rsidR="00616E57" w:rsidRPr="00DF68D9">
        <w:rPr>
          <w:rFonts w:ascii="Book Antiqua" w:hAnsi="Book Antiqua"/>
        </w:rPr>
        <w:t>, who served on the Strategic Planning Committee,</w:t>
      </w:r>
      <w:r w:rsidRPr="00DF68D9">
        <w:rPr>
          <w:rFonts w:ascii="Book Antiqua" w:hAnsi="Book Antiqua"/>
        </w:rPr>
        <w:t xml:space="preserve"> noted the impact of faculty and student discussions represented in the draft Plan. </w:t>
      </w:r>
    </w:p>
    <w:p w14:paraId="4CB57F42" w14:textId="69DFE59C" w:rsidR="000F5339" w:rsidRPr="00DF68D9" w:rsidRDefault="000F5339" w:rsidP="00F42B6E">
      <w:pPr>
        <w:tabs>
          <w:tab w:val="left" w:pos="90"/>
        </w:tabs>
        <w:rPr>
          <w:rFonts w:ascii="Book Antiqua" w:hAnsi="Book Antiqua"/>
        </w:rPr>
      </w:pPr>
    </w:p>
    <w:p w14:paraId="4D787B52" w14:textId="63CA9CDA" w:rsidR="000F5339" w:rsidRPr="00DF68D9" w:rsidRDefault="000F5339" w:rsidP="00F42B6E">
      <w:pPr>
        <w:tabs>
          <w:tab w:val="left" w:pos="90"/>
        </w:tabs>
        <w:rPr>
          <w:rFonts w:ascii="Book Antiqua" w:hAnsi="Book Antiqua"/>
        </w:rPr>
      </w:pPr>
      <w:r w:rsidRPr="00DF68D9">
        <w:rPr>
          <w:rFonts w:ascii="Book Antiqua" w:hAnsi="Book Antiqua"/>
        </w:rPr>
        <w:t xml:space="preserve">Chair Hyde asked for a MOTION to approve the 2020-2025 UNF Strategic Plan. A MOTION was made by Trustee Aloszka and </w:t>
      </w:r>
      <w:r w:rsidR="00056C1F" w:rsidRPr="00DF68D9">
        <w:rPr>
          <w:rFonts w:ascii="Book Antiqua" w:hAnsi="Book Antiqua"/>
        </w:rPr>
        <w:t>SECONDED</w:t>
      </w:r>
      <w:r w:rsidRPr="00DF68D9">
        <w:rPr>
          <w:rFonts w:ascii="Book Antiqua" w:hAnsi="Book Antiqua"/>
        </w:rPr>
        <w:t xml:space="preserve"> by Trustee Egan. </w:t>
      </w:r>
      <w:r w:rsidR="00616E57" w:rsidRPr="00DF68D9">
        <w:rPr>
          <w:rFonts w:ascii="Book Antiqua" w:hAnsi="Book Antiqua"/>
        </w:rPr>
        <w:t xml:space="preserve">The </w:t>
      </w:r>
      <w:r w:rsidR="00231F78" w:rsidRPr="00DF68D9">
        <w:rPr>
          <w:rFonts w:ascii="Book Antiqua" w:hAnsi="Book Antiqua"/>
        </w:rPr>
        <w:t>Plan was APPROVED.</w:t>
      </w:r>
    </w:p>
    <w:p w14:paraId="1554346C" w14:textId="609EFEDC" w:rsidR="00F42B6E" w:rsidRPr="00DF68D9" w:rsidRDefault="00F42B6E" w:rsidP="009853D9">
      <w:pPr>
        <w:tabs>
          <w:tab w:val="left" w:pos="90"/>
        </w:tabs>
        <w:rPr>
          <w:rFonts w:ascii="Book Antiqua" w:hAnsi="Book Antiqua"/>
        </w:rPr>
      </w:pPr>
      <w:r w:rsidRPr="00DF68D9">
        <w:rPr>
          <w:rFonts w:ascii="Book Antiqua" w:hAnsi="Book Antiqua"/>
        </w:rPr>
        <w:t xml:space="preserve"> </w:t>
      </w:r>
    </w:p>
    <w:p w14:paraId="4EA428C5" w14:textId="6EF047CF" w:rsidR="00561FF6" w:rsidRPr="00DF68D9" w:rsidRDefault="00561FF6" w:rsidP="00C8623D">
      <w:pPr>
        <w:pStyle w:val="Heading2"/>
      </w:pPr>
      <w:r w:rsidRPr="00DF68D9">
        <w:t xml:space="preserve">Item </w:t>
      </w:r>
      <w:r w:rsidR="00FC69C4" w:rsidRPr="00DF68D9">
        <w:t>8</w:t>
      </w:r>
      <w:r w:rsidRPr="00DF68D9">
        <w:tab/>
      </w:r>
      <w:r w:rsidRPr="00DF68D9">
        <w:tab/>
      </w:r>
      <w:r w:rsidR="00863A75" w:rsidRPr="00DF68D9">
        <w:t>Strategic Analytics Update</w:t>
      </w:r>
    </w:p>
    <w:p w14:paraId="12FFD0A1" w14:textId="7AF370D9" w:rsidR="00231F78" w:rsidRPr="00DF68D9" w:rsidRDefault="00231F78" w:rsidP="009853D9">
      <w:pPr>
        <w:tabs>
          <w:tab w:val="left" w:pos="90"/>
        </w:tabs>
        <w:rPr>
          <w:rFonts w:ascii="Book Antiqua" w:hAnsi="Book Antiqua"/>
          <w:b/>
        </w:rPr>
      </w:pPr>
    </w:p>
    <w:p w14:paraId="683D3628" w14:textId="383174F4" w:rsidR="00231F78" w:rsidRPr="00DF68D9" w:rsidRDefault="00231F78" w:rsidP="009853D9">
      <w:pPr>
        <w:tabs>
          <w:tab w:val="left" w:pos="90"/>
        </w:tabs>
        <w:rPr>
          <w:rFonts w:ascii="Book Antiqua" w:hAnsi="Book Antiqua"/>
        </w:rPr>
      </w:pPr>
      <w:r w:rsidRPr="00DF68D9">
        <w:rPr>
          <w:rFonts w:ascii="Book Antiqua" w:hAnsi="Book Antiqua"/>
        </w:rPr>
        <w:t>(At the call of the Chair and with the concurrence of the Board the Strategic Analytics Update was moved from the Plenary agenda to the Workshop agenda.)</w:t>
      </w:r>
    </w:p>
    <w:p w14:paraId="5446CD9B" w14:textId="77777777" w:rsidR="00863A75" w:rsidRPr="00DF68D9" w:rsidRDefault="00863A75" w:rsidP="009853D9">
      <w:pPr>
        <w:tabs>
          <w:tab w:val="left" w:pos="90"/>
        </w:tabs>
        <w:rPr>
          <w:rFonts w:ascii="Book Antiqua" w:hAnsi="Book Antiqua"/>
        </w:rPr>
      </w:pPr>
    </w:p>
    <w:p w14:paraId="5F733C48" w14:textId="5C6087E2" w:rsidR="00863A75" w:rsidRPr="00DF68D9" w:rsidRDefault="00863A75" w:rsidP="009853D9">
      <w:pPr>
        <w:tabs>
          <w:tab w:val="left" w:pos="90"/>
        </w:tabs>
        <w:rPr>
          <w:rFonts w:ascii="Book Antiqua" w:hAnsi="Book Antiqua"/>
        </w:rPr>
      </w:pPr>
      <w:r w:rsidRPr="00DF68D9">
        <w:rPr>
          <w:rFonts w:ascii="Book Antiqua" w:hAnsi="Book Antiqua"/>
        </w:rPr>
        <w:t>Dr. Jay Coleman, Vice President of Data Analytics provided an analysis on cost and net revenue for each academic department. He also presented findings</w:t>
      </w:r>
      <w:r w:rsidR="00D201B6" w:rsidRPr="00DF68D9">
        <w:rPr>
          <w:rFonts w:ascii="Book Antiqua" w:hAnsi="Book Antiqua"/>
        </w:rPr>
        <w:t xml:space="preserve"> on the impact of a student’s distance from home on retention.</w:t>
      </w:r>
    </w:p>
    <w:p w14:paraId="5E17F119" w14:textId="5789422B" w:rsidR="00B533EA" w:rsidRPr="00DF68D9" w:rsidRDefault="00B533EA" w:rsidP="009853D9">
      <w:pPr>
        <w:tabs>
          <w:tab w:val="left" w:pos="90"/>
        </w:tabs>
        <w:rPr>
          <w:rFonts w:ascii="Book Antiqua" w:hAnsi="Book Antiqua"/>
        </w:rPr>
      </w:pPr>
    </w:p>
    <w:p w14:paraId="47BC4FA6" w14:textId="3728446E" w:rsidR="00B533EA" w:rsidRPr="00DF68D9" w:rsidRDefault="00B533EA" w:rsidP="00C8623D">
      <w:pPr>
        <w:pStyle w:val="Heading2"/>
      </w:pPr>
      <w:r w:rsidRPr="00DF68D9">
        <w:t xml:space="preserve">Item </w:t>
      </w:r>
      <w:r w:rsidR="00FC69C4" w:rsidRPr="00DF68D9">
        <w:t>9</w:t>
      </w:r>
      <w:r w:rsidRPr="00DF68D9">
        <w:tab/>
      </w:r>
      <w:r w:rsidRPr="00DF68D9">
        <w:tab/>
        <w:t>Adjournment</w:t>
      </w:r>
    </w:p>
    <w:p w14:paraId="2331451F" w14:textId="34357893" w:rsidR="00B533EA" w:rsidRPr="00DF68D9" w:rsidRDefault="00B533EA" w:rsidP="009853D9">
      <w:pPr>
        <w:tabs>
          <w:tab w:val="left" w:pos="90"/>
        </w:tabs>
        <w:rPr>
          <w:rFonts w:ascii="Book Antiqua" w:hAnsi="Book Antiqua"/>
        </w:rPr>
      </w:pPr>
    </w:p>
    <w:p w14:paraId="025F6FBB" w14:textId="686784F0" w:rsidR="00B533EA" w:rsidRPr="00DF68D9" w:rsidRDefault="00B533EA" w:rsidP="009853D9">
      <w:pPr>
        <w:tabs>
          <w:tab w:val="left" w:pos="90"/>
        </w:tabs>
        <w:rPr>
          <w:rFonts w:ascii="Book Antiqua" w:hAnsi="Book Antiqua"/>
        </w:rPr>
      </w:pPr>
      <w:r w:rsidRPr="00DF68D9">
        <w:rPr>
          <w:rFonts w:ascii="Book Antiqua" w:hAnsi="Book Antiqua"/>
        </w:rPr>
        <w:t xml:space="preserve">Chair Hyde adjourned the </w:t>
      </w:r>
      <w:r w:rsidR="00654A5B" w:rsidRPr="00DF68D9">
        <w:rPr>
          <w:rFonts w:ascii="Book Antiqua" w:hAnsi="Book Antiqua"/>
        </w:rPr>
        <w:t>Workshop at 11:52 a.m.</w:t>
      </w:r>
    </w:p>
    <w:p w14:paraId="62C87334" w14:textId="77777777" w:rsidR="00F42B6E" w:rsidRPr="00DF68D9" w:rsidRDefault="00F42B6E" w:rsidP="009853D9">
      <w:pPr>
        <w:tabs>
          <w:tab w:val="left" w:pos="90"/>
        </w:tabs>
        <w:rPr>
          <w:rFonts w:ascii="Book Antiqua" w:hAnsi="Book Antiqua"/>
        </w:rPr>
      </w:pPr>
    </w:p>
    <w:sectPr w:rsidR="00F42B6E" w:rsidRPr="00DF68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01284" w14:textId="77777777" w:rsidR="00032ACB" w:rsidRDefault="00032ACB" w:rsidP="00032ACB">
      <w:r>
        <w:separator/>
      </w:r>
    </w:p>
  </w:endnote>
  <w:endnote w:type="continuationSeparator" w:id="0">
    <w:p w14:paraId="5F522D04" w14:textId="77777777" w:rsidR="00032ACB" w:rsidRDefault="00032ACB" w:rsidP="0003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0BE5" w14:textId="77777777" w:rsidR="00032ACB" w:rsidRDefault="00032ACB" w:rsidP="00032ACB">
      <w:r>
        <w:separator/>
      </w:r>
    </w:p>
  </w:footnote>
  <w:footnote w:type="continuationSeparator" w:id="0">
    <w:p w14:paraId="6981BFE9" w14:textId="77777777" w:rsidR="00032ACB" w:rsidRDefault="00032ACB" w:rsidP="00032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2A40" w14:textId="33FCD9F0" w:rsidR="00032ACB" w:rsidRDefault="00032ACB" w:rsidP="000C1972">
    <w:pPr>
      <w:pStyle w:val="Header"/>
      <w:jc w:val="center"/>
    </w:pPr>
    <w:r w:rsidRPr="00662F20">
      <w:rPr>
        <w:noProof/>
      </w:rPr>
      <w:drawing>
        <wp:inline distT="0" distB="0" distL="0" distR="0" wp14:anchorId="16558887" wp14:editId="6A636D72">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06418DC1" w14:textId="2E8917DC" w:rsidR="00032ACB" w:rsidRDefault="00032ACB">
    <w:pPr>
      <w:pStyle w:val="Header"/>
    </w:pPr>
  </w:p>
  <w:p w14:paraId="423819E5" w14:textId="77777777" w:rsidR="00032ACB" w:rsidRPr="00DF68D9" w:rsidRDefault="00032ACB" w:rsidP="00032ACB">
    <w:pPr>
      <w:jc w:val="center"/>
      <w:rPr>
        <w:rFonts w:ascii="Book Antiqua" w:hAnsi="Book Antiqua"/>
      </w:rPr>
    </w:pPr>
    <w:r w:rsidRPr="00DF68D9">
      <w:rPr>
        <w:rFonts w:ascii="Book Antiqua" w:hAnsi="Book Antiqua"/>
      </w:rPr>
      <w:t>Board of Trustees</w:t>
    </w:r>
  </w:p>
  <w:p w14:paraId="7D464054" w14:textId="77777777" w:rsidR="00032ACB" w:rsidRPr="00DF68D9" w:rsidRDefault="00032ACB" w:rsidP="00032ACB">
    <w:pPr>
      <w:jc w:val="center"/>
      <w:rPr>
        <w:rFonts w:ascii="Book Antiqua" w:hAnsi="Book Antiqua"/>
      </w:rPr>
    </w:pPr>
    <w:r w:rsidRPr="00DF68D9">
      <w:rPr>
        <w:rFonts w:ascii="Book Antiqua" w:hAnsi="Book Antiqua"/>
      </w:rPr>
      <w:t>Workshop</w:t>
    </w:r>
  </w:p>
  <w:p w14:paraId="0B1EC410" w14:textId="77777777" w:rsidR="00032ACB" w:rsidRPr="00DF68D9" w:rsidRDefault="00032ACB" w:rsidP="00032ACB">
    <w:pPr>
      <w:jc w:val="center"/>
      <w:rPr>
        <w:rFonts w:ascii="Book Antiqua" w:hAnsi="Book Antiqua"/>
      </w:rPr>
    </w:pPr>
    <w:r w:rsidRPr="00DF68D9">
      <w:rPr>
        <w:rFonts w:ascii="Book Antiqua" w:hAnsi="Book Antiqua"/>
      </w:rPr>
      <w:t>John A. Delaney Student Union</w:t>
    </w:r>
  </w:p>
  <w:p w14:paraId="365462DE" w14:textId="77777777" w:rsidR="00032ACB" w:rsidRPr="00DF68D9" w:rsidRDefault="00032ACB" w:rsidP="00032ACB">
    <w:pPr>
      <w:jc w:val="center"/>
      <w:rPr>
        <w:rFonts w:ascii="Book Antiqua" w:hAnsi="Book Antiqua"/>
      </w:rPr>
    </w:pPr>
    <w:r w:rsidRPr="00DF68D9">
      <w:rPr>
        <w:rFonts w:ascii="Book Antiqua" w:hAnsi="Book Antiqua"/>
      </w:rPr>
      <w:t>October 17, 2019</w:t>
    </w:r>
  </w:p>
  <w:p w14:paraId="5C651FCC" w14:textId="77777777" w:rsidR="00032ACB" w:rsidRDefault="00032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5EF8"/>
    <w:multiLevelType w:val="hybridMultilevel"/>
    <w:tmpl w:val="AB009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C0"/>
    <w:rsid w:val="00006806"/>
    <w:rsid w:val="00026741"/>
    <w:rsid w:val="00032ACB"/>
    <w:rsid w:val="00056C1F"/>
    <w:rsid w:val="000C1972"/>
    <w:rsid w:val="000F5339"/>
    <w:rsid w:val="000F7A6A"/>
    <w:rsid w:val="001B1D45"/>
    <w:rsid w:val="001F00A5"/>
    <w:rsid w:val="00203C80"/>
    <w:rsid w:val="00210367"/>
    <w:rsid w:val="00217B71"/>
    <w:rsid w:val="00231F78"/>
    <w:rsid w:val="0025080E"/>
    <w:rsid w:val="00277EC9"/>
    <w:rsid w:val="002D4AE0"/>
    <w:rsid w:val="0033548C"/>
    <w:rsid w:val="003679A2"/>
    <w:rsid w:val="0039500F"/>
    <w:rsid w:val="003F20C0"/>
    <w:rsid w:val="004130E1"/>
    <w:rsid w:val="00464E6B"/>
    <w:rsid w:val="004F63CE"/>
    <w:rsid w:val="00513F99"/>
    <w:rsid w:val="00551DC3"/>
    <w:rsid w:val="00561FF6"/>
    <w:rsid w:val="00567781"/>
    <w:rsid w:val="00581BC8"/>
    <w:rsid w:val="00616E57"/>
    <w:rsid w:val="00654A5B"/>
    <w:rsid w:val="0068137E"/>
    <w:rsid w:val="006A5536"/>
    <w:rsid w:val="006D427D"/>
    <w:rsid w:val="00721A4C"/>
    <w:rsid w:val="00792D92"/>
    <w:rsid w:val="00815F19"/>
    <w:rsid w:val="00847FE2"/>
    <w:rsid w:val="00863A75"/>
    <w:rsid w:val="008C51AA"/>
    <w:rsid w:val="00906D5D"/>
    <w:rsid w:val="00940EAE"/>
    <w:rsid w:val="00963BCD"/>
    <w:rsid w:val="009853D9"/>
    <w:rsid w:val="00A0651D"/>
    <w:rsid w:val="00A62462"/>
    <w:rsid w:val="00AC1BB5"/>
    <w:rsid w:val="00B0769F"/>
    <w:rsid w:val="00B533EA"/>
    <w:rsid w:val="00B868FA"/>
    <w:rsid w:val="00B927F9"/>
    <w:rsid w:val="00C37CB7"/>
    <w:rsid w:val="00C4656B"/>
    <w:rsid w:val="00C8623D"/>
    <w:rsid w:val="00CC052F"/>
    <w:rsid w:val="00D201B6"/>
    <w:rsid w:val="00D72EAA"/>
    <w:rsid w:val="00DA30FD"/>
    <w:rsid w:val="00DA3625"/>
    <w:rsid w:val="00DF68D9"/>
    <w:rsid w:val="00E62C3A"/>
    <w:rsid w:val="00E63ACB"/>
    <w:rsid w:val="00ED20D5"/>
    <w:rsid w:val="00ED2CB4"/>
    <w:rsid w:val="00F23C26"/>
    <w:rsid w:val="00F42B6E"/>
    <w:rsid w:val="00FC69C4"/>
    <w:rsid w:val="00FF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191A"/>
  <w15:chartTrackingRefBased/>
  <w15:docId w15:val="{44FA8F7D-A051-44D7-BC2D-A60CA94E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1AA"/>
    <w:pPr>
      <w:spacing w:after="0" w:line="240" w:lineRule="auto"/>
    </w:pPr>
    <w:rPr>
      <w:rFonts w:ascii="Calibri" w:hAnsi="Calibri" w:cs="Calibri"/>
    </w:rPr>
  </w:style>
  <w:style w:type="paragraph" w:styleId="Heading1">
    <w:name w:val="heading 1"/>
    <w:basedOn w:val="Normal"/>
    <w:next w:val="Normal"/>
    <w:link w:val="Heading1Char"/>
    <w:uiPriority w:val="9"/>
    <w:qFormat/>
    <w:rsid w:val="00203C80"/>
    <w:pPr>
      <w:jc w:val="center"/>
      <w:outlineLvl w:val="0"/>
    </w:pPr>
    <w:rPr>
      <w:rFonts w:ascii="Book Antiqua" w:hAnsi="Book Antiqua"/>
      <w:b/>
    </w:rPr>
  </w:style>
  <w:style w:type="paragraph" w:styleId="Heading2">
    <w:name w:val="heading 2"/>
    <w:basedOn w:val="Normal"/>
    <w:next w:val="Normal"/>
    <w:link w:val="Heading2Char"/>
    <w:uiPriority w:val="9"/>
    <w:unhideWhenUsed/>
    <w:qFormat/>
    <w:rsid w:val="00567781"/>
    <w:pPr>
      <w:outlineLvl w:val="1"/>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B6E"/>
    <w:pPr>
      <w:ind w:left="720"/>
      <w:contextualSpacing/>
    </w:pPr>
  </w:style>
  <w:style w:type="paragraph" w:styleId="Header">
    <w:name w:val="header"/>
    <w:basedOn w:val="Normal"/>
    <w:link w:val="HeaderChar"/>
    <w:uiPriority w:val="99"/>
    <w:unhideWhenUsed/>
    <w:rsid w:val="00032ACB"/>
    <w:pPr>
      <w:tabs>
        <w:tab w:val="center" w:pos="4680"/>
        <w:tab w:val="right" w:pos="9360"/>
      </w:tabs>
    </w:pPr>
  </w:style>
  <w:style w:type="character" w:customStyle="1" w:styleId="HeaderChar">
    <w:name w:val="Header Char"/>
    <w:basedOn w:val="DefaultParagraphFont"/>
    <w:link w:val="Header"/>
    <w:uiPriority w:val="99"/>
    <w:rsid w:val="00032ACB"/>
    <w:rPr>
      <w:rFonts w:ascii="Calibri" w:hAnsi="Calibri" w:cs="Calibri"/>
    </w:rPr>
  </w:style>
  <w:style w:type="paragraph" w:styleId="Footer">
    <w:name w:val="footer"/>
    <w:basedOn w:val="Normal"/>
    <w:link w:val="FooterChar"/>
    <w:uiPriority w:val="99"/>
    <w:unhideWhenUsed/>
    <w:rsid w:val="00032ACB"/>
    <w:pPr>
      <w:tabs>
        <w:tab w:val="center" w:pos="4680"/>
        <w:tab w:val="right" w:pos="9360"/>
      </w:tabs>
    </w:pPr>
  </w:style>
  <w:style w:type="character" w:customStyle="1" w:styleId="FooterChar">
    <w:name w:val="Footer Char"/>
    <w:basedOn w:val="DefaultParagraphFont"/>
    <w:link w:val="Footer"/>
    <w:uiPriority w:val="99"/>
    <w:rsid w:val="00032ACB"/>
    <w:rPr>
      <w:rFonts w:ascii="Calibri" w:hAnsi="Calibri" w:cs="Calibri"/>
    </w:rPr>
  </w:style>
  <w:style w:type="character" w:customStyle="1" w:styleId="Heading2Char">
    <w:name w:val="Heading 2 Char"/>
    <w:basedOn w:val="DefaultParagraphFont"/>
    <w:link w:val="Heading2"/>
    <w:uiPriority w:val="9"/>
    <w:rsid w:val="00567781"/>
    <w:rPr>
      <w:rFonts w:ascii="Book Antiqua" w:hAnsi="Book Antiqua" w:cs="Calibri"/>
      <w:b/>
    </w:rPr>
  </w:style>
  <w:style w:type="character" w:customStyle="1" w:styleId="Heading1Char">
    <w:name w:val="Heading 1 Char"/>
    <w:basedOn w:val="DefaultParagraphFont"/>
    <w:link w:val="Heading1"/>
    <w:uiPriority w:val="9"/>
    <w:rsid w:val="00203C80"/>
    <w:rPr>
      <w:rFonts w:ascii="Book Antiqua" w:hAnsi="Book Antiqua" w:cs="Calibri"/>
      <w:b/>
    </w:rPr>
  </w:style>
  <w:style w:type="paragraph" w:styleId="NoSpacing">
    <w:name w:val="No Spacing"/>
    <w:uiPriority w:val="1"/>
    <w:qFormat/>
    <w:rsid w:val="003679A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TRUSTEES</Department>
    <uq5p xmlns="a8fbf49f-21ba-4487-b1fa-ffc4a5473ca3" xsi:nil="true"/>
    <Document_x0020_Status xmlns="a8fbf49f-21ba-4487-b1fa-ffc4a5473ca3">Certified</Document_x0020_Status>
  </documentManagement>
</p:properties>
</file>

<file path=customXml/itemProps1.xml><?xml version="1.0" encoding="utf-8"?>
<ds:datastoreItem xmlns:ds="http://schemas.openxmlformats.org/officeDocument/2006/customXml" ds:itemID="{894AF130-6496-4C3F-A9FF-267496C15080}">
  <ds:schemaRefs>
    <ds:schemaRef ds:uri="http://schemas.microsoft.com/sharepoint/v3/contenttype/forms"/>
  </ds:schemaRefs>
</ds:datastoreItem>
</file>

<file path=customXml/itemProps2.xml><?xml version="1.0" encoding="utf-8"?>
<ds:datastoreItem xmlns:ds="http://schemas.openxmlformats.org/officeDocument/2006/customXml" ds:itemID="{4CDAA80A-F3FF-45AB-9010-C34CD13BF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CA1C0-70BB-4964-A9D2-9908F548649D}">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2</cp:revision>
  <cp:lastPrinted>2019-10-31T00:30:00Z</cp:lastPrinted>
  <dcterms:created xsi:type="dcterms:W3CDTF">2022-08-09T18:08:00Z</dcterms:created>
  <dcterms:modified xsi:type="dcterms:W3CDTF">2022-08-09T18:08:00Z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