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5BD2" w14:textId="3D5B900D" w:rsidR="003278DA" w:rsidRPr="00CF3889" w:rsidRDefault="00CF3889" w:rsidP="00CF3889">
      <w:pPr>
        <w:pStyle w:val="Heading1"/>
        <w:rPr>
          <w:b/>
          <w:bCs/>
          <w:sz w:val="28"/>
          <w:szCs w:val="28"/>
        </w:rPr>
      </w:pPr>
      <w:r w:rsidRPr="00CF3889">
        <w:rPr>
          <w:b/>
          <w:bCs/>
          <w:sz w:val="28"/>
          <w:szCs w:val="28"/>
        </w:rPr>
        <w:t>AGENDA</w:t>
      </w:r>
    </w:p>
    <w:p w14:paraId="43A66F7A" w14:textId="1D2DA63D" w:rsidR="00CF3889" w:rsidRPr="00F44281" w:rsidRDefault="00CF3889" w:rsidP="00F44281">
      <w:pPr>
        <w:pStyle w:val="Heading2"/>
      </w:pPr>
      <w:r w:rsidRPr="00F44281">
        <w:t>Item 1     Call to Order</w:t>
      </w:r>
    </w:p>
    <w:p w14:paraId="26F7B93A" w14:textId="77777777" w:rsidR="00CF3889" w:rsidRPr="00CF3889" w:rsidRDefault="00CF3889" w:rsidP="00CF3889">
      <w:pPr>
        <w:ind w:left="990"/>
        <w:jc w:val="both"/>
        <w:rPr>
          <w:b/>
          <w:bCs/>
        </w:rPr>
      </w:pPr>
    </w:p>
    <w:p w14:paraId="18566950" w14:textId="61690ADE" w:rsidR="00CF3889" w:rsidRPr="00F44281" w:rsidRDefault="00CF3889" w:rsidP="00F44281">
      <w:pPr>
        <w:pStyle w:val="Heading2"/>
      </w:pPr>
      <w:r w:rsidRPr="00F44281">
        <w:t>Item 2     Public Comments</w:t>
      </w:r>
    </w:p>
    <w:p w14:paraId="51014F27" w14:textId="77777777" w:rsidR="00CF3889" w:rsidRPr="00CF3889" w:rsidRDefault="00CF3889" w:rsidP="00CF3889">
      <w:pPr>
        <w:jc w:val="both"/>
        <w:rPr>
          <w:b/>
          <w:bCs/>
        </w:rPr>
      </w:pPr>
    </w:p>
    <w:p w14:paraId="5B2E4EEF" w14:textId="32B2C21B" w:rsidR="00CF3889" w:rsidRPr="00F44281" w:rsidRDefault="00CF3889" w:rsidP="00F44281">
      <w:pPr>
        <w:pStyle w:val="Heading2"/>
      </w:pPr>
      <w:r w:rsidRPr="00F44281">
        <w:t>Item 3     Introduction and Attendee Expectations for the Retreat</w:t>
      </w:r>
    </w:p>
    <w:p w14:paraId="1A9720A9" w14:textId="77777777" w:rsidR="00CF3889" w:rsidRPr="00CF3889" w:rsidRDefault="00CF3889" w:rsidP="00CF3889">
      <w:pPr>
        <w:jc w:val="both"/>
        <w:rPr>
          <w:b/>
          <w:bCs/>
        </w:rPr>
      </w:pPr>
    </w:p>
    <w:p w14:paraId="66FF2F75" w14:textId="5FF5D3A0" w:rsidR="00CF3889" w:rsidRPr="00CF3889" w:rsidRDefault="00CF3889" w:rsidP="0006344A">
      <w:pPr>
        <w:pStyle w:val="Heading2"/>
      </w:pPr>
      <w:r w:rsidRPr="00CF3889">
        <w:t>Item 4      Overview of the Agenda</w:t>
      </w:r>
    </w:p>
    <w:p w14:paraId="34152038" w14:textId="77777777" w:rsidR="00CF3889" w:rsidRPr="00CF3889" w:rsidRDefault="00CF3889" w:rsidP="00CF3889">
      <w:pPr>
        <w:jc w:val="both"/>
        <w:rPr>
          <w:b/>
          <w:bCs/>
        </w:rPr>
      </w:pPr>
    </w:p>
    <w:p w14:paraId="27DD2BCB" w14:textId="1EC58FA0" w:rsidR="00CF3889" w:rsidRPr="00CF3889" w:rsidRDefault="00CF3889" w:rsidP="000755E8">
      <w:pPr>
        <w:pStyle w:val="Heading2"/>
        <w:ind w:left="1080" w:hanging="1080"/>
      </w:pPr>
      <w:r w:rsidRPr="00CF3889">
        <w:t>Item 5     Board Governance Committee Report on Southern Association of Colleges and Schools (SACSCOC) Board Assessment</w:t>
      </w:r>
    </w:p>
    <w:p w14:paraId="6AE5C7CF" w14:textId="77777777" w:rsidR="00CF3889" w:rsidRPr="00CF3889" w:rsidRDefault="00CF3889" w:rsidP="00CF3889">
      <w:pPr>
        <w:jc w:val="both"/>
        <w:rPr>
          <w:b/>
          <w:bCs/>
        </w:rPr>
      </w:pPr>
    </w:p>
    <w:p w14:paraId="5A9F5B0D" w14:textId="091CA2C4" w:rsidR="00CF3889" w:rsidRPr="00CF3889" w:rsidRDefault="00CF3889" w:rsidP="000755E8">
      <w:pPr>
        <w:pStyle w:val="Heading2"/>
        <w:ind w:left="1080" w:hanging="1080"/>
      </w:pPr>
      <w:r w:rsidRPr="00CF3889">
        <w:t xml:space="preserve">Item 6   </w:t>
      </w:r>
      <w:r w:rsidR="000755E8">
        <w:tab/>
      </w:r>
      <w:r w:rsidRPr="00CF3889">
        <w:t>Discussion of Recent Audit finding at the University of Central Florida Related to Construction</w:t>
      </w:r>
    </w:p>
    <w:p w14:paraId="74B92246" w14:textId="77777777" w:rsidR="00CF3889" w:rsidRPr="00CF3889" w:rsidRDefault="00CF3889" w:rsidP="00CF3889">
      <w:pPr>
        <w:jc w:val="both"/>
        <w:rPr>
          <w:b/>
          <w:bCs/>
        </w:rPr>
      </w:pPr>
    </w:p>
    <w:p w14:paraId="56C008E9" w14:textId="0B1844E1" w:rsidR="00CF3889" w:rsidRPr="00CF3889" w:rsidRDefault="00CF3889" w:rsidP="0006344A">
      <w:pPr>
        <w:pStyle w:val="Heading2"/>
      </w:pPr>
      <w:r w:rsidRPr="00CF3889">
        <w:t>Item 7     Best Practice in Board Governance</w:t>
      </w:r>
    </w:p>
    <w:p w14:paraId="03A49F39" w14:textId="77777777" w:rsidR="00CF3889" w:rsidRPr="00CF3889" w:rsidRDefault="00CF3889" w:rsidP="00CF3889">
      <w:pPr>
        <w:jc w:val="both"/>
        <w:rPr>
          <w:b/>
          <w:bCs/>
        </w:rPr>
      </w:pPr>
    </w:p>
    <w:p w14:paraId="2CAA396E" w14:textId="47F13202" w:rsidR="00CF3889" w:rsidRPr="00CF3889" w:rsidRDefault="00CF3889" w:rsidP="0006344A">
      <w:pPr>
        <w:pStyle w:val="Heading2"/>
      </w:pPr>
      <w:r w:rsidRPr="00CF3889">
        <w:t>Item 8     Governance at University of North Florida</w:t>
      </w:r>
    </w:p>
    <w:p w14:paraId="196A0B54" w14:textId="77777777" w:rsidR="00CF3889" w:rsidRPr="00CF3889" w:rsidRDefault="00CF3889" w:rsidP="00CF3889">
      <w:pPr>
        <w:jc w:val="both"/>
        <w:rPr>
          <w:b/>
          <w:bCs/>
        </w:rPr>
      </w:pPr>
    </w:p>
    <w:p w14:paraId="71E60DAE" w14:textId="7C34FA2C" w:rsidR="00CF3889" w:rsidRPr="00CF3889" w:rsidRDefault="00CF3889" w:rsidP="000755E8">
      <w:pPr>
        <w:pStyle w:val="Heading2"/>
        <w:ind w:left="1080" w:hanging="1080"/>
      </w:pPr>
      <w:r w:rsidRPr="00CF3889">
        <w:t xml:space="preserve">Item 9 </w:t>
      </w:r>
      <w:r w:rsidR="000755E8">
        <w:tab/>
      </w:r>
      <w:r w:rsidRPr="00CF3889">
        <w:t>Challenges for Higher Education from a National Perspective and Board Responsibilities in Addressing Them</w:t>
      </w:r>
    </w:p>
    <w:p w14:paraId="1B300C8E" w14:textId="77777777" w:rsidR="00CF3889" w:rsidRPr="00CF3889" w:rsidRDefault="00CF3889" w:rsidP="00CF3889">
      <w:pPr>
        <w:jc w:val="both"/>
        <w:rPr>
          <w:b/>
          <w:bCs/>
        </w:rPr>
      </w:pPr>
    </w:p>
    <w:p w14:paraId="56D87442" w14:textId="0283F46C" w:rsidR="00CF3889" w:rsidRPr="00CF3889" w:rsidRDefault="00CF3889" w:rsidP="0006344A">
      <w:pPr>
        <w:pStyle w:val="Heading2"/>
      </w:pPr>
      <w:r w:rsidRPr="00CF3889">
        <w:t>Item 10     Challenges Specific to University of North Florida</w:t>
      </w:r>
    </w:p>
    <w:p w14:paraId="66A5A35F" w14:textId="77777777" w:rsidR="00CF3889" w:rsidRPr="00CF3889" w:rsidRDefault="00CF3889" w:rsidP="00CF3889">
      <w:pPr>
        <w:jc w:val="both"/>
        <w:rPr>
          <w:b/>
          <w:bCs/>
        </w:rPr>
      </w:pPr>
    </w:p>
    <w:p w14:paraId="1BC88819" w14:textId="11945311" w:rsidR="00CF3889" w:rsidRPr="00CF3889" w:rsidRDefault="00CF3889" w:rsidP="006D2EC9">
      <w:pPr>
        <w:pStyle w:val="Heading2"/>
        <w:spacing w:line="480" w:lineRule="auto"/>
      </w:pPr>
      <w:r w:rsidRPr="00CF3889">
        <w:t>Item 11     Summary of Telephone Conversations</w:t>
      </w:r>
    </w:p>
    <w:p w14:paraId="4030CD3F" w14:textId="4A36BF68" w:rsidR="00CF3889" w:rsidRPr="00CF3889" w:rsidRDefault="00CF3889" w:rsidP="0006344A">
      <w:pPr>
        <w:pStyle w:val="Heading2"/>
      </w:pPr>
      <w:r w:rsidRPr="00CF3889">
        <w:t>Item 12     Discussion</w:t>
      </w:r>
    </w:p>
    <w:p w14:paraId="2B3EB69D" w14:textId="77777777" w:rsidR="00CF3889" w:rsidRPr="00CF3889" w:rsidRDefault="00CF3889" w:rsidP="00CF3889">
      <w:pPr>
        <w:jc w:val="both"/>
        <w:rPr>
          <w:b/>
          <w:bCs/>
        </w:rPr>
      </w:pPr>
    </w:p>
    <w:p w14:paraId="1D82F814" w14:textId="23BDC071" w:rsidR="00CF3889" w:rsidRPr="00CF3889" w:rsidRDefault="00CF3889" w:rsidP="006D2EC9">
      <w:pPr>
        <w:pStyle w:val="Heading2"/>
        <w:spacing w:line="480" w:lineRule="auto"/>
      </w:pPr>
      <w:r w:rsidRPr="00CF3889">
        <w:t>Item 13     Goals, Metrics, Strategic Direction and the Board of Trustees</w:t>
      </w:r>
    </w:p>
    <w:p w14:paraId="5788AF6D" w14:textId="016D8EBE" w:rsidR="00CF3889" w:rsidRPr="00CF3889" w:rsidRDefault="00CF3889" w:rsidP="000755E8">
      <w:pPr>
        <w:pStyle w:val="Heading2"/>
        <w:ind w:left="1080" w:hanging="1080"/>
      </w:pPr>
      <w:r w:rsidRPr="00CF3889">
        <w:t xml:space="preserve">Item 14    </w:t>
      </w:r>
      <w:r w:rsidR="000755E8">
        <w:tab/>
      </w:r>
      <w:r w:rsidRPr="00CF3889">
        <w:t>Specific Actions to Enhance Board Governance at University of North Florida, Including Addressing Board Competencies</w:t>
      </w:r>
    </w:p>
    <w:p w14:paraId="2754E22A" w14:textId="77777777" w:rsidR="00CF3889" w:rsidRPr="00CF3889" w:rsidRDefault="00CF3889" w:rsidP="00CF3889">
      <w:pPr>
        <w:jc w:val="both"/>
        <w:rPr>
          <w:b/>
          <w:bCs/>
        </w:rPr>
      </w:pPr>
    </w:p>
    <w:p w14:paraId="4DE87A86" w14:textId="5371CB96" w:rsidR="00CF3889" w:rsidRPr="00CF3889" w:rsidRDefault="00CF3889" w:rsidP="0006344A">
      <w:pPr>
        <w:pStyle w:val="Heading2"/>
      </w:pPr>
      <w:r w:rsidRPr="00CF3889">
        <w:t>Item 15     Review and Assessment of Retreat Expectations and Wrap Up</w:t>
      </w:r>
    </w:p>
    <w:p w14:paraId="349DF306" w14:textId="77777777" w:rsidR="00CF3889" w:rsidRPr="00CF3889" w:rsidRDefault="00CF3889" w:rsidP="00CF3889">
      <w:pPr>
        <w:jc w:val="both"/>
        <w:rPr>
          <w:b/>
          <w:bCs/>
        </w:rPr>
      </w:pPr>
    </w:p>
    <w:p w14:paraId="1F612878" w14:textId="4A06BC57" w:rsidR="00CF3889" w:rsidRPr="00CF3889" w:rsidRDefault="00CF3889" w:rsidP="0006344A">
      <w:pPr>
        <w:pStyle w:val="Heading2"/>
      </w:pPr>
      <w:r w:rsidRPr="00CF3889">
        <w:t>Item 16     Retreat Protocols</w:t>
      </w:r>
    </w:p>
    <w:p w14:paraId="6D5A4933" w14:textId="77777777" w:rsidR="00CF3889" w:rsidRPr="00CF3889" w:rsidRDefault="00CF3889" w:rsidP="00CF3889">
      <w:pPr>
        <w:jc w:val="both"/>
        <w:rPr>
          <w:b/>
          <w:bCs/>
        </w:rPr>
      </w:pPr>
    </w:p>
    <w:p w14:paraId="7CB2167D" w14:textId="7F31DBCB" w:rsidR="00CF3889" w:rsidRPr="00CF3889" w:rsidRDefault="00CF3889" w:rsidP="0006344A">
      <w:pPr>
        <w:pStyle w:val="Heading2"/>
      </w:pPr>
      <w:r w:rsidRPr="00CF3889">
        <w:t>Item 17     Adjournment</w:t>
      </w:r>
    </w:p>
    <w:sectPr w:rsidR="00CF3889" w:rsidRPr="00CF38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71B5" w14:textId="77777777" w:rsidR="005B54D6" w:rsidRDefault="005B54D6" w:rsidP="00CF3889">
      <w:r>
        <w:separator/>
      </w:r>
    </w:p>
  </w:endnote>
  <w:endnote w:type="continuationSeparator" w:id="0">
    <w:p w14:paraId="0599FBB7" w14:textId="77777777" w:rsidR="005B54D6" w:rsidRDefault="005B54D6" w:rsidP="00CF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8C40" w14:textId="77777777" w:rsidR="005B54D6" w:rsidRDefault="005B54D6" w:rsidP="00CF3889">
      <w:r>
        <w:separator/>
      </w:r>
    </w:p>
  </w:footnote>
  <w:footnote w:type="continuationSeparator" w:id="0">
    <w:p w14:paraId="55C433E7" w14:textId="77777777" w:rsidR="005B54D6" w:rsidRDefault="005B54D6" w:rsidP="00CF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EC9A" w14:textId="4CFB7F14" w:rsidR="00CF3889" w:rsidRDefault="00CF3889" w:rsidP="00CF3889">
    <w:pPr>
      <w:pStyle w:val="Header"/>
    </w:pPr>
    <w:r>
      <w:rPr>
        <w:noProof/>
      </w:rPr>
      <w:drawing>
        <wp:inline distT="0" distB="0" distL="0" distR="0" wp14:anchorId="426BFF0F" wp14:editId="1E98FD47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CA9AB6" w14:textId="77777777" w:rsidR="00CF3889" w:rsidRPr="00CF3889" w:rsidRDefault="00CF3889" w:rsidP="00CF3889">
    <w:r w:rsidRPr="00CF3889">
      <w:t>University of North Florida</w:t>
    </w:r>
  </w:p>
  <w:p w14:paraId="189DE261" w14:textId="77777777" w:rsidR="00CF3889" w:rsidRPr="00CF3889" w:rsidRDefault="00CF3889" w:rsidP="00CF3889">
    <w:r w:rsidRPr="00CF3889">
      <w:t>Board of Trustees Retreat and Board Meeting</w:t>
    </w:r>
  </w:p>
  <w:p w14:paraId="7C0267CB" w14:textId="77777777" w:rsidR="00CF3889" w:rsidRPr="00CF3889" w:rsidRDefault="00CF3889" w:rsidP="00CF3889">
    <w:r w:rsidRPr="00CF3889">
      <w:t>September 20, 2018, 8:30 AM</w:t>
    </w:r>
  </w:p>
  <w:p w14:paraId="67470385" w14:textId="0354DEAC" w:rsidR="00CF3889" w:rsidRPr="00CF3889" w:rsidRDefault="00CF3889" w:rsidP="00CF3889">
    <w:r w:rsidRPr="00CF3889">
      <w:t>Adam W. Herbert University Center</w:t>
    </w:r>
  </w:p>
  <w:p w14:paraId="05A4E62D" w14:textId="77777777" w:rsidR="00CF3889" w:rsidRDefault="00CF3889" w:rsidP="00CF3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9"/>
    <w:rsid w:val="0006344A"/>
    <w:rsid w:val="000755E8"/>
    <w:rsid w:val="00075845"/>
    <w:rsid w:val="0008567B"/>
    <w:rsid w:val="003278DA"/>
    <w:rsid w:val="005B54D6"/>
    <w:rsid w:val="006273A0"/>
    <w:rsid w:val="006D2EC9"/>
    <w:rsid w:val="00AA2F3E"/>
    <w:rsid w:val="00CF3889"/>
    <w:rsid w:val="00EE2338"/>
    <w:rsid w:val="00F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FF31A"/>
  <w15:chartTrackingRefBased/>
  <w15:docId w15:val="{00675F8D-416C-4F9C-BCB8-20523496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89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889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4428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889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3889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889"/>
  </w:style>
  <w:style w:type="character" w:customStyle="1" w:styleId="HeaderChar">
    <w:name w:val="Header Char"/>
    <w:basedOn w:val="DefaultParagraphFont"/>
    <w:link w:val="Header"/>
    <w:uiPriority w:val="99"/>
    <w:rsid w:val="00CF3889"/>
  </w:style>
  <w:style w:type="paragraph" w:styleId="Footer">
    <w:name w:val="footer"/>
    <w:basedOn w:val="Normal"/>
    <w:link w:val="FooterChar"/>
    <w:uiPriority w:val="99"/>
    <w:unhideWhenUsed/>
    <w:rsid w:val="00CF3889"/>
  </w:style>
  <w:style w:type="character" w:customStyle="1" w:styleId="FooterChar">
    <w:name w:val="Footer Char"/>
    <w:basedOn w:val="DefaultParagraphFont"/>
    <w:link w:val="Footer"/>
    <w:uiPriority w:val="99"/>
    <w:rsid w:val="00CF3889"/>
  </w:style>
  <w:style w:type="character" w:customStyle="1" w:styleId="Heading1Char">
    <w:name w:val="Heading 1 Char"/>
    <w:basedOn w:val="DefaultParagraphFont"/>
    <w:link w:val="Heading1"/>
    <w:uiPriority w:val="9"/>
    <w:rsid w:val="00CF3889"/>
    <w:rPr>
      <w:rFonts w:ascii="Book Antiqua" w:hAnsi="Book Antiqu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428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FE8E4-5D75-4B09-92E7-E7BC4BE0192E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38F6E96-EC46-4D5A-A617-CF47722A0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05E3-2BD1-410B-84DF-84F1CC13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6</cp:revision>
  <dcterms:created xsi:type="dcterms:W3CDTF">2020-04-29T10:57:00Z</dcterms:created>
  <dcterms:modified xsi:type="dcterms:W3CDTF">2022-08-09T14:59:00Z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