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4C0D" w14:textId="609861EE" w:rsidR="003278DA" w:rsidRPr="00B76F0F" w:rsidRDefault="003278DA" w:rsidP="00B76F0F"/>
    <w:p w14:paraId="3181A5B7" w14:textId="5C88F969" w:rsidR="00B76F0F" w:rsidRDefault="00B76F0F" w:rsidP="00B76F0F">
      <w:pPr>
        <w:pStyle w:val="Heading1"/>
      </w:pPr>
      <w:r w:rsidRPr="00B76F0F">
        <w:t xml:space="preserve">AGENDA </w:t>
      </w:r>
    </w:p>
    <w:p w14:paraId="74CEC14D" w14:textId="3ADAB02B" w:rsidR="00B76F0F" w:rsidRPr="00B76F0F" w:rsidRDefault="00B76F0F" w:rsidP="00B76F0F">
      <w:pPr>
        <w:jc w:val="both"/>
        <w:rPr>
          <w:b/>
          <w:bCs/>
          <w:i/>
          <w:iCs/>
          <w:shd w:val="clear" w:color="auto" w:fill="FFFFFF"/>
        </w:rPr>
      </w:pPr>
    </w:p>
    <w:p w14:paraId="284B2A86" w14:textId="34920C39" w:rsidR="00B76F0F" w:rsidRPr="00B76F0F" w:rsidRDefault="00B76F0F" w:rsidP="00D301D1">
      <w:pPr>
        <w:pStyle w:val="Heading2"/>
      </w:pPr>
      <w:r w:rsidRPr="00B76F0F">
        <w:t>Item 1     Call to Order</w:t>
      </w:r>
    </w:p>
    <w:p w14:paraId="66AB2CEC" w14:textId="77777777" w:rsidR="00B76F0F" w:rsidRPr="00B76F0F" w:rsidRDefault="00B76F0F" w:rsidP="00B76F0F">
      <w:pPr>
        <w:jc w:val="both"/>
        <w:rPr>
          <w:b/>
          <w:bCs/>
        </w:rPr>
      </w:pPr>
    </w:p>
    <w:p w14:paraId="74AC9EEC" w14:textId="38702958" w:rsidR="00B76F0F" w:rsidRPr="00B76F0F" w:rsidRDefault="00B76F0F" w:rsidP="00620006">
      <w:pPr>
        <w:pStyle w:val="Heading2"/>
      </w:pPr>
      <w:r w:rsidRPr="00B76F0F">
        <w:t xml:space="preserve">Item 2     </w:t>
      </w:r>
      <w:r w:rsidR="005C7B5D" w:rsidRPr="005C7B5D">
        <w:rPr>
          <w:shd w:val="clear" w:color="auto" w:fill="FFFFFF"/>
        </w:rPr>
        <w:t>Chair's Report</w:t>
      </w:r>
    </w:p>
    <w:p w14:paraId="0F85B5A3" w14:textId="77777777" w:rsidR="00B76F0F" w:rsidRPr="00B76F0F" w:rsidRDefault="00B76F0F" w:rsidP="00B76F0F">
      <w:pPr>
        <w:jc w:val="both"/>
        <w:rPr>
          <w:b/>
          <w:bCs/>
        </w:rPr>
      </w:pPr>
    </w:p>
    <w:p w14:paraId="72A52B93" w14:textId="09AC3022" w:rsidR="00B76F0F" w:rsidRDefault="00B76F0F" w:rsidP="00620006">
      <w:pPr>
        <w:pStyle w:val="Heading2"/>
      </w:pPr>
      <w:r w:rsidRPr="00B76F0F">
        <w:t xml:space="preserve">Item 3      </w:t>
      </w:r>
      <w:r w:rsidR="005C7B5D" w:rsidRPr="005C7B5D">
        <w:t>President's Report</w:t>
      </w:r>
    </w:p>
    <w:p w14:paraId="2DBF328A" w14:textId="1B0295BA" w:rsidR="005C7B5D" w:rsidRDefault="005C7B5D" w:rsidP="005C7B5D">
      <w:pPr>
        <w:jc w:val="left"/>
      </w:pPr>
    </w:p>
    <w:p w14:paraId="4D36BFE2" w14:textId="35A56AA3" w:rsidR="005C7B5D" w:rsidRPr="0011163F" w:rsidRDefault="005C7B5D" w:rsidP="00620006">
      <w:pPr>
        <w:pStyle w:val="Heading2"/>
      </w:pPr>
      <w:r w:rsidRPr="0011163F">
        <w:t xml:space="preserve">Item 4      Open Comments </w:t>
      </w:r>
    </w:p>
    <w:p w14:paraId="2B4FDC60" w14:textId="31C62425" w:rsidR="0011163F" w:rsidRDefault="0011163F" w:rsidP="0011163F">
      <w:pPr>
        <w:jc w:val="both"/>
      </w:pPr>
    </w:p>
    <w:p w14:paraId="19656E0B" w14:textId="6EC5CF0F" w:rsidR="0011163F" w:rsidRPr="0011163F" w:rsidRDefault="0011163F" w:rsidP="00620006">
      <w:pPr>
        <w:pStyle w:val="Heading2"/>
      </w:pPr>
      <w:r w:rsidRPr="0011163F">
        <w:t>Item 5     Consent Agenda</w:t>
      </w:r>
    </w:p>
    <w:p w14:paraId="63C8CFEB" w14:textId="50B6E1F7" w:rsidR="00B76F0F" w:rsidRPr="00B76F0F" w:rsidRDefault="00B76F0F" w:rsidP="00B76F0F">
      <w:pPr>
        <w:jc w:val="both"/>
        <w:rPr>
          <w:b/>
          <w:bCs/>
        </w:rPr>
      </w:pPr>
    </w:p>
    <w:p w14:paraId="2A210B2F" w14:textId="31160DA0" w:rsidR="00B76F0F" w:rsidRPr="00B76F0F" w:rsidRDefault="00B76F0F" w:rsidP="00620006">
      <w:pPr>
        <w:ind w:left="990"/>
        <w:jc w:val="both"/>
        <w:rPr>
          <w:b/>
          <w:bCs/>
        </w:rPr>
      </w:pPr>
      <w:r w:rsidRPr="00B76F0F">
        <w:rPr>
          <w:shd w:val="clear" w:color="auto" w:fill="FFFFFF"/>
        </w:rPr>
        <w:t>Board Chair will address the Board and present the consent agenda for approval.</w:t>
      </w:r>
    </w:p>
    <w:p w14:paraId="33B04B37" w14:textId="77777777" w:rsidR="00B76F0F" w:rsidRPr="00B76F0F" w:rsidRDefault="00B76F0F" w:rsidP="00B76F0F">
      <w:pPr>
        <w:jc w:val="both"/>
        <w:rPr>
          <w:b/>
          <w:bCs/>
        </w:rPr>
      </w:pPr>
    </w:p>
    <w:p w14:paraId="29C2AE04" w14:textId="3889015A" w:rsidR="00B76F0F" w:rsidRPr="00620006" w:rsidRDefault="00B76F0F" w:rsidP="00620006">
      <w:pPr>
        <w:pStyle w:val="Heading3"/>
      </w:pPr>
      <w:r w:rsidRPr="00620006">
        <w:t xml:space="preserve">Item A     </w:t>
      </w:r>
      <w:r w:rsidR="0011163F" w:rsidRPr="00620006">
        <w:t>Approval of draft Plenary minutes, March 15, 2018</w:t>
      </w:r>
    </w:p>
    <w:p w14:paraId="758EE80A" w14:textId="44291CC6" w:rsidR="00B76F0F" w:rsidRPr="00B76F0F" w:rsidRDefault="00B76F0F" w:rsidP="00B76F0F">
      <w:pPr>
        <w:ind w:left="720"/>
        <w:jc w:val="both"/>
        <w:rPr>
          <w:b/>
          <w:bCs/>
        </w:rPr>
      </w:pPr>
    </w:p>
    <w:p w14:paraId="767265FF" w14:textId="6B81C0E0" w:rsidR="00B76F0F" w:rsidRPr="00B76F0F" w:rsidRDefault="00B76F0F" w:rsidP="00620006">
      <w:pPr>
        <w:pStyle w:val="Heading3"/>
      </w:pPr>
      <w:r w:rsidRPr="00B76F0F">
        <w:t xml:space="preserve">Item B     </w:t>
      </w:r>
      <w:r w:rsidR="0011163F" w:rsidRPr="0011163F">
        <w:t>Approval of draft minutes, Special Board Meeting April 5, 2018</w:t>
      </w:r>
    </w:p>
    <w:p w14:paraId="10616C1D" w14:textId="77777777" w:rsidR="00B76F0F" w:rsidRPr="00B76F0F" w:rsidRDefault="00B76F0F" w:rsidP="00B76F0F">
      <w:pPr>
        <w:ind w:left="720"/>
        <w:jc w:val="both"/>
        <w:rPr>
          <w:b/>
          <w:bCs/>
        </w:rPr>
      </w:pPr>
    </w:p>
    <w:p w14:paraId="394B4DA8" w14:textId="0DFD075A" w:rsidR="00B76F0F" w:rsidRPr="00B76F0F" w:rsidRDefault="00B76F0F" w:rsidP="00620006">
      <w:pPr>
        <w:pStyle w:val="Heading3"/>
      </w:pPr>
      <w:r w:rsidRPr="00B76F0F">
        <w:t xml:space="preserve">Item C     </w:t>
      </w:r>
      <w:r w:rsidR="0011163F" w:rsidRPr="0011163F">
        <w:t xml:space="preserve">Approval of draft minutes, </w:t>
      </w:r>
      <w:r w:rsidR="0009563A">
        <w:t>May 10</w:t>
      </w:r>
      <w:r w:rsidR="0011163F" w:rsidRPr="0011163F">
        <w:t>, 2018</w:t>
      </w:r>
    </w:p>
    <w:p w14:paraId="18EEE593" w14:textId="77777777" w:rsidR="00B76F0F" w:rsidRPr="00B76F0F" w:rsidRDefault="00B76F0F" w:rsidP="00B76F0F">
      <w:pPr>
        <w:ind w:left="720"/>
        <w:jc w:val="both"/>
        <w:rPr>
          <w:b/>
          <w:bCs/>
        </w:rPr>
      </w:pPr>
    </w:p>
    <w:p w14:paraId="38B23209" w14:textId="6CB1601B" w:rsidR="00B76F0F" w:rsidRDefault="00B76F0F" w:rsidP="00620006">
      <w:pPr>
        <w:pStyle w:val="Heading3"/>
      </w:pPr>
      <w:r w:rsidRPr="00B76F0F">
        <w:t xml:space="preserve">Item D     </w:t>
      </w:r>
      <w:r w:rsidR="0011163F" w:rsidRPr="0011163F">
        <w:t>Items from the Academic and Student Affairs Committe</w:t>
      </w:r>
      <w:r w:rsidR="0011163F">
        <w:t>e</w:t>
      </w:r>
    </w:p>
    <w:p w14:paraId="0B1A324B" w14:textId="070814CE" w:rsidR="00B76F0F" w:rsidRPr="00B76F0F" w:rsidRDefault="00B76F0F" w:rsidP="0011163F">
      <w:pPr>
        <w:jc w:val="both"/>
        <w:rPr>
          <w:b/>
          <w:bCs/>
        </w:rPr>
      </w:pPr>
    </w:p>
    <w:p w14:paraId="5C12E718" w14:textId="596AABB4" w:rsidR="00B76F0F" w:rsidRPr="00A92252" w:rsidRDefault="0011163F" w:rsidP="00A92252">
      <w:pPr>
        <w:pStyle w:val="ListParagraph"/>
      </w:pPr>
      <w:r w:rsidRPr="00A92252">
        <w:t>Approval of UNF Florida Equity Report 2018</w:t>
      </w:r>
    </w:p>
    <w:p w14:paraId="24EE8481" w14:textId="3822F69C" w:rsidR="00B76F0F" w:rsidRPr="00A92252" w:rsidRDefault="00B76F0F" w:rsidP="008850A5">
      <w:pPr>
        <w:pStyle w:val="ListParagraph"/>
        <w:numPr>
          <w:ilvl w:val="0"/>
          <w:numId w:val="0"/>
        </w:numPr>
        <w:ind w:left="2160"/>
      </w:pPr>
      <w:r w:rsidRPr="00A92252">
        <w:t>Approval: Motion and Second Required</w:t>
      </w:r>
    </w:p>
    <w:p w14:paraId="305B9B22" w14:textId="4560BEFA" w:rsidR="00B76F0F" w:rsidRPr="00A92252" w:rsidRDefault="00181D7A" w:rsidP="00A92252">
      <w:pPr>
        <w:pStyle w:val="ListParagraph"/>
      </w:pPr>
      <w:hyperlink r:id="rId10" w:tgtFrame="_blank" w:history="1">
        <w:hyperlink r:id="rId11" w:tgtFrame="_blank" w:history="1">
          <w:r w:rsidR="0011163F" w:rsidRPr="00A92252">
            <w:rPr>
              <w:rStyle w:val="Hyperlink"/>
              <w:color w:val="000000"/>
              <w:u w:val="none"/>
            </w:rPr>
            <w:t>Approval of Tenure and Promotion through the Standard Review Process - and Promoted Faculty</w:t>
          </w:r>
        </w:hyperlink>
      </w:hyperlink>
    </w:p>
    <w:p w14:paraId="77FC8C1C" w14:textId="5DDBA526" w:rsidR="00B76F0F" w:rsidRPr="00A92252" w:rsidRDefault="00B76F0F" w:rsidP="008850A5">
      <w:pPr>
        <w:pStyle w:val="ListParagraph"/>
        <w:numPr>
          <w:ilvl w:val="0"/>
          <w:numId w:val="0"/>
        </w:numPr>
        <w:ind w:left="2160"/>
      </w:pPr>
      <w:r w:rsidRPr="00A92252">
        <w:t>Approval: Motion and Second Required</w:t>
      </w:r>
    </w:p>
    <w:p w14:paraId="4E5B8110" w14:textId="2D0B5B5D" w:rsidR="00B76F0F" w:rsidRPr="00A92252" w:rsidRDefault="00181D7A" w:rsidP="00A92252">
      <w:pPr>
        <w:pStyle w:val="ListParagraph"/>
      </w:pPr>
      <w:hyperlink r:id="rId12" w:tgtFrame="_blank" w:history="1">
        <w:r w:rsidR="0011163F" w:rsidRPr="00A92252">
          <w:rPr>
            <w:rStyle w:val="Hyperlink"/>
            <w:color w:val="000000"/>
            <w:u w:val="none"/>
          </w:rPr>
          <w:t>Approval of Legislative Budget Request 2018-2019</w:t>
        </w:r>
      </w:hyperlink>
    </w:p>
    <w:p w14:paraId="6BB29A40" w14:textId="4822A0E4" w:rsidR="00B76F0F" w:rsidRDefault="00B76F0F" w:rsidP="008850A5">
      <w:pPr>
        <w:pStyle w:val="ListParagraph"/>
        <w:numPr>
          <w:ilvl w:val="0"/>
          <w:numId w:val="0"/>
        </w:numPr>
        <w:ind w:left="2160"/>
      </w:pPr>
      <w:r w:rsidRPr="00A92252">
        <w:t>Approval: Motion and Second Required</w:t>
      </w:r>
    </w:p>
    <w:p w14:paraId="7383342D" w14:textId="77777777" w:rsidR="00A92252" w:rsidRPr="00A92252" w:rsidRDefault="00A92252" w:rsidP="00A92252"/>
    <w:p w14:paraId="21446282" w14:textId="77777777" w:rsidR="0011163F" w:rsidRPr="00B76F0F" w:rsidRDefault="0011163F" w:rsidP="00A92252">
      <w:pPr>
        <w:pStyle w:val="ListParagraph"/>
        <w:numPr>
          <w:ilvl w:val="0"/>
          <w:numId w:val="0"/>
        </w:numPr>
        <w:ind w:left="2160"/>
        <w:rPr>
          <w:shd w:val="clear" w:color="auto" w:fill="FFFFFF"/>
        </w:rPr>
      </w:pPr>
    </w:p>
    <w:p w14:paraId="6CDF542F" w14:textId="77777777" w:rsidR="00A92252" w:rsidRDefault="0011163F" w:rsidP="0011163F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</w:t>
      </w:r>
    </w:p>
    <w:p w14:paraId="0E06BAE5" w14:textId="5EAEA43B" w:rsidR="0011163F" w:rsidRDefault="0011163F" w:rsidP="00A92252">
      <w:pPr>
        <w:pStyle w:val="Heading3"/>
      </w:pPr>
      <w:r w:rsidRPr="00B76F0F">
        <w:lastRenderedPageBreak/>
        <w:t xml:space="preserve">Item </w:t>
      </w:r>
      <w:r>
        <w:t>E</w:t>
      </w:r>
      <w:r w:rsidRPr="00B76F0F">
        <w:t xml:space="preserve">     </w:t>
      </w:r>
      <w:r w:rsidRPr="0011163F">
        <w:t>Items from the Finance and Facilities Committee</w:t>
      </w:r>
    </w:p>
    <w:p w14:paraId="21C9E534" w14:textId="725C3417" w:rsidR="0011163F" w:rsidRPr="0011163F" w:rsidRDefault="0011163F" w:rsidP="00166B0D">
      <w:pPr>
        <w:pStyle w:val="ListParagraph"/>
        <w:numPr>
          <w:ilvl w:val="0"/>
          <w:numId w:val="8"/>
        </w:numPr>
        <w:rPr>
          <w:shd w:val="clear" w:color="auto" w:fill="FFFFFF"/>
        </w:rPr>
      </w:pPr>
      <w:r w:rsidRPr="0011163F">
        <w:rPr>
          <w:shd w:val="clear" w:color="auto" w:fill="FFFFFF"/>
        </w:rPr>
        <w:t>Approval of Amended Regulation - 11.0010R Schedule of Tuition and Fees</w:t>
      </w:r>
    </w:p>
    <w:p w14:paraId="0D73E927" w14:textId="3EE20F64" w:rsidR="00B76F0F" w:rsidRPr="00B76F0F" w:rsidRDefault="008850A5" w:rsidP="00166B0D">
      <w:pPr>
        <w:pStyle w:val="ListParagraph"/>
        <w:numPr>
          <w:ilvl w:val="0"/>
          <w:numId w:val="0"/>
        </w:numPr>
        <w:ind w:left="2160"/>
        <w:rPr>
          <w:shd w:val="clear" w:color="auto" w:fill="FFFFFF"/>
        </w:rPr>
      </w:pPr>
      <w:r>
        <w:rPr>
          <w:shd w:val="clear" w:color="auto" w:fill="FFFFFF"/>
        </w:rPr>
        <w:tab/>
        <w:t xml:space="preserve">            </w:t>
      </w:r>
      <w:r w:rsidR="00B76F0F" w:rsidRPr="00B76F0F">
        <w:rPr>
          <w:shd w:val="clear" w:color="auto" w:fill="FFFFFF"/>
        </w:rPr>
        <w:t>Approval: Motion and Second Required</w:t>
      </w:r>
    </w:p>
    <w:p w14:paraId="7A78951D" w14:textId="493EE7F4" w:rsidR="00B76F0F" w:rsidRPr="0011163F" w:rsidRDefault="00181D7A" w:rsidP="00166B0D">
      <w:pPr>
        <w:pStyle w:val="ListParagraph"/>
        <w:numPr>
          <w:ilvl w:val="0"/>
          <w:numId w:val="8"/>
        </w:numPr>
        <w:rPr>
          <w:color w:val="auto"/>
        </w:rPr>
      </w:pPr>
      <w:hyperlink r:id="rId13" w:tgtFrame="_blank" w:history="1">
        <w:r w:rsidR="0011163F" w:rsidRPr="0011163F">
          <w:rPr>
            <w:rStyle w:val="Hyperlink"/>
            <w:color w:val="auto"/>
            <w:u w:val="none"/>
          </w:rPr>
          <w:t>Approval of Amended Regulation - 11.0020R Special Fees, Fines and Penalties</w:t>
        </w:r>
      </w:hyperlink>
    </w:p>
    <w:p w14:paraId="34FC563E" w14:textId="137604FA" w:rsidR="00B76F0F" w:rsidRPr="00B76F0F" w:rsidRDefault="008850A5" w:rsidP="00166B0D">
      <w:pPr>
        <w:pStyle w:val="ListParagraph"/>
        <w:numPr>
          <w:ilvl w:val="0"/>
          <w:numId w:val="0"/>
        </w:numPr>
        <w:ind w:left="2160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 w:rsidR="00B76F0F" w:rsidRPr="00B76F0F">
        <w:rPr>
          <w:shd w:val="clear" w:color="auto" w:fill="FFFFFF"/>
        </w:rPr>
        <w:t>Approval: Motion and Second Required</w:t>
      </w:r>
    </w:p>
    <w:p w14:paraId="4363E52D" w14:textId="0B4A9CD8" w:rsidR="00B76F0F" w:rsidRDefault="0011163F" w:rsidP="00166B0D">
      <w:pPr>
        <w:pStyle w:val="ListParagraph"/>
        <w:numPr>
          <w:ilvl w:val="0"/>
          <w:numId w:val="8"/>
        </w:numPr>
      </w:pPr>
      <w:r w:rsidRPr="0011163F">
        <w:t>Approval of the Three-Year and Five-Year Capital Improvement Plan (CIP-2) and Legislative Budget Request for 2018-2019 through 2023-2024 (PECO)</w:t>
      </w:r>
    </w:p>
    <w:p w14:paraId="486FCD4E" w14:textId="1277F2D6" w:rsidR="0011163F" w:rsidRDefault="008850A5" w:rsidP="00166B0D">
      <w:pPr>
        <w:pStyle w:val="ListParagraph"/>
        <w:numPr>
          <w:ilvl w:val="0"/>
          <w:numId w:val="0"/>
        </w:numPr>
        <w:ind w:left="2160"/>
      </w:pPr>
      <w:r>
        <w:t xml:space="preserve">           </w:t>
      </w:r>
      <w:r w:rsidR="0011163F" w:rsidRPr="0011163F">
        <w:t>Approval: Motion and Second Required</w:t>
      </w:r>
    </w:p>
    <w:p w14:paraId="0718EBF2" w14:textId="18EC073B" w:rsidR="0011163F" w:rsidRDefault="0011163F" w:rsidP="00166B0D">
      <w:pPr>
        <w:pStyle w:val="ListParagraph"/>
        <w:numPr>
          <w:ilvl w:val="0"/>
          <w:numId w:val="8"/>
        </w:numPr>
      </w:pPr>
      <w:r w:rsidRPr="0011163F">
        <w:t>Approval of the Annual Capital Outlay Plan For Fiscal Year 2018-2019</w:t>
      </w:r>
    </w:p>
    <w:p w14:paraId="31DE1217" w14:textId="19F82AE7" w:rsidR="0011163F" w:rsidRDefault="008850A5" w:rsidP="00166B0D">
      <w:pPr>
        <w:pStyle w:val="ListParagraph"/>
        <w:numPr>
          <w:ilvl w:val="0"/>
          <w:numId w:val="0"/>
        </w:numPr>
        <w:ind w:left="2160"/>
      </w:pPr>
      <w:r>
        <w:t xml:space="preserve">            </w:t>
      </w:r>
      <w:r w:rsidR="0011163F" w:rsidRPr="0011163F">
        <w:t>Approval: Motion and Second Required</w:t>
      </w:r>
    </w:p>
    <w:p w14:paraId="61A3B717" w14:textId="3408BFDD" w:rsidR="0011163F" w:rsidRDefault="0011163F" w:rsidP="00166B0D">
      <w:pPr>
        <w:pStyle w:val="ListParagraph"/>
        <w:numPr>
          <w:ilvl w:val="0"/>
          <w:numId w:val="8"/>
        </w:numPr>
      </w:pPr>
      <w:r w:rsidRPr="0011163F">
        <w:t>Approval of easements for access, surface drainage and construction in connection with the sale/development of the Skinner Parcel intersection of Holzendorf Drive and Kernan Boulevard South</w:t>
      </w:r>
    </w:p>
    <w:p w14:paraId="4EB556B4" w14:textId="7BB853A0" w:rsidR="0011163F" w:rsidRDefault="006C3842" w:rsidP="00166B0D">
      <w:pPr>
        <w:pStyle w:val="ListParagraph"/>
        <w:numPr>
          <w:ilvl w:val="0"/>
          <w:numId w:val="0"/>
        </w:numPr>
        <w:ind w:left="2160"/>
      </w:pPr>
      <w:r>
        <w:t xml:space="preserve">            </w:t>
      </w:r>
      <w:r w:rsidR="0011163F" w:rsidRPr="0011163F">
        <w:t>Approval: Motion and Second Required</w:t>
      </w:r>
    </w:p>
    <w:p w14:paraId="5786B542" w14:textId="77777777" w:rsidR="0011163F" w:rsidRPr="0011163F" w:rsidRDefault="0011163F" w:rsidP="00166B0D">
      <w:pPr>
        <w:pStyle w:val="ListParagraph"/>
        <w:numPr>
          <w:ilvl w:val="0"/>
          <w:numId w:val="8"/>
        </w:numPr>
      </w:pPr>
      <w:r w:rsidRPr="0011163F">
        <w:t>Approval of University of North Florida Board of Trustees acceptance of title to Tract D, as shown of the recorded plat of the First Coast Technology Park.</w:t>
      </w:r>
    </w:p>
    <w:p w14:paraId="3CAF879A" w14:textId="711425BA" w:rsidR="0011163F" w:rsidRDefault="006C3842" w:rsidP="00166B0D">
      <w:pPr>
        <w:pStyle w:val="ListParagraph"/>
        <w:numPr>
          <w:ilvl w:val="0"/>
          <w:numId w:val="0"/>
        </w:numPr>
        <w:ind w:left="2160"/>
      </w:pPr>
      <w:r>
        <w:t xml:space="preserve">            </w:t>
      </w:r>
      <w:r w:rsidR="0011163F" w:rsidRPr="0011163F">
        <w:t>Approval: Motion and Second Required</w:t>
      </w:r>
    </w:p>
    <w:p w14:paraId="24B17497" w14:textId="77777777" w:rsidR="0011163F" w:rsidRPr="0011163F" w:rsidRDefault="0011163F" w:rsidP="00A92252">
      <w:pPr>
        <w:pStyle w:val="ListParagraph"/>
        <w:numPr>
          <w:ilvl w:val="0"/>
          <w:numId w:val="0"/>
        </w:numPr>
        <w:ind w:left="2160"/>
      </w:pPr>
    </w:p>
    <w:p w14:paraId="4C696E93" w14:textId="14BBAA0E" w:rsidR="00B76F0F" w:rsidRPr="006C3842" w:rsidRDefault="00B76F0F" w:rsidP="006C3842">
      <w:pPr>
        <w:pStyle w:val="Heading3"/>
      </w:pPr>
      <w:r w:rsidRPr="006C3842">
        <w:t xml:space="preserve">Item F     </w:t>
      </w:r>
      <w:r w:rsidR="0011163F" w:rsidRPr="006C3842">
        <w:t>Items from the Audit and Compliance Committee</w:t>
      </w:r>
    </w:p>
    <w:p w14:paraId="1FE87E25" w14:textId="353C01FF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5A256216" w14:textId="76C6552C" w:rsidR="00B76F0F" w:rsidRPr="006C3842" w:rsidRDefault="00181D7A" w:rsidP="00B95F7F">
      <w:pPr>
        <w:pStyle w:val="ListParagraph"/>
        <w:numPr>
          <w:ilvl w:val="4"/>
          <w:numId w:val="9"/>
        </w:numPr>
        <w:ind w:left="2880" w:hanging="630"/>
      </w:pPr>
      <w:hyperlink r:id="rId14" w:tgtFrame="_blank" w:history="1">
        <w:hyperlink r:id="rId15" w:tgtFrame="_blank" w:history="1">
          <w:r w:rsidR="0011163F" w:rsidRPr="006C3842">
            <w:rPr>
              <w:rStyle w:val="Hyperlink"/>
              <w:color w:val="000000"/>
              <w:u w:val="none"/>
            </w:rPr>
            <w:t>Approval of draft minutes, March 15, 2018</w:t>
          </w:r>
        </w:hyperlink>
      </w:hyperlink>
    </w:p>
    <w:p w14:paraId="2C1E9EA5" w14:textId="5152E250" w:rsidR="00B76F0F" w:rsidRPr="006C3842" w:rsidRDefault="00B76F0F" w:rsidP="00B95F7F">
      <w:pPr>
        <w:pStyle w:val="ListParagraph"/>
        <w:numPr>
          <w:ilvl w:val="0"/>
          <w:numId w:val="0"/>
        </w:numPr>
        <w:ind w:left="2160" w:firstLine="720"/>
      </w:pPr>
      <w:r w:rsidRPr="006C3842">
        <w:t>Approval: Motion and Second Required</w:t>
      </w:r>
    </w:p>
    <w:p w14:paraId="4D7DF5F6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59F8E21E" w14:textId="1D48FE41" w:rsidR="00B76F0F" w:rsidRPr="00B76F0F" w:rsidRDefault="00B76F0F" w:rsidP="00B95F7F">
      <w:pPr>
        <w:pStyle w:val="Heading3"/>
      </w:pPr>
      <w:r w:rsidRPr="00B76F0F">
        <w:t xml:space="preserve">Item G     </w:t>
      </w:r>
      <w:r w:rsidR="0011163F" w:rsidRPr="0011163F">
        <w:t>Items from the Governance Committee</w:t>
      </w:r>
    </w:p>
    <w:p w14:paraId="2F7F973A" w14:textId="3E0221E3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72DACA11" w14:textId="3DC8444D" w:rsidR="00B76F0F" w:rsidRPr="0011163F" w:rsidRDefault="00181D7A" w:rsidP="00E07A79">
      <w:pPr>
        <w:pStyle w:val="ListParagraph"/>
        <w:numPr>
          <w:ilvl w:val="0"/>
          <w:numId w:val="4"/>
        </w:numPr>
        <w:tabs>
          <w:tab w:val="clear" w:pos="4680"/>
          <w:tab w:val="center" w:pos="2880"/>
        </w:tabs>
        <w:ind w:left="2880" w:hanging="630"/>
        <w:rPr>
          <w:color w:val="auto"/>
        </w:rPr>
      </w:pPr>
      <w:hyperlink r:id="rId16" w:tgtFrame="_blank" w:history="1">
        <w:r w:rsidR="0011163F" w:rsidRPr="0011163F">
          <w:rPr>
            <w:rStyle w:val="Hyperlink"/>
            <w:color w:val="auto"/>
            <w:u w:val="none"/>
          </w:rPr>
          <w:t>Approval of Newly and Reappointed Board Members of all the University's Direct Support Organizations</w:t>
        </w:r>
      </w:hyperlink>
    </w:p>
    <w:p w14:paraId="58CDCDAC" w14:textId="0B4D1C86" w:rsidR="00B76F0F" w:rsidRPr="00B76F0F" w:rsidRDefault="00B76F0F" w:rsidP="00E07A79">
      <w:pPr>
        <w:pStyle w:val="ListParagraph"/>
        <w:numPr>
          <w:ilvl w:val="0"/>
          <w:numId w:val="0"/>
        </w:numPr>
        <w:ind w:left="2880"/>
      </w:pPr>
      <w:r w:rsidRPr="00B76F0F">
        <w:t>Approval: Motion and Second Required</w:t>
      </w:r>
    </w:p>
    <w:p w14:paraId="4EDE7F8E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4F246CBB" w14:textId="3E36DB9F" w:rsidR="00B76F0F" w:rsidRPr="00B76F0F" w:rsidRDefault="00B76F0F" w:rsidP="00E07A79">
      <w:pPr>
        <w:pStyle w:val="Heading2"/>
      </w:pPr>
      <w:r w:rsidRPr="00B76F0F">
        <w:t xml:space="preserve">Item 6     </w:t>
      </w:r>
      <w:r w:rsidR="0011163F" w:rsidRPr="0011163F">
        <w:t>Action Item(s) for the Board of Trustees</w:t>
      </w:r>
    </w:p>
    <w:p w14:paraId="2F5650D3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623C17D0" w14:textId="35034345" w:rsidR="00F05372" w:rsidRDefault="00B76F0F" w:rsidP="00F05372">
      <w:pPr>
        <w:pStyle w:val="Heading3"/>
      </w:pPr>
      <w:r w:rsidRPr="00B76F0F">
        <w:t xml:space="preserve">Item A     </w:t>
      </w:r>
      <w:r w:rsidR="00073047">
        <w:t xml:space="preserve">            </w:t>
      </w:r>
      <w:r w:rsidR="0011163F" w:rsidRPr="0011163F">
        <w:t>Approval of Budget 2018-201</w:t>
      </w:r>
      <w:r w:rsidR="00462E6B">
        <w:t>9</w:t>
      </w:r>
      <w:r w:rsidR="00F05372">
        <w:tab/>
      </w:r>
    </w:p>
    <w:p w14:paraId="6D082651" w14:textId="366A6B58" w:rsidR="0011163F" w:rsidRDefault="00F05372" w:rsidP="00F05372">
      <w:pPr>
        <w:jc w:val="both"/>
      </w:pPr>
      <w:r>
        <w:tab/>
      </w:r>
      <w:r w:rsidR="0011163F" w:rsidRPr="00F05372">
        <w:rPr>
          <w:b/>
          <w:bCs/>
        </w:rPr>
        <w:t>Approval:</w:t>
      </w:r>
      <w:r w:rsidR="0011163F" w:rsidRPr="0011163F">
        <w:t xml:space="preserve"> Motion and Second Required</w:t>
      </w:r>
    </w:p>
    <w:p w14:paraId="05D74C4A" w14:textId="77777777" w:rsidR="00F05372" w:rsidRPr="00F05372" w:rsidRDefault="00F05372" w:rsidP="00F05372"/>
    <w:p w14:paraId="13DBBF02" w14:textId="4E89912A" w:rsidR="00B76F0F" w:rsidRDefault="00B76F0F" w:rsidP="00073047">
      <w:pPr>
        <w:pStyle w:val="Heading2"/>
      </w:pPr>
      <w:r w:rsidRPr="00B76F0F">
        <w:t xml:space="preserve">Item 7      </w:t>
      </w:r>
      <w:r w:rsidR="0011163F" w:rsidRPr="0011163F">
        <w:t>Report(s) to the Board of Trustees</w:t>
      </w:r>
    </w:p>
    <w:p w14:paraId="0E92C5D0" w14:textId="59130244" w:rsidR="0011163F" w:rsidRDefault="00073047" w:rsidP="0011163F">
      <w:pPr>
        <w:jc w:val="both"/>
      </w:pPr>
      <w:r>
        <w:t xml:space="preserve">   </w:t>
      </w:r>
    </w:p>
    <w:p w14:paraId="44C3216F" w14:textId="63FFAA12" w:rsidR="0011163F" w:rsidRDefault="0011163F" w:rsidP="00073047">
      <w:pPr>
        <w:ind w:left="1080" w:hanging="90"/>
        <w:jc w:val="both"/>
      </w:pPr>
      <w:r w:rsidRPr="0011163F">
        <w:t>Board Chair will present the following report to the Board of Trustees.</w:t>
      </w:r>
    </w:p>
    <w:p w14:paraId="0479E9B9" w14:textId="77777777" w:rsidR="0011163F" w:rsidRDefault="0011163F" w:rsidP="0011163F">
      <w:pPr>
        <w:jc w:val="both"/>
      </w:pPr>
    </w:p>
    <w:p w14:paraId="53FCC071" w14:textId="77DEAF98" w:rsidR="00F05372" w:rsidRDefault="0011163F" w:rsidP="00F05372">
      <w:pPr>
        <w:pStyle w:val="Heading3"/>
      </w:pPr>
      <w:r w:rsidRPr="0011163F">
        <w:t xml:space="preserve">Item A     </w:t>
      </w:r>
      <w:r w:rsidR="00073047">
        <w:t xml:space="preserve">           </w:t>
      </w:r>
      <w:r w:rsidRPr="0011163F">
        <w:t>Discussion on Board Evaluations</w:t>
      </w:r>
      <w:r w:rsidR="00462E6B">
        <w:t xml:space="preserve">                       </w:t>
      </w:r>
    </w:p>
    <w:p w14:paraId="5A17F370" w14:textId="77777777" w:rsidR="00F05372" w:rsidRDefault="00F05372" w:rsidP="00F05372">
      <w:pPr>
        <w:jc w:val="both"/>
      </w:pPr>
      <w:r>
        <w:tab/>
      </w:r>
      <w:r w:rsidR="0011163F" w:rsidRPr="0011163F">
        <w:t>Report: No Motion Required</w:t>
      </w:r>
      <w:r w:rsidR="0011163F">
        <w:t xml:space="preserve"> </w:t>
      </w:r>
    </w:p>
    <w:p w14:paraId="760802AD" w14:textId="48720ADF" w:rsidR="0011163F" w:rsidRPr="0011163F" w:rsidRDefault="0011163F" w:rsidP="00F05372">
      <w:pPr>
        <w:pStyle w:val="Heading2"/>
      </w:pPr>
      <w:r w:rsidRPr="0011163F">
        <w:t>Item 8      Adjournment</w:t>
      </w:r>
    </w:p>
    <w:sectPr w:rsidR="0011163F" w:rsidRPr="0011163F" w:rsidSect="00166B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8E37" w14:textId="77777777" w:rsidR="00181D7A" w:rsidRDefault="00181D7A" w:rsidP="00B76F0F">
      <w:r>
        <w:separator/>
      </w:r>
    </w:p>
  </w:endnote>
  <w:endnote w:type="continuationSeparator" w:id="0">
    <w:p w14:paraId="0E4E75CA" w14:textId="77777777" w:rsidR="00181D7A" w:rsidRDefault="00181D7A" w:rsidP="00B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AD99" w14:textId="77777777" w:rsidR="00FE4F59" w:rsidRDefault="00FE4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875" w14:textId="77777777" w:rsidR="00FE4F59" w:rsidRDefault="00FE4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D955" w14:textId="77777777" w:rsidR="00FE4F59" w:rsidRDefault="00FE4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9349" w14:textId="77777777" w:rsidR="00181D7A" w:rsidRDefault="00181D7A" w:rsidP="00B76F0F">
      <w:r>
        <w:separator/>
      </w:r>
    </w:p>
  </w:footnote>
  <w:footnote w:type="continuationSeparator" w:id="0">
    <w:p w14:paraId="28145233" w14:textId="77777777" w:rsidR="00181D7A" w:rsidRDefault="00181D7A" w:rsidP="00B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905A" w14:textId="77777777" w:rsidR="00FE4F59" w:rsidRDefault="00FE4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8751" w14:textId="4C7E9688" w:rsidR="00B76F0F" w:rsidRDefault="00B76F0F" w:rsidP="00B76F0F">
    <w:pPr>
      <w:pStyle w:val="Header"/>
    </w:pPr>
    <w:r>
      <w:rPr>
        <w:noProof/>
      </w:rPr>
      <w:drawing>
        <wp:inline distT="0" distB="0" distL="0" distR="0" wp14:anchorId="4F8BC599" wp14:editId="4997E2CC">
          <wp:extent cx="1396365" cy="1426845"/>
          <wp:effectExtent l="0" t="0" r="0" b="1905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1B055" w14:textId="3F279E76" w:rsidR="00B76F0F" w:rsidRDefault="00B76F0F" w:rsidP="00B76F0F">
    <w:pPr>
      <w:pStyle w:val="Header"/>
    </w:pPr>
  </w:p>
  <w:p w14:paraId="6DF6FD04" w14:textId="527A3085" w:rsidR="00B76F0F" w:rsidRPr="00B76F0F" w:rsidRDefault="00B76F0F" w:rsidP="00B76F0F">
    <w:r w:rsidRPr="00B76F0F">
      <w:rPr>
        <w:rStyle w:val="Strong"/>
        <w:b w:val="0"/>
        <w:bCs w:val="0"/>
      </w:rPr>
      <w:t>University of North Florida</w:t>
    </w:r>
    <w:r w:rsidRPr="00B76F0F">
      <w:br/>
    </w:r>
    <w:r w:rsidRPr="00B76F0F">
      <w:rPr>
        <w:rStyle w:val="Strong"/>
        <w:b w:val="0"/>
        <w:bCs w:val="0"/>
      </w:rPr>
      <w:t>Board of Trustees</w:t>
    </w:r>
    <w:r w:rsidRPr="00B76F0F">
      <w:br/>
    </w:r>
    <w:r w:rsidR="00FE4F59">
      <w:rPr>
        <w:rStyle w:val="Strong"/>
        <w:b w:val="0"/>
        <w:bCs w:val="0"/>
      </w:rPr>
      <w:t>June 14</w:t>
    </w:r>
    <w:r w:rsidRPr="00B76F0F">
      <w:rPr>
        <w:rStyle w:val="Strong"/>
        <w:b w:val="0"/>
        <w:bCs w:val="0"/>
      </w:rPr>
      <w:t>, 201</w:t>
    </w:r>
    <w:r w:rsidR="00FE4F59">
      <w:rPr>
        <w:rStyle w:val="Strong"/>
        <w:b w:val="0"/>
        <w:bCs w:val="0"/>
      </w:rPr>
      <w:t>8</w:t>
    </w:r>
    <w:r w:rsidR="00650497">
      <w:rPr>
        <w:rStyle w:val="Strong"/>
        <w:b w:val="0"/>
        <w:bCs w:val="0"/>
      </w:rPr>
      <w:t>, 11:15 a.m.</w:t>
    </w:r>
    <w:r w:rsidRPr="00B76F0F">
      <w:br/>
    </w:r>
    <w:r w:rsidRPr="00B76F0F">
      <w:rPr>
        <w:rStyle w:val="Strong"/>
        <w:b w:val="0"/>
        <w:bCs w:val="0"/>
      </w:rPr>
      <w:t>Student Union Building West, Ballroom</w:t>
    </w:r>
    <w:r w:rsidR="00650497">
      <w:rPr>
        <w:rStyle w:val="Strong"/>
        <w:b w:val="0"/>
        <w:bCs w:val="0"/>
      </w:rPr>
      <w:t>s C and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A471" w14:textId="77777777" w:rsidR="00FE4F59" w:rsidRDefault="00FE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496"/>
    <w:multiLevelType w:val="hybridMultilevel"/>
    <w:tmpl w:val="767E53F8"/>
    <w:lvl w:ilvl="0" w:tplc="6EC028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37040"/>
    <w:multiLevelType w:val="hybridMultilevel"/>
    <w:tmpl w:val="237825DA"/>
    <w:lvl w:ilvl="0" w:tplc="EFD8E95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5F363F"/>
    <w:multiLevelType w:val="hybridMultilevel"/>
    <w:tmpl w:val="2556B7FC"/>
    <w:lvl w:ilvl="0" w:tplc="DC1469F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6F7632"/>
    <w:multiLevelType w:val="hybridMultilevel"/>
    <w:tmpl w:val="C70EF27C"/>
    <w:lvl w:ilvl="0" w:tplc="07E4F98A">
      <w:start w:val="1"/>
      <w:numFmt w:val="lowerRoman"/>
      <w:pStyle w:val="ListParagraph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1B6572"/>
    <w:multiLevelType w:val="hybridMultilevel"/>
    <w:tmpl w:val="EB744208"/>
    <w:lvl w:ilvl="0" w:tplc="0966CB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9F43D8"/>
    <w:multiLevelType w:val="hybridMultilevel"/>
    <w:tmpl w:val="75F0065E"/>
    <w:lvl w:ilvl="0" w:tplc="912EF91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D924FA1"/>
    <w:multiLevelType w:val="hybridMultilevel"/>
    <w:tmpl w:val="916EA27C"/>
    <w:lvl w:ilvl="0" w:tplc="990039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873B0"/>
    <w:multiLevelType w:val="hybridMultilevel"/>
    <w:tmpl w:val="1C88E018"/>
    <w:lvl w:ilvl="0" w:tplc="AFA845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ED6A5B"/>
    <w:multiLevelType w:val="hybridMultilevel"/>
    <w:tmpl w:val="7B68D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AFA8456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F"/>
    <w:rsid w:val="00057799"/>
    <w:rsid w:val="00073047"/>
    <w:rsid w:val="00075845"/>
    <w:rsid w:val="0009563A"/>
    <w:rsid w:val="0011163F"/>
    <w:rsid w:val="001310BD"/>
    <w:rsid w:val="00166B0D"/>
    <w:rsid w:val="00181D7A"/>
    <w:rsid w:val="003015C3"/>
    <w:rsid w:val="003278DA"/>
    <w:rsid w:val="00462E6B"/>
    <w:rsid w:val="00580704"/>
    <w:rsid w:val="00591E33"/>
    <w:rsid w:val="005A5DB8"/>
    <w:rsid w:val="005C7B5D"/>
    <w:rsid w:val="00620006"/>
    <w:rsid w:val="00650497"/>
    <w:rsid w:val="006C3842"/>
    <w:rsid w:val="006C4950"/>
    <w:rsid w:val="006E0167"/>
    <w:rsid w:val="0077530F"/>
    <w:rsid w:val="008850A5"/>
    <w:rsid w:val="008B6674"/>
    <w:rsid w:val="00A92252"/>
    <w:rsid w:val="00B17CFF"/>
    <w:rsid w:val="00B76F0F"/>
    <w:rsid w:val="00B95F7F"/>
    <w:rsid w:val="00CC5BFC"/>
    <w:rsid w:val="00D301D1"/>
    <w:rsid w:val="00DD3C47"/>
    <w:rsid w:val="00E07A79"/>
    <w:rsid w:val="00EE2338"/>
    <w:rsid w:val="00F05372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FFE49"/>
  <w15:chartTrackingRefBased/>
  <w15:docId w15:val="{C3AFF011-331D-4386-BA83-65C0549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3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0F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1D1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006"/>
    <w:pPr>
      <w:ind w:left="7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006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F0F"/>
  </w:style>
  <w:style w:type="character" w:customStyle="1" w:styleId="HeaderChar">
    <w:name w:val="Header Char"/>
    <w:basedOn w:val="DefaultParagraphFont"/>
    <w:link w:val="Header"/>
    <w:uiPriority w:val="99"/>
    <w:rsid w:val="00B76F0F"/>
  </w:style>
  <w:style w:type="paragraph" w:styleId="Footer">
    <w:name w:val="footer"/>
    <w:basedOn w:val="Normal"/>
    <w:link w:val="FooterChar"/>
    <w:uiPriority w:val="99"/>
    <w:unhideWhenUsed/>
    <w:rsid w:val="00B76F0F"/>
  </w:style>
  <w:style w:type="character" w:customStyle="1" w:styleId="FooterChar">
    <w:name w:val="Footer Char"/>
    <w:basedOn w:val="DefaultParagraphFont"/>
    <w:link w:val="Footer"/>
    <w:uiPriority w:val="99"/>
    <w:rsid w:val="00B76F0F"/>
  </w:style>
  <w:style w:type="character" w:styleId="Strong">
    <w:name w:val="Strong"/>
    <w:basedOn w:val="DefaultParagraphFont"/>
    <w:uiPriority w:val="22"/>
    <w:qFormat/>
    <w:rsid w:val="00B76F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6F0F"/>
    <w:rPr>
      <w:rFonts w:ascii="Book Antiqua" w:hAnsi="Book Antiqua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52"/>
    <w:pPr>
      <w:numPr>
        <w:numId w:val="1"/>
      </w:numPr>
      <w:contextualSpacing/>
      <w:jc w:val="both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6F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01D1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f.novusagenda.com/agendapublic/CoverSheet.aspx?ItemID=3596&amp;MeetingID=48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unf.novusagenda.com/agendapublic/CoverSheet.aspx?ItemID=3592&amp;MeetingID=48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f.novusagenda.com/agendapublic/CoverSheet.aspx?ItemID=3593&amp;MeetingID=48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f.novusagenda.com/agendapublic/CoverSheet.aspx?ItemID=3716&amp;MeetingID=49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unf.novusagenda.com/agendapublic/CoverSheet.aspx?ItemID=3620&amp;MeetingID=4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f.novusagenda.com/agendapublic/CoverSheet.aspx?ItemID=4117&amp;MeetingID=551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f.novusagenda.com/agendapublic/CoverSheet.aspx?ItemID=4160&amp;MeetingID=55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5B43A-46CF-4834-8E26-ED5785C9C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4029B-53DC-410E-A516-B6E17FBC4466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D5DDD864-9D19-4EEA-9B10-50E76F938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23</cp:revision>
  <dcterms:created xsi:type="dcterms:W3CDTF">2020-04-29T11:17:00Z</dcterms:created>
  <dcterms:modified xsi:type="dcterms:W3CDTF">2022-08-09T14:47:00Z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