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4C0D" w14:textId="609861EE" w:rsidR="003278DA" w:rsidRPr="00B76F0F" w:rsidRDefault="003278DA" w:rsidP="00B76F0F"/>
    <w:p w14:paraId="3181A5B7" w14:textId="5C88F969" w:rsidR="00B76F0F" w:rsidRDefault="00B76F0F" w:rsidP="00B76F0F">
      <w:pPr>
        <w:pStyle w:val="Heading1"/>
      </w:pPr>
      <w:r w:rsidRPr="00B76F0F">
        <w:t xml:space="preserve">AGENDA </w:t>
      </w:r>
    </w:p>
    <w:p w14:paraId="74CEC14D" w14:textId="3ADAB02B" w:rsidR="00B76F0F" w:rsidRPr="00B76F0F" w:rsidRDefault="00B76F0F" w:rsidP="00B76F0F">
      <w:pPr>
        <w:jc w:val="both"/>
        <w:rPr>
          <w:b/>
          <w:bCs/>
          <w:i/>
          <w:iCs/>
          <w:shd w:val="clear" w:color="auto" w:fill="FFFFFF"/>
        </w:rPr>
      </w:pPr>
    </w:p>
    <w:p w14:paraId="284B2A86" w14:textId="34920C39" w:rsidR="00B76F0F" w:rsidRPr="00DB79B2" w:rsidRDefault="00B76F0F" w:rsidP="00703E66">
      <w:pPr>
        <w:pStyle w:val="Heading2"/>
      </w:pPr>
      <w:r w:rsidRPr="00DB79B2">
        <w:t>Item 1     Call to Order</w:t>
      </w:r>
    </w:p>
    <w:p w14:paraId="66AB2CEC" w14:textId="77777777" w:rsidR="00B76F0F" w:rsidRPr="00B76F0F" w:rsidRDefault="00B76F0F" w:rsidP="00B76F0F">
      <w:pPr>
        <w:jc w:val="both"/>
        <w:rPr>
          <w:b/>
          <w:bCs/>
        </w:rPr>
      </w:pPr>
    </w:p>
    <w:p w14:paraId="74AC9EEC" w14:textId="38702958" w:rsidR="00B76F0F" w:rsidRPr="00B76F0F" w:rsidRDefault="00B76F0F" w:rsidP="00703E66">
      <w:pPr>
        <w:pStyle w:val="Heading2"/>
      </w:pPr>
      <w:r w:rsidRPr="00B76F0F">
        <w:t xml:space="preserve">Item 2     </w:t>
      </w:r>
      <w:r w:rsidR="005C7B5D" w:rsidRPr="005C7B5D">
        <w:rPr>
          <w:shd w:val="clear" w:color="auto" w:fill="FFFFFF"/>
        </w:rPr>
        <w:t>Chair's Report</w:t>
      </w:r>
    </w:p>
    <w:p w14:paraId="0F85B5A3" w14:textId="77777777" w:rsidR="00B76F0F" w:rsidRPr="00B76F0F" w:rsidRDefault="00B76F0F" w:rsidP="00B76F0F">
      <w:pPr>
        <w:jc w:val="both"/>
        <w:rPr>
          <w:b/>
          <w:bCs/>
        </w:rPr>
      </w:pPr>
    </w:p>
    <w:p w14:paraId="72A52B93" w14:textId="09AC3022" w:rsidR="00B76F0F" w:rsidRDefault="00B76F0F" w:rsidP="00703E66">
      <w:pPr>
        <w:pStyle w:val="Heading2"/>
      </w:pPr>
      <w:r w:rsidRPr="00B76F0F">
        <w:t xml:space="preserve">Item 3      </w:t>
      </w:r>
      <w:r w:rsidR="005C7B5D" w:rsidRPr="005C7B5D">
        <w:t>President's Report</w:t>
      </w:r>
    </w:p>
    <w:p w14:paraId="2DBF328A" w14:textId="1B0295BA" w:rsidR="005C7B5D" w:rsidRDefault="005C7B5D" w:rsidP="005C7B5D">
      <w:pPr>
        <w:jc w:val="left"/>
      </w:pPr>
    </w:p>
    <w:p w14:paraId="4D36BFE2" w14:textId="5246064D" w:rsidR="005C7B5D" w:rsidRPr="005C7B5D" w:rsidRDefault="005C7B5D" w:rsidP="00703E66">
      <w:pPr>
        <w:pStyle w:val="Heading2"/>
      </w:pPr>
      <w:r w:rsidRPr="005C7B5D">
        <w:t xml:space="preserve">Item 4       </w:t>
      </w:r>
      <w:r w:rsidR="00145ECA" w:rsidRPr="00145ECA">
        <w:t>Legislative Update</w:t>
      </w:r>
    </w:p>
    <w:p w14:paraId="3544777A" w14:textId="77777777" w:rsidR="00145ECA" w:rsidRPr="00145ECA" w:rsidRDefault="00145ECA" w:rsidP="00145ECA">
      <w:pPr>
        <w:jc w:val="both"/>
        <w:rPr>
          <w:b/>
          <w:bCs/>
        </w:rPr>
      </w:pPr>
    </w:p>
    <w:p w14:paraId="57D20258" w14:textId="435EFA9C" w:rsidR="00145ECA" w:rsidRPr="00703E66" w:rsidRDefault="00145ECA" w:rsidP="00703E66">
      <w:pPr>
        <w:pStyle w:val="Heading3"/>
      </w:pPr>
      <w:r w:rsidRPr="00703E66">
        <w:t>Item A     Legislative Update</w:t>
      </w:r>
    </w:p>
    <w:p w14:paraId="2DC0FF40" w14:textId="77777777" w:rsidR="00145ECA" w:rsidRDefault="00145ECA" w:rsidP="00145ECA">
      <w:pPr>
        <w:ind w:left="1440"/>
        <w:jc w:val="both"/>
        <w:rPr>
          <w:b/>
          <w:bCs/>
        </w:rPr>
      </w:pPr>
    </w:p>
    <w:p w14:paraId="6C3024BB" w14:textId="600D0627" w:rsidR="00145ECA" w:rsidRPr="00145ECA" w:rsidRDefault="00145ECA" w:rsidP="00703E66">
      <w:pPr>
        <w:pStyle w:val="Heading2"/>
      </w:pPr>
      <w:r w:rsidRPr="00145ECA">
        <w:t>Item 5      Open Comments</w:t>
      </w:r>
    </w:p>
    <w:p w14:paraId="6EB1E014" w14:textId="339D5BB7" w:rsidR="00145ECA" w:rsidRDefault="00145ECA" w:rsidP="00145ECA">
      <w:pPr>
        <w:jc w:val="both"/>
        <w:rPr>
          <w:b/>
          <w:bCs/>
        </w:rPr>
      </w:pPr>
    </w:p>
    <w:p w14:paraId="36D43F97" w14:textId="1EB58AA1" w:rsidR="00145ECA" w:rsidRPr="00703E66" w:rsidRDefault="00145ECA" w:rsidP="00703E66">
      <w:pPr>
        <w:pStyle w:val="Heading2"/>
      </w:pPr>
      <w:r w:rsidRPr="00703E66">
        <w:t>Item 6      Consent Agenda</w:t>
      </w:r>
    </w:p>
    <w:p w14:paraId="3593F3B8" w14:textId="77777777" w:rsidR="00145ECA" w:rsidRPr="00B76F0F" w:rsidRDefault="00145ECA" w:rsidP="00145ECA">
      <w:pPr>
        <w:jc w:val="both"/>
        <w:rPr>
          <w:b/>
          <w:bCs/>
        </w:rPr>
      </w:pPr>
    </w:p>
    <w:p w14:paraId="2A210B2F" w14:textId="31160DA0" w:rsidR="00B76F0F" w:rsidRPr="00B76F0F" w:rsidRDefault="00B76F0F" w:rsidP="00B76F0F">
      <w:pPr>
        <w:jc w:val="both"/>
        <w:rPr>
          <w:b/>
          <w:bCs/>
        </w:rPr>
      </w:pPr>
      <w:r w:rsidRPr="00B76F0F">
        <w:rPr>
          <w:shd w:val="clear" w:color="auto" w:fill="FFFFFF"/>
        </w:rPr>
        <w:t>Board Chair will address the Board and present the consent agenda for approval.</w:t>
      </w:r>
    </w:p>
    <w:p w14:paraId="2BA35269" w14:textId="77777777" w:rsidR="00145ECA" w:rsidRPr="00B76F0F" w:rsidRDefault="00145ECA" w:rsidP="00B76F0F">
      <w:pPr>
        <w:jc w:val="both"/>
        <w:rPr>
          <w:b/>
          <w:bCs/>
        </w:rPr>
      </w:pPr>
    </w:p>
    <w:p w14:paraId="29C2AE04" w14:textId="26BA2E4D" w:rsidR="00B76F0F" w:rsidRPr="00B76F0F" w:rsidRDefault="00B76F0F" w:rsidP="00703E66">
      <w:pPr>
        <w:pStyle w:val="Heading3"/>
      </w:pPr>
      <w:r w:rsidRPr="00B76F0F">
        <w:t xml:space="preserve">Item A     </w:t>
      </w:r>
      <w:r w:rsidR="00145ECA" w:rsidRPr="00145ECA">
        <w:t>Workshop Minutes, June 16, 2017</w:t>
      </w:r>
    </w:p>
    <w:p w14:paraId="758EE80A" w14:textId="44291CC6" w:rsidR="00B76F0F" w:rsidRPr="00B76F0F" w:rsidRDefault="00B76F0F" w:rsidP="00B76F0F">
      <w:pPr>
        <w:ind w:left="720"/>
        <w:jc w:val="both"/>
        <w:rPr>
          <w:b/>
          <w:bCs/>
        </w:rPr>
      </w:pPr>
    </w:p>
    <w:p w14:paraId="767265FF" w14:textId="34598425" w:rsidR="00B76F0F" w:rsidRPr="00B76F0F" w:rsidRDefault="00B76F0F" w:rsidP="00703E66">
      <w:pPr>
        <w:pStyle w:val="Heading3"/>
      </w:pPr>
      <w:r w:rsidRPr="00B76F0F">
        <w:t xml:space="preserve">Item B     </w:t>
      </w:r>
      <w:r w:rsidR="00145ECA" w:rsidRPr="00145ECA">
        <w:t>Plenary Session Minutes, June 16, 2017</w:t>
      </w:r>
    </w:p>
    <w:p w14:paraId="10616C1D" w14:textId="77777777" w:rsidR="00B76F0F" w:rsidRPr="00B76F0F" w:rsidRDefault="00B76F0F" w:rsidP="00B76F0F">
      <w:pPr>
        <w:ind w:left="720"/>
        <w:jc w:val="both"/>
        <w:rPr>
          <w:b/>
          <w:bCs/>
        </w:rPr>
      </w:pPr>
    </w:p>
    <w:p w14:paraId="394B4DA8" w14:textId="5996E2B1" w:rsidR="00B76F0F" w:rsidRPr="00B76F0F" w:rsidRDefault="00B76F0F" w:rsidP="00921567">
      <w:pPr>
        <w:pStyle w:val="Heading3"/>
      </w:pPr>
      <w:r w:rsidRPr="00B76F0F">
        <w:t xml:space="preserve">Item C     </w:t>
      </w:r>
      <w:r w:rsidR="00145ECA" w:rsidRPr="00145ECA">
        <w:t>Ad Hoc Meeting, August 18, 2017</w:t>
      </w:r>
    </w:p>
    <w:p w14:paraId="18EEE593" w14:textId="77777777" w:rsidR="00B76F0F" w:rsidRPr="00B76F0F" w:rsidRDefault="00B76F0F" w:rsidP="00B76F0F">
      <w:pPr>
        <w:ind w:left="720"/>
        <w:jc w:val="both"/>
        <w:rPr>
          <w:b/>
          <w:bCs/>
        </w:rPr>
      </w:pPr>
    </w:p>
    <w:p w14:paraId="14C8BFED" w14:textId="4A52820F" w:rsidR="00B76F0F" w:rsidRPr="00B76F0F" w:rsidRDefault="00B76F0F" w:rsidP="00921567">
      <w:pPr>
        <w:pStyle w:val="Heading3"/>
      </w:pPr>
      <w:r w:rsidRPr="00B76F0F">
        <w:t xml:space="preserve">Item D     </w:t>
      </w:r>
      <w:r w:rsidR="00145ECA" w:rsidRPr="00145ECA">
        <w:t>Board of Trustees Special Meeting Minutes, August 28, 2017</w:t>
      </w:r>
    </w:p>
    <w:p w14:paraId="38B23209" w14:textId="77777777" w:rsidR="00B76F0F" w:rsidRPr="00B76F0F" w:rsidRDefault="00B76F0F" w:rsidP="00B76F0F">
      <w:pPr>
        <w:jc w:val="both"/>
        <w:rPr>
          <w:b/>
          <w:bCs/>
        </w:rPr>
      </w:pPr>
    </w:p>
    <w:p w14:paraId="66988B2C" w14:textId="3BA8C8F1" w:rsidR="00B76F0F" w:rsidRDefault="00B76F0F" w:rsidP="00921567">
      <w:pPr>
        <w:pStyle w:val="Heading3"/>
      </w:pPr>
      <w:r w:rsidRPr="00B76F0F">
        <w:t xml:space="preserve">Item E     </w:t>
      </w:r>
      <w:r w:rsidR="00145ECA" w:rsidRPr="00145ECA">
        <w:t>Items from the Academic and Student Affairs Committee</w:t>
      </w:r>
    </w:p>
    <w:p w14:paraId="7F8E3874" w14:textId="0E18B15B" w:rsidR="005C7B5D" w:rsidRDefault="005C7B5D" w:rsidP="00B76F0F">
      <w:pPr>
        <w:ind w:left="720"/>
        <w:jc w:val="both"/>
        <w:rPr>
          <w:b/>
          <w:bCs/>
        </w:rPr>
      </w:pPr>
    </w:p>
    <w:p w14:paraId="6458A33C" w14:textId="52A18F21" w:rsidR="005C7B5D" w:rsidRDefault="005C7B5D" w:rsidP="00921567">
      <w:pPr>
        <w:pStyle w:val="Heading3"/>
      </w:pPr>
      <w:r w:rsidRPr="005C7B5D">
        <w:t>Item</w:t>
      </w:r>
      <w:r>
        <w:t xml:space="preserve"> </w:t>
      </w:r>
      <w:r w:rsidRPr="005C7B5D">
        <w:t>F</w:t>
      </w:r>
      <w:r>
        <w:t xml:space="preserve">     </w:t>
      </w:r>
      <w:r w:rsidR="00145ECA" w:rsidRPr="00145ECA">
        <w:t>Items from the Finance and Facilities Committee</w:t>
      </w:r>
    </w:p>
    <w:p w14:paraId="1AFCCB7E" w14:textId="6F1766D4" w:rsidR="00921567" w:rsidRDefault="00921567" w:rsidP="00921567"/>
    <w:p w14:paraId="6FD0CCD9" w14:textId="384F8829" w:rsidR="00921567" w:rsidRDefault="00921567" w:rsidP="00921567"/>
    <w:p w14:paraId="5E2752F3" w14:textId="77777777" w:rsidR="00921567" w:rsidRPr="00921567" w:rsidRDefault="00921567" w:rsidP="00921567"/>
    <w:p w14:paraId="2B7A5A3E" w14:textId="77777777" w:rsidR="005C7B5D" w:rsidRPr="005C7B5D" w:rsidRDefault="005C7B5D" w:rsidP="005C7B5D">
      <w:pPr>
        <w:jc w:val="both"/>
        <w:rPr>
          <w:b/>
          <w:bCs/>
        </w:rPr>
      </w:pPr>
    </w:p>
    <w:p w14:paraId="37C72942" w14:textId="06223A48" w:rsidR="00145ECA" w:rsidRPr="00916395" w:rsidRDefault="005C7B5D" w:rsidP="00916395">
      <w:pPr>
        <w:pStyle w:val="Heading3"/>
      </w:pPr>
      <w:r w:rsidRPr="005C7B5D">
        <w:t>Item</w:t>
      </w:r>
      <w:r>
        <w:t xml:space="preserve"> </w:t>
      </w:r>
      <w:r w:rsidRPr="005C7B5D">
        <w:t>G</w:t>
      </w:r>
      <w:r>
        <w:t xml:space="preserve">     </w:t>
      </w:r>
      <w:r w:rsidR="00145ECA" w:rsidRPr="00145ECA">
        <w:t>Items from the Audit and Compliance Committee</w:t>
      </w:r>
    </w:p>
    <w:p w14:paraId="5C12E718" w14:textId="594DC1BF" w:rsidR="00B76F0F" w:rsidRPr="00B76F0F" w:rsidRDefault="00145ECA" w:rsidP="00B76F0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45ECA">
        <w:rPr>
          <w:b/>
          <w:bCs/>
        </w:rPr>
        <w:t>Compliance Office Charter</w:t>
      </w:r>
    </w:p>
    <w:p w14:paraId="24EE8481" w14:textId="3822F69C" w:rsidR="00B76F0F" w:rsidRPr="00B76F0F" w:rsidRDefault="00B76F0F" w:rsidP="00B76F0F">
      <w:pPr>
        <w:pStyle w:val="ListParagraph"/>
        <w:ind w:left="2160"/>
        <w:jc w:val="both"/>
        <w:rPr>
          <w:b/>
          <w:bCs/>
        </w:rPr>
      </w:pPr>
      <w:r w:rsidRPr="00B76F0F">
        <w:rPr>
          <w:b/>
          <w:bCs/>
        </w:rPr>
        <w:t>Approval: Motion and Second Required</w:t>
      </w:r>
    </w:p>
    <w:p w14:paraId="305B9B22" w14:textId="00106DC5" w:rsidR="00B76F0F" w:rsidRPr="00145ECA" w:rsidRDefault="00F044FA" w:rsidP="00B76F0F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</w:rPr>
      </w:pPr>
      <w:hyperlink r:id="rId11" w:tgtFrame="_blank" w:history="1">
        <w:r w:rsidR="00145ECA" w:rsidRPr="00145ECA">
          <w:rPr>
            <w:b/>
            <w:bCs/>
          </w:rPr>
          <w:t xml:space="preserve">UNF Compliance and Ethics Program Plan </w:t>
        </w:r>
      </w:hyperlink>
    </w:p>
    <w:p w14:paraId="77FC8C1C" w14:textId="5DDBA526" w:rsidR="00B76F0F" w:rsidRPr="00B76F0F" w:rsidRDefault="00B76F0F" w:rsidP="00B76F0F">
      <w:pPr>
        <w:pStyle w:val="ListParagraph"/>
        <w:ind w:left="216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Approval: Motion and Second Required</w:t>
      </w:r>
    </w:p>
    <w:p w14:paraId="4E5B8110" w14:textId="1656B1FA" w:rsidR="00B76F0F" w:rsidRPr="00B76F0F" w:rsidRDefault="00F044FA" w:rsidP="00B76F0F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</w:rPr>
      </w:pPr>
      <w:hyperlink r:id="rId12" w:tgtFrame="_blank" w:history="1">
        <w:r w:rsidR="00145ECA" w:rsidRPr="00145ECA">
          <w:rPr>
            <w:rStyle w:val="Hyperlink"/>
            <w:b/>
            <w:bCs/>
            <w:color w:val="auto"/>
            <w:u w:val="none"/>
          </w:rPr>
          <w:t xml:space="preserve">Compliance Program Status Update </w:t>
        </w:r>
      </w:hyperlink>
    </w:p>
    <w:p w14:paraId="6BB29A40" w14:textId="7559A9B8" w:rsidR="00B76F0F" w:rsidRPr="00B76F0F" w:rsidRDefault="00B76F0F" w:rsidP="00B76F0F">
      <w:pPr>
        <w:pStyle w:val="ListParagraph"/>
        <w:ind w:left="216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Approval: Motion and Second Required</w:t>
      </w:r>
    </w:p>
    <w:p w14:paraId="0BD0E3D2" w14:textId="76A9E9C1" w:rsidR="00B76F0F" w:rsidRPr="00B76F0F" w:rsidRDefault="00F044FA" w:rsidP="00B76F0F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</w:rPr>
      </w:pPr>
      <w:hyperlink r:id="rId13" w:tgtFrame="_blank" w:history="1">
        <w:r w:rsidR="00145ECA" w:rsidRPr="00145ECA">
          <w:rPr>
            <w:rStyle w:val="Hyperlink"/>
            <w:b/>
            <w:bCs/>
            <w:color w:val="auto"/>
            <w:u w:val="none"/>
          </w:rPr>
          <w:t xml:space="preserve">Audit and Compliance Charter </w:t>
        </w:r>
      </w:hyperlink>
    </w:p>
    <w:p w14:paraId="62BF138A" w14:textId="7AE4EF0F" w:rsidR="00B76F0F" w:rsidRPr="00B76F0F" w:rsidRDefault="00B76F0F" w:rsidP="00B76F0F">
      <w:pPr>
        <w:pStyle w:val="ListParagraph"/>
        <w:ind w:left="216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Approval: Motion and Second Required</w:t>
      </w:r>
    </w:p>
    <w:p w14:paraId="611EE281" w14:textId="76C14259" w:rsidR="00145ECA" w:rsidRPr="00145ECA" w:rsidRDefault="00145ECA" w:rsidP="00145ECA">
      <w:pPr>
        <w:pStyle w:val="ListParagraph"/>
        <w:numPr>
          <w:ilvl w:val="0"/>
          <w:numId w:val="1"/>
        </w:numPr>
        <w:jc w:val="both"/>
        <w:rPr>
          <w:b/>
          <w:bCs/>
          <w:shd w:val="clear" w:color="auto" w:fill="FFFFFF"/>
        </w:rPr>
      </w:pPr>
      <w:r w:rsidRPr="00145ECA">
        <w:rPr>
          <w:b/>
          <w:bCs/>
          <w:shd w:val="clear" w:color="auto" w:fill="FFFFFF"/>
        </w:rPr>
        <w:t>Office of Internal Auditing Charter</w:t>
      </w:r>
    </w:p>
    <w:p w14:paraId="0D73E927" w14:textId="50AB9278" w:rsidR="00B76F0F" w:rsidRPr="00145ECA" w:rsidRDefault="00B76F0F" w:rsidP="00145ECA">
      <w:pPr>
        <w:pStyle w:val="ListParagraph"/>
        <w:ind w:left="2160"/>
        <w:jc w:val="both"/>
        <w:rPr>
          <w:b/>
          <w:bCs/>
          <w:shd w:val="clear" w:color="auto" w:fill="FFFFFF"/>
        </w:rPr>
      </w:pPr>
      <w:r w:rsidRPr="00145ECA">
        <w:rPr>
          <w:b/>
          <w:bCs/>
          <w:shd w:val="clear" w:color="auto" w:fill="FFFFFF"/>
        </w:rPr>
        <w:t>Approval: Motion and Second Required</w:t>
      </w:r>
    </w:p>
    <w:p w14:paraId="4363E52D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1FE87E25" w14:textId="67276E36" w:rsidR="00B76F0F" w:rsidRPr="00916395" w:rsidRDefault="00B76F0F" w:rsidP="00916395">
      <w:pPr>
        <w:pStyle w:val="Heading3"/>
      </w:pPr>
      <w:r w:rsidRPr="00B76F0F">
        <w:t xml:space="preserve">Item </w:t>
      </w:r>
      <w:r w:rsidR="00145ECA">
        <w:t>H</w:t>
      </w:r>
      <w:r w:rsidRPr="00B76F0F">
        <w:t xml:space="preserve">     </w:t>
      </w:r>
      <w:r w:rsidR="00145ECA" w:rsidRPr="00145ECA">
        <w:t>Items from the Governance Committee</w:t>
      </w:r>
    </w:p>
    <w:p w14:paraId="5A256216" w14:textId="3DB77A9D" w:rsidR="00B76F0F" w:rsidRPr="00B76F0F" w:rsidRDefault="00F044FA" w:rsidP="00916395">
      <w:pPr>
        <w:pStyle w:val="ListParagraph"/>
        <w:numPr>
          <w:ilvl w:val="0"/>
          <w:numId w:val="3"/>
        </w:numPr>
        <w:ind w:left="2160" w:hanging="540"/>
        <w:jc w:val="both"/>
        <w:rPr>
          <w:b/>
          <w:bCs/>
          <w:color w:val="auto"/>
        </w:rPr>
      </w:pPr>
      <w:hyperlink r:id="rId14" w:tgtFrame="_blank" w:history="1">
        <w:r w:rsidR="00145ECA" w:rsidRPr="00145ECA">
          <w:rPr>
            <w:rStyle w:val="Hyperlink"/>
            <w:b/>
            <w:bCs/>
            <w:color w:val="auto"/>
            <w:u w:val="none"/>
          </w:rPr>
          <w:t>Review Recommendations for Updating the Board’s Delegation of Presidential Authority</w:t>
        </w:r>
      </w:hyperlink>
    </w:p>
    <w:p w14:paraId="2C1E9EA5" w14:textId="5152E250" w:rsidR="00B76F0F" w:rsidRPr="00B76F0F" w:rsidRDefault="00B76F0F" w:rsidP="00916395">
      <w:pPr>
        <w:pStyle w:val="ListParagraph"/>
        <w:ind w:left="216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Approval: Motion and Second Required</w:t>
      </w:r>
    </w:p>
    <w:p w14:paraId="790E28E1" w14:textId="653242BB" w:rsidR="00B76F0F" w:rsidRDefault="00145ECA" w:rsidP="00916395">
      <w:pPr>
        <w:pStyle w:val="ListParagraph"/>
        <w:numPr>
          <w:ilvl w:val="0"/>
          <w:numId w:val="3"/>
        </w:numPr>
        <w:ind w:left="2160" w:hanging="54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 xml:space="preserve">Review Proposed Updated Conflict of Interest Statement and Disclosure </w:t>
      </w:r>
      <w:r w:rsidR="00B76F0F" w:rsidRPr="00145ECA">
        <w:rPr>
          <w:b/>
          <w:bCs/>
          <w:color w:val="auto"/>
        </w:rPr>
        <w:t>Approval: Motion and Second Required</w:t>
      </w:r>
    </w:p>
    <w:p w14:paraId="309623C8" w14:textId="77777777" w:rsidR="00916395" w:rsidRDefault="00916395" w:rsidP="00F044FA">
      <w:pPr>
        <w:pStyle w:val="NoSpacing"/>
      </w:pPr>
    </w:p>
    <w:p w14:paraId="56CAEA46" w14:textId="56485949" w:rsidR="002313AD" w:rsidRDefault="00145ECA" w:rsidP="002313AD">
      <w:pPr>
        <w:pStyle w:val="Heading2"/>
      </w:pPr>
      <w:r w:rsidRPr="00145ECA">
        <w:t>Item 7     No Action Items</w:t>
      </w:r>
    </w:p>
    <w:p w14:paraId="7386DE20" w14:textId="77777777" w:rsidR="002313AD" w:rsidRDefault="002313AD" w:rsidP="00F044FA">
      <w:pPr>
        <w:pStyle w:val="NoSpacing"/>
      </w:pPr>
    </w:p>
    <w:p w14:paraId="3D801645" w14:textId="18045761" w:rsidR="00145ECA" w:rsidRPr="00145ECA" w:rsidRDefault="00145ECA" w:rsidP="002313AD">
      <w:pPr>
        <w:pStyle w:val="Heading2"/>
      </w:pPr>
      <w:r w:rsidRPr="00145ECA">
        <w:t>Item 8     Committee Reports</w:t>
      </w:r>
    </w:p>
    <w:p w14:paraId="7D070E02" w14:textId="12B15F69" w:rsidR="00145ECA" w:rsidRDefault="00145ECA" w:rsidP="00145ECA">
      <w:pPr>
        <w:jc w:val="both"/>
        <w:rPr>
          <w:b/>
          <w:bCs/>
          <w:color w:val="auto"/>
        </w:rPr>
      </w:pPr>
    </w:p>
    <w:p w14:paraId="39A5FC36" w14:textId="152F712B" w:rsidR="00145ECA" w:rsidRDefault="00145ECA" w:rsidP="00145ECA">
      <w:pPr>
        <w:jc w:val="both"/>
        <w:rPr>
          <w:b/>
          <w:bCs/>
          <w:color w:val="auto"/>
        </w:rPr>
      </w:pPr>
      <w:r w:rsidRPr="00145ECA">
        <w:rPr>
          <w:color w:val="auto"/>
        </w:rPr>
        <w:t>Reports issued by committees are available in the Board of Trustees materials</w:t>
      </w:r>
      <w:r w:rsidRPr="00145ECA">
        <w:rPr>
          <w:b/>
          <w:bCs/>
          <w:color w:val="auto"/>
        </w:rPr>
        <w:t>.</w:t>
      </w:r>
    </w:p>
    <w:p w14:paraId="58153BFC" w14:textId="77777777" w:rsidR="00145ECA" w:rsidRPr="00B76F0F" w:rsidRDefault="00145ECA" w:rsidP="00145ECA">
      <w:pPr>
        <w:jc w:val="both"/>
        <w:rPr>
          <w:b/>
          <w:bCs/>
          <w:color w:val="auto"/>
        </w:rPr>
      </w:pPr>
    </w:p>
    <w:p w14:paraId="2F7F973A" w14:textId="13D84B30" w:rsidR="00B76F0F" w:rsidRPr="00591848" w:rsidRDefault="00B76F0F" w:rsidP="00916395">
      <w:pPr>
        <w:pStyle w:val="Heading3"/>
        <w:ind w:left="2160" w:hanging="720"/>
      </w:pPr>
      <w:r w:rsidRPr="00B76F0F">
        <w:t xml:space="preserve">Item </w:t>
      </w:r>
      <w:r w:rsidR="00145ECA">
        <w:t>A</w:t>
      </w:r>
      <w:r w:rsidRPr="00B76F0F">
        <w:t xml:space="preserve">     </w:t>
      </w:r>
      <w:r w:rsidR="00145ECA" w:rsidRPr="00145ECA">
        <w:t>Academic and Student Affairs Committee</w:t>
      </w:r>
    </w:p>
    <w:p w14:paraId="72DACA11" w14:textId="6B21BAFB" w:rsidR="00B76F0F" w:rsidRPr="00B76F0F" w:rsidRDefault="00145ECA" w:rsidP="00916395">
      <w:pPr>
        <w:pStyle w:val="ListParagraph"/>
        <w:numPr>
          <w:ilvl w:val="0"/>
          <w:numId w:val="4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New Faculty and Dean Hires</w:t>
      </w:r>
    </w:p>
    <w:p w14:paraId="58CDCDAC" w14:textId="4D01DBA4" w:rsidR="00B76F0F" w:rsidRPr="00B76F0F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Report: No Motion Required</w:t>
      </w:r>
    </w:p>
    <w:p w14:paraId="3FD8B3B0" w14:textId="542B51A5" w:rsidR="00B76F0F" w:rsidRPr="00B76F0F" w:rsidRDefault="00145ECA" w:rsidP="00916395">
      <w:pPr>
        <w:pStyle w:val="ListParagraph"/>
        <w:numPr>
          <w:ilvl w:val="0"/>
          <w:numId w:val="4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Response to UNF Students from Puerto Rico</w:t>
      </w:r>
    </w:p>
    <w:p w14:paraId="1BD22D72" w14:textId="6E957CA9" w:rsidR="00B76F0F" w:rsidRPr="00B76F0F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Report: No Motion Required</w:t>
      </w:r>
    </w:p>
    <w:p w14:paraId="403E78B2" w14:textId="77777777" w:rsidR="00145ECA" w:rsidRDefault="00145ECA" w:rsidP="00916395">
      <w:pPr>
        <w:pStyle w:val="ListParagraph"/>
        <w:numPr>
          <w:ilvl w:val="0"/>
          <w:numId w:val="4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 xml:space="preserve">Sexual Misconduct Process </w:t>
      </w:r>
    </w:p>
    <w:p w14:paraId="4FE8F5E3" w14:textId="7B752CA9" w:rsidR="00B76F0F" w:rsidRDefault="00145ECA" w:rsidP="00916395">
      <w:pPr>
        <w:pStyle w:val="ListParagraph"/>
        <w:ind w:left="1440" w:firstLine="72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Report: No Motion Required</w:t>
      </w:r>
    </w:p>
    <w:p w14:paraId="593F5118" w14:textId="77777777" w:rsidR="002313AD" w:rsidRPr="00B76F0F" w:rsidRDefault="002313AD" w:rsidP="00145ECA">
      <w:pPr>
        <w:pStyle w:val="ListParagraph"/>
        <w:ind w:left="1440"/>
        <w:jc w:val="both"/>
        <w:rPr>
          <w:b/>
          <w:bCs/>
          <w:color w:val="auto"/>
        </w:rPr>
      </w:pPr>
    </w:p>
    <w:p w14:paraId="75C865E9" w14:textId="3DBA5B2A" w:rsidR="00B76F0F" w:rsidRPr="00B76F0F" w:rsidRDefault="00B76F0F" w:rsidP="002313AD">
      <w:pPr>
        <w:pStyle w:val="Heading3"/>
      </w:pPr>
      <w:r w:rsidRPr="00B76F0F">
        <w:lastRenderedPageBreak/>
        <w:t xml:space="preserve">Item </w:t>
      </w:r>
      <w:r w:rsidR="00145ECA">
        <w:t>B</w:t>
      </w:r>
      <w:r w:rsidRPr="00B76F0F">
        <w:t xml:space="preserve">     </w:t>
      </w:r>
      <w:r w:rsidR="00145ECA" w:rsidRPr="00145ECA">
        <w:t>Finance and Facilities Committee</w:t>
      </w:r>
    </w:p>
    <w:p w14:paraId="53FFDB89" w14:textId="46F4ACE1" w:rsidR="00B76F0F" w:rsidRPr="00B76F0F" w:rsidRDefault="00145ECA" w:rsidP="00916395">
      <w:pPr>
        <w:pStyle w:val="ListParagraph"/>
        <w:numPr>
          <w:ilvl w:val="0"/>
          <w:numId w:val="5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Accounts Receivable Report &amp; Write-Offs</w:t>
      </w:r>
    </w:p>
    <w:p w14:paraId="4C199C1A" w14:textId="533B71E3" w:rsidR="00B76F0F" w:rsidRPr="00B76F0F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 xml:space="preserve">Report: No Motion Required </w:t>
      </w:r>
    </w:p>
    <w:p w14:paraId="7EB8FBBC" w14:textId="35C2390D" w:rsidR="00B76F0F" w:rsidRDefault="00145ECA" w:rsidP="00916395">
      <w:pPr>
        <w:pStyle w:val="ListParagraph"/>
        <w:numPr>
          <w:ilvl w:val="0"/>
          <w:numId w:val="5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Capital Projects Quarterly Report &amp; Change Orders</w:t>
      </w:r>
    </w:p>
    <w:p w14:paraId="77137A5E" w14:textId="46BB2E16" w:rsidR="00145ECA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Report: No Motion Required</w:t>
      </w:r>
    </w:p>
    <w:p w14:paraId="15E3DA1C" w14:textId="51095A71" w:rsidR="00145ECA" w:rsidRDefault="00145ECA" w:rsidP="00916395">
      <w:pPr>
        <w:pStyle w:val="ListParagraph"/>
        <w:numPr>
          <w:ilvl w:val="0"/>
          <w:numId w:val="5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UNF Supplemental Survey - Roy Lassiter Hall Renovations Recommendation</w:t>
      </w:r>
    </w:p>
    <w:p w14:paraId="6EDF715F" w14:textId="40A6C9EB" w:rsidR="00145ECA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Report: No Motion Required</w:t>
      </w:r>
    </w:p>
    <w:p w14:paraId="599D1F5A" w14:textId="7A9F4A85" w:rsidR="00145ECA" w:rsidRDefault="00145ECA" w:rsidP="00916395">
      <w:pPr>
        <w:pStyle w:val="ListParagraph"/>
        <w:numPr>
          <w:ilvl w:val="0"/>
          <w:numId w:val="5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Quarterly Budget Report</w:t>
      </w:r>
    </w:p>
    <w:p w14:paraId="4BFACBDF" w14:textId="0C39A4E0" w:rsidR="00145ECA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Report: No Motion Required</w:t>
      </w:r>
    </w:p>
    <w:p w14:paraId="1A76D555" w14:textId="0CEB1674" w:rsidR="00145ECA" w:rsidRDefault="00145ECA" w:rsidP="00916395">
      <w:pPr>
        <w:pStyle w:val="ListParagraph"/>
        <w:numPr>
          <w:ilvl w:val="0"/>
          <w:numId w:val="5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Treasurer's Report</w:t>
      </w:r>
    </w:p>
    <w:p w14:paraId="31C90E86" w14:textId="3DDB3452" w:rsidR="00145ECA" w:rsidRPr="00145ECA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Report: No Motion Required</w:t>
      </w:r>
    </w:p>
    <w:p w14:paraId="279E204D" w14:textId="4784D923" w:rsidR="00B76F0F" w:rsidRPr="00B76F0F" w:rsidRDefault="00B76F0F" w:rsidP="00916395">
      <w:pPr>
        <w:pStyle w:val="Heading3"/>
        <w:ind w:left="2160"/>
      </w:pPr>
      <w:r w:rsidRPr="00B76F0F">
        <w:t xml:space="preserve">Item </w:t>
      </w:r>
      <w:r w:rsidR="00145ECA">
        <w:t>C</w:t>
      </w:r>
      <w:r w:rsidRPr="00B76F0F">
        <w:t xml:space="preserve">     </w:t>
      </w:r>
      <w:r w:rsidR="00145ECA" w:rsidRPr="00145ECA">
        <w:t>Audit and Compliance Committee</w:t>
      </w:r>
    </w:p>
    <w:p w14:paraId="3980DFC2" w14:textId="13CB631C" w:rsidR="00B76F0F" w:rsidRDefault="00145ECA" w:rsidP="00916395">
      <w:pPr>
        <w:pStyle w:val="ListParagraph"/>
        <w:numPr>
          <w:ilvl w:val="0"/>
          <w:numId w:val="7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Direct Support Organizations (DSOs) Audits (1) UNF Foundation, Inc., (2) UNF Training &amp; Services Institute, Inc., (3) UNF Financing Corporation, Inc. and (4) MOCA, Jacksonville</w:t>
      </w:r>
    </w:p>
    <w:p w14:paraId="7CA5DD65" w14:textId="2CF7DAC3" w:rsidR="00145ECA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Report: No Motion Required</w:t>
      </w:r>
    </w:p>
    <w:p w14:paraId="443EE275" w14:textId="77777777" w:rsidR="00E60BD5" w:rsidRDefault="00E60BD5" w:rsidP="00F044FA">
      <w:pPr>
        <w:pStyle w:val="NoSpacing"/>
      </w:pPr>
    </w:p>
    <w:p w14:paraId="16D5B97A" w14:textId="330E3CCA" w:rsidR="000624CC" w:rsidRPr="00E60BD5" w:rsidRDefault="000624CC" w:rsidP="00E60BD5">
      <w:pPr>
        <w:pStyle w:val="Heading3"/>
      </w:pPr>
      <w:r w:rsidRPr="00E60BD5">
        <w:t>Item B     Finance and Facilities Committee (continued)</w:t>
      </w:r>
    </w:p>
    <w:p w14:paraId="3B90467A" w14:textId="0CA0FB4F" w:rsidR="00145ECA" w:rsidRDefault="00145ECA" w:rsidP="00916395">
      <w:pPr>
        <w:pStyle w:val="ListParagraph"/>
        <w:numPr>
          <w:ilvl w:val="0"/>
          <w:numId w:val="7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Direct Support Organizations (DSOs) 990s (1) UNF Foundation, Inc., (2) UNF Training &amp; Services Institute, Inc., (3) UNF Financing Corporation, Inc. and (4) MOCA, Jacksonville</w:t>
      </w:r>
    </w:p>
    <w:p w14:paraId="5A199A2C" w14:textId="64A00D89" w:rsidR="00145ECA" w:rsidRPr="00591848" w:rsidRDefault="00145ECA" w:rsidP="00916395">
      <w:pPr>
        <w:ind w:left="720" w:firstLine="1440"/>
        <w:jc w:val="both"/>
        <w:rPr>
          <w:b/>
          <w:bCs/>
          <w:color w:val="auto"/>
        </w:rPr>
      </w:pPr>
      <w:r w:rsidRPr="00591848">
        <w:rPr>
          <w:b/>
          <w:bCs/>
          <w:color w:val="auto"/>
        </w:rPr>
        <w:t>Report: No Motion Required</w:t>
      </w:r>
    </w:p>
    <w:p w14:paraId="7936764A" w14:textId="6F2AF0E1" w:rsidR="00145ECA" w:rsidRDefault="00145ECA" w:rsidP="00916395">
      <w:pPr>
        <w:pStyle w:val="ListParagraph"/>
        <w:numPr>
          <w:ilvl w:val="0"/>
          <w:numId w:val="7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Compliance Update</w:t>
      </w:r>
    </w:p>
    <w:p w14:paraId="5D67D55B" w14:textId="6244FDB4" w:rsidR="00145ECA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Report: No Motion Required</w:t>
      </w:r>
    </w:p>
    <w:p w14:paraId="0BC5DC4D" w14:textId="37D588D5" w:rsidR="00145ECA" w:rsidRDefault="00145ECA" w:rsidP="00916395">
      <w:pPr>
        <w:pStyle w:val="ListParagraph"/>
        <w:numPr>
          <w:ilvl w:val="0"/>
          <w:numId w:val="7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Office of Internal Auditing (OIA) Quarterly Update</w:t>
      </w:r>
    </w:p>
    <w:p w14:paraId="15EF3131" w14:textId="73631A42" w:rsidR="00145ECA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Update: No Motion Required</w:t>
      </w:r>
    </w:p>
    <w:p w14:paraId="3BF341E0" w14:textId="54D91261" w:rsidR="00145ECA" w:rsidRDefault="00145ECA" w:rsidP="00916395">
      <w:pPr>
        <w:pStyle w:val="ListParagraph"/>
        <w:numPr>
          <w:ilvl w:val="0"/>
          <w:numId w:val="7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Quality Assurance Review (QAR)</w:t>
      </w:r>
    </w:p>
    <w:p w14:paraId="26A2FF23" w14:textId="3BA87273" w:rsidR="00145ECA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Update: No Motion Required</w:t>
      </w:r>
    </w:p>
    <w:p w14:paraId="483B7CEB" w14:textId="26DDD9CF" w:rsidR="00145ECA" w:rsidRDefault="00145ECA" w:rsidP="00916395">
      <w:pPr>
        <w:pStyle w:val="ListParagraph"/>
        <w:numPr>
          <w:ilvl w:val="0"/>
          <w:numId w:val="7"/>
        </w:numPr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Office of Internal Auditing (OIA) Annual Report</w:t>
      </w:r>
    </w:p>
    <w:p w14:paraId="27F9A401" w14:textId="31CF55FB" w:rsidR="00145ECA" w:rsidRPr="00145ECA" w:rsidRDefault="00145ECA" w:rsidP="00916395">
      <w:pPr>
        <w:pStyle w:val="ListParagraph"/>
        <w:ind w:left="2160"/>
        <w:jc w:val="both"/>
        <w:rPr>
          <w:b/>
          <w:bCs/>
          <w:color w:val="auto"/>
        </w:rPr>
      </w:pPr>
      <w:r w:rsidRPr="00145ECA">
        <w:rPr>
          <w:b/>
          <w:bCs/>
          <w:color w:val="auto"/>
        </w:rPr>
        <w:t>Update: No Motion Required</w:t>
      </w:r>
    </w:p>
    <w:p w14:paraId="628A6C21" w14:textId="77777777" w:rsidR="00145ECA" w:rsidRPr="00145ECA" w:rsidRDefault="00145ECA" w:rsidP="00145ECA">
      <w:pPr>
        <w:pStyle w:val="ListParagraph"/>
        <w:ind w:left="1440"/>
        <w:jc w:val="both"/>
        <w:rPr>
          <w:b/>
          <w:bCs/>
          <w:color w:val="auto"/>
        </w:rPr>
      </w:pPr>
    </w:p>
    <w:p w14:paraId="3E6AB01D" w14:textId="3C5D303B" w:rsidR="00145ECA" w:rsidRDefault="00B76F0F" w:rsidP="00916395">
      <w:pPr>
        <w:pStyle w:val="Heading3"/>
      </w:pPr>
      <w:r w:rsidRPr="00B76F0F">
        <w:t xml:space="preserve">Item </w:t>
      </w:r>
      <w:r w:rsidR="00145ECA">
        <w:t>D</w:t>
      </w:r>
      <w:r w:rsidRPr="00B76F0F">
        <w:t xml:space="preserve">     </w:t>
      </w:r>
      <w:r w:rsidR="00145ECA" w:rsidRPr="00145ECA">
        <w:t>Governance Committee</w:t>
      </w:r>
    </w:p>
    <w:p w14:paraId="10E84C2A" w14:textId="130323BE" w:rsidR="00145ECA" w:rsidRPr="00145ECA" w:rsidRDefault="00145ECA" w:rsidP="00916395">
      <w:pPr>
        <w:pStyle w:val="ListParagraph"/>
        <w:numPr>
          <w:ilvl w:val="0"/>
          <w:numId w:val="8"/>
        </w:numPr>
        <w:ind w:left="2160"/>
        <w:jc w:val="both"/>
        <w:rPr>
          <w:b/>
          <w:bCs/>
        </w:rPr>
      </w:pPr>
      <w:r w:rsidRPr="00145ECA">
        <w:rPr>
          <w:b/>
          <w:bCs/>
        </w:rPr>
        <w:t>Follow-up Discussion on Board Engagement Strategy</w:t>
      </w:r>
    </w:p>
    <w:p w14:paraId="7A7EF268" w14:textId="64F41A23" w:rsidR="00145ECA" w:rsidRDefault="00145ECA" w:rsidP="00916395">
      <w:pPr>
        <w:pStyle w:val="ListParagraph"/>
        <w:ind w:left="2160"/>
        <w:jc w:val="both"/>
        <w:rPr>
          <w:b/>
          <w:bCs/>
        </w:rPr>
      </w:pPr>
      <w:r w:rsidRPr="00145ECA">
        <w:rPr>
          <w:b/>
          <w:bCs/>
        </w:rPr>
        <w:lastRenderedPageBreak/>
        <w:t>Update: No Motion Required</w:t>
      </w:r>
    </w:p>
    <w:p w14:paraId="039B9486" w14:textId="02C8EA2E" w:rsidR="00145ECA" w:rsidRDefault="00145ECA" w:rsidP="00916395">
      <w:pPr>
        <w:pStyle w:val="ListParagraph"/>
        <w:numPr>
          <w:ilvl w:val="0"/>
          <w:numId w:val="8"/>
        </w:numPr>
        <w:ind w:left="2160"/>
        <w:jc w:val="both"/>
        <w:rPr>
          <w:b/>
          <w:bCs/>
        </w:rPr>
      </w:pPr>
      <w:r w:rsidRPr="00145ECA">
        <w:rPr>
          <w:b/>
          <w:bCs/>
        </w:rPr>
        <w:t>Potential BOT Nominees</w:t>
      </w:r>
    </w:p>
    <w:p w14:paraId="70CC9098" w14:textId="0DACADBC" w:rsidR="00145ECA" w:rsidRDefault="00145ECA" w:rsidP="00916395">
      <w:pPr>
        <w:pStyle w:val="ListParagraph"/>
        <w:ind w:left="2160"/>
        <w:jc w:val="both"/>
        <w:rPr>
          <w:b/>
          <w:bCs/>
        </w:rPr>
      </w:pPr>
      <w:r w:rsidRPr="00145ECA">
        <w:rPr>
          <w:b/>
          <w:bCs/>
        </w:rPr>
        <w:t>Update: No Motion Required</w:t>
      </w:r>
    </w:p>
    <w:p w14:paraId="3491BE65" w14:textId="77777777" w:rsidR="00145ECA" w:rsidRPr="00145ECA" w:rsidRDefault="00145ECA" w:rsidP="00F044FA">
      <w:pPr>
        <w:pStyle w:val="NoSpacing"/>
      </w:pPr>
    </w:p>
    <w:p w14:paraId="39DEABA2" w14:textId="2982EB06" w:rsidR="00B76F0F" w:rsidRPr="00B76F0F" w:rsidRDefault="00B76F0F" w:rsidP="000624CC">
      <w:pPr>
        <w:pStyle w:val="Heading2"/>
      </w:pPr>
      <w:r w:rsidRPr="00B76F0F">
        <w:t xml:space="preserve">Item </w:t>
      </w:r>
      <w:r w:rsidR="00145ECA">
        <w:t>9</w:t>
      </w:r>
      <w:r w:rsidRPr="00B76F0F">
        <w:t xml:space="preserve">     Report(s) to the Board of Trustees</w:t>
      </w:r>
    </w:p>
    <w:p w14:paraId="4F246CBB" w14:textId="436C308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288E88C8" w14:textId="7CE812D9" w:rsidR="00B76F0F" w:rsidRPr="00B76F0F" w:rsidRDefault="00B76F0F" w:rsidP="00B76F0F">
      <w:pPr>
        <w:jc w:val="both"/>
        <w:rPr>
          <w:shd w:val="clear" w:color="auto" w:fill="FFFFFF"/>
        </w:rPr>
      </w:pPr>
      <w:r w:rsidRPr="00B76F0F">
        <w:rPr>
          <w:shd w:val="clear" w:color="auto" w:fill="FFFFFF"/>
        </w:rPr>
        <w:t>Board Chair will present the following report to the Board of Trustees.</w:t>
      </w:r>
    </w:p>
    <w:p w14:paraId="2F5650D3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77285EA7" w14:textId="77777777" w:rsidR="00BB1CBC" w:rsidRDefault="00B76F0F" w:rsidP="00BB1CBC">
      <w:pPr>
        <w:pStyle w:val="Heading3"/>
      </w:pPr>
      <w:r w:rsidRPr="00B76F0F">
        <w:t xml:space="preserve">Item A     </w:t>
      </w:r>
      <w:r w:rsidR="00145ECA" w:rsidRPr="00145ECA">
        <w:t>UNF Foundation Repor</w:t>
      </w:r>
      <w:r w:rsidR="00BB1CBC">
        <w:t>t</w:t>
      </w:r>
    </w:p>
    <w:p w14:paraId="35312B34" w14:textId="40A0E2C4" w:rsidR="00B76F0F" w:rsidRDefault="00B76F0F" w:rsidP="00BB1CBC">
      <w:pPr>
        <w:pStyle w:val="Heading3"/>
        <w:ind w:firstLine="1080"/>
      </w:pPr>
      <w:r w:rsidRPr="00B76F0F">
        <w:t>Report: No Motion Required</w:t>
      </w:r>
    </w:p>
    <w:p w14:paraId="774FD055" w14:textId="77777777" w:rsidR="00145ECA" w:rsidRPr="00B76F0F" w:rsidRDefault="00145ECA" w:rsidP="00B76F0F">
      <w:pPr>
        <w:jc w:val="both"/>
        <w:rPr>
          <w:b/>
          <w:bCs/>
          <w:color w:val="auto"/>
        </w:rPr>
      </w:pPr>
    </w:p>
    <w:p w14:paraId="17CBF520" w14:textId="7A451599" w:rsidR="00B76F0F" w:rsidRPr="00B76F0F" w:rsidRDefault="00B76F0F" w:rsidP="000624CC">
      <w:pPr>
        <w:pStyle w:val="Heading3"/>
      </w:pPr>
      <w:r w:rsidRPr="00B76F0F">
        <w:t xml:space="preserve">Item B    </w:t>
      </w:r>
      <w:r w:rsidR="00145ECA" w:rsidRPr="00145ECA">
        <w:t>Presidential Search Update</w:t>
      </w:r>
    </w:p>
    <w:p w14:paraId="18151558" w14:textId="22DF9B43" w:rsidR="00B76F0F" w:rsidRPr="00FC0D97" w:rsidRDefault="00B76F0F" w:rsidP="00BB1CBC">
      <w:pPr>
        <w:ind w:firstLine="2430"/>
        <w:jc w:val="both"/>
        <w:rPr>
          <w:b/>
          <w:bCs/>
        </w:rPr>
      </w:pPr>
      <w:r w:rsidRPr="00FC0D97">
        <w:rPr>
          <w:b/>
          <w:bCs/>
        </w:rPr>
        <w:t>Report: No Motion Required</w:t>
      </w:r>
    </w:p>
    <w:p w14:paraId="06A797A6" w14:textId="77777777" w:rsidR="00B76F0F" w:rsidRPr="00B76F0F" w:rsidRDefault="00B76F0F" w:rsidP="00B76F0F">
      <w:pPr>
        <w:ind w:left="720"/>
        <w:jc w:val="both"/>
        <w:rPr>
          <w:b/>
          <w:bCs/>
          <w:color w:val="auto"/>
        </w:rPr>
      </w:pPr>
    </w:p>
    <w:p w14:paraId="7754296F" w14:textId="624D8FAB" w:rsidR="00B76F0F" w:rsidRPr="00B76F0F" w:rsidRDefault="00B76F0F" w:rsidP="000624CC">
      <w:pPr>
        <w:pStyle w:val="Heading3"/>
      </w:pPr>
      <w:r w:rsidRPr="00B76F0F">
        <w:t xml:space="preserve">Item C     </w:t>
      </w:r>
      <w:r w:rsidR="00145ECA" w:rsidRPr="00145ECA">
        <w:t>Commission on Ethics</w:t>
      </w:r>
    </w:p>
    <w:p w14:paraId="0CD5DCED" w14:textId="31F75792" w:rsidR="00B76F0F" w:rsidRPr="00B76F0F" w:rsidRDefault="00B76F0F" w:rsidP="00916395">
      <w:pPr>
        <w:ind w:left="720" w:firstLine="171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Report: No Motion Required</w:t>
      </w:r>
    </w:p>
    <w:p w14:paraId="7FF2F19C" w14:textId="77777777" w:rsidR="00916395" w:rsidRDefault="00916395" w:rsidP="00F044FA">
      <w:pPr>
        <w:pStyle w:val="NoSpacing"/>
      </w:pPr>
    </w:p>
    <w:p w14:paraId="13DBBF02" w14:textId="5794BBBC" w:rsidR="00B76F0F" w:rsidRPr="00B76F0F" w:rsidRDefault="00B76F0F" w:rsidP="00BB1CBC">
      <w:pPr>
        <w:pStyle w:val="Heading2"/>
      </w:pPr>
      <w:r w:rsidRPr="00B76F0F">
        <w:t xml:space="preserve">Item </w:t>
      </w:r>
      <w:r w:rsidR="00145ECA">
        <w:t>10</w:t>
      </w:r>
      <w:r w:rsidRPr="00B76F0F">
        <w:t xml:space="preserve">      Adjournment</w:t>
      </w:r>
    </w:p>
    <w:sectPr w:rsidR="00B76F0F" w:rsidRPr="00B76F0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45F8" w14:textId="77777777" w:rsidR="00F5600C" w:rsidRDefault="00F5600C" w:rsidP="00B76F0F">
      <w:r>
        <w:separator/>
      </w:r>
    </w:p>
  </w:endnote>
  <w:endnote w:type="continuationSeparator" w:id="0">
    <w:p w14:paraId="7FFD3230" w14:textId="77777777" w:rsidR="00F5600C" w:rsidRDefault="00F5600C" w:rsidP="00B7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6F81" w14:textId="77777777" w:rsidR="00F5600C" w:rsidRDefault="00F5600C" w:rsidP="00B76F0F">
      <w:r>
        <w:separator/>
      </w:r>
    </w:p>
  </w:footnote>
  <w:footnote w:type="continuationSeparator" w:id="0">
    <w:p w14:paraId="04460473" w14:textId="77777777" w:rsidR="00F5600C" w:rsidRDefault="00F5600C" w:rsidP="00B7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8751" w14:textId="4C7E9688" w:rsidR="00B76F0F" w:rsidRDefault="00B76F0F" w:rsidP="00B76F0F">
    <w:pPr>
      <w:pStyle w:val="Header"/>
    </w:pPr>
    <w:r>
      <w:rPr>
        <w:noProof/>
      </w:rPr>
      <w:drawing>
        <wp:inline distT="0" distB="0" distL="0" distR="0" wp14:anchorId="4F8BC599" wp14:editId="17E9B75B">
          <wp:extent cx="1396365" cy="1426845"/>
          <wp:effectExtent l="0" t="0" r="0" b="1905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1B055" w14:textId="3F279E76" w:rsidR="00B76F0F" w:rsidRDefault="00B76F0F" w:rsidP="00B76F0F">
    <w:pPr>
      <w:pStyle w:val="Header"/>
    </w:pPr>
  </w:p>
  <w:p w14:paraId="18BF2535" w14:textId="77777777" w:rsidR="00145ECA" w:rsidRPr="00145ECA" w:rsidRDefault="00145ECA" w:rsidP="00145ECA">
    <w:pPr>
      <w:rPr>
        <w:rStyle w:val="Strong"/>
        <w:b w:val="0"/>
        <w:bCs w:val="0"/>
      </w:rPr>
    </w:pPr>
    <w:r w:rsidRPr="00145ECA">
      <w:rPr>
        <w:rStyle w:val="Strong"/>
        <w:b w:val="0"/>
        <w:bCs w:val="0"/>
      </w:rPr>
      <w:t>University of North Florida</w:t>
    </w:r>
  </w:p>
  <w:p w14:paraId="780324D3" w14:textId="77777777" w:rsidR="00145ECA" w:rsidRPr="00145ECA" w:rsidRDefault="00145ECA" w:rsidP="00145ECA">
    <w:pPr>
      <w:rPr>
        <w:rStyle w:val="Strong"/>
        <w:b w:val="0"/>
        <w:bCs w:val="0"/>
      </w:rPr>
    </w:pPr>
    <w:r w:rsidRPr="00145ECA">
      <w:rPr>
        <w:rStyle w:val="Strong"/>
        <w:b w:val="0"/>
        <w:bCs w:val="0"/>
      </w:rPr>
      <w:t>Board of Trustees</w:t>
    </w:r>
  </w:p>
  <w:p w14:paraId="2BA8AE8C" w14:textId="77777777" w:rsidR="00145ECA" w:rsidRPr="00145ECA" w:rsidRDefault="00145ECA" w:rsidP="00145ECA">
    <w:pPr>
      <w:rPr>
        <w:rStyle w:val="Strong"/>
        <w:b w:val="0"/>
        <w:bCs w:val="0"/>
      </w:rPr>
    </w:pPr>
    <w:r w:rsidRPr="00145ECA">
      <w:rPr>
        <w:rStyle w:val="Strong"/>
        <w:b w:val="0"/>
        <w:bCs w:val="0"/>
      </w:rPr>
      <w:t>October 24, 2017, 12:45 PM</w:t>
    </w:r>
  </w:p>
  <w:p w14:paraId="6DF6FD04" w14:textId="013D04B5" w:rsidR="00B76F0F" w:rsidRPr="00B76F0F" w:rsidRDefault="00145ECA" w:rsidP="00145ECA">
    <w:r w:rsidRPr="00145ECA">
      <w:rPr>
        <w:rStyle w:val="Strong"/>
        <w:b w:val="0"/>
        <w:bCs w:val="0"/>
      </w:rPr>
      <w:t>Student Union, Ballroom C, 3rd Floor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4E6D"/>
    <w:multiLevelType w:val="hybridMultilevel"/>
    <w:tmpl w:val="0994B694"/>
    <w:lvl w:ilvl="0" w:tplc="D13A39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37040"/>
    <w:multiLevelType w:val="hybridMultilevel"/>
    <w:tmpl w:val="237825DA"/>
    <w:lvl w:ilvl="0" w:tplc="EFD8E95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56F7632"/>
    <w:multiLevelType w:val="hybridMultilevel"/>
    <w:tmpl w:val="9DC2CB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81B6572"/>
    <w:multiLevelType w:val="hybridMultilevel"/>
    <w:tmpl w:val="EB744208"/>
    <w:lvl w:ilvl="0" w:tplc="0966CB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46ED2"/>
    <w:multiLevelType w:val="hybridMultilevel"/>
    <w:tmpl w:val="1222288A"/>
    <w:lvl w:ilvl="0" w:tplc="EFB80C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E417A"/>
    <w:multiLevelType w:val="hybridMultilevel"/>
    <w:tmpl w:val="6F8A6644"/>
    <w:lvl w:ilvl="0" w:tplc="DB5C13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24FA1"/>
    <w:multiLevelType w:val="hybridMultilevel"/>
    <w:tmpl w:val="916EA27C"/>
    <w:lvl w:ilvl="0" w:tplc="990039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4873B0"/>
    <w:multiLevelType w:val="hybridMultilevel"/>
    <w:tmpl w:val="1C88E018"/>
    <w:lvl w:ilvl="0" w:tplc="AFA845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0F"/>
    <w:rsid w:val="00033845"/>
    <w:rsid w:val="000624CC"/>
    <w:rsid w:val="00075845"/>
    <w:rsid w:val="001310BD"/>
    <w:rsid w:val="00145ECA"/>
    <w:rsid w:val="002130CC"/>
    <w:rsid w:val="002313AD"/>
    <w:rsid w:val="003278DA"/>
    <w:rsid w:val="00591848"/>
    <w:rsid w:val="005C7B5D"/>
    <w:rsid w:val="006069A6"/>
    <w:rsid w:val="00703E66"/>
    <w:rsid w:val="0077530F"/>
    <w:rsid w:val="00916395"/>
    <w:rsid w:val="00921567"/>
    <w:rsid w:val="00A4187A"/>
    <w:rsid w:val="00B76F0F"/>
    <w:rsid w:val="00BB1CBC"/>
    <w:rsid w:val="00BF1ED7"/>
    <w:rsid w:val="00C350F9"/>
    <w:rsid w:val="00D81E19"/>
    <w:rsid w:val="00DB79B2"/>
    <w:rsid w:val="00E356BC"/>
    <w:rsid w:val="00E60BD5"/>
    <w:rsid w:val="00EE2338"/>
    <w:rsid w:val="00F044FA"/>
    <w:rsid w:val="00F5600C"/>
    <w:rsid w:val="00F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FFE49"/>
  <w15:chartTrackingRefBased/>
  <w15:docId w15:val="{C3AFF011-331D-4386-BA83-65C0549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0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0F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03E66"/>
    <w:pPr>
      <w:ind w:left="0"/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E66"/>
    <w:pPr>
      <w:ind w:left="144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3E66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F0F"/>
  </w:style>
  <w:style w:type="character" w:customStyle="1" w:styleId="HeaderChar">
    <w:name w:val="Header Char"/>
    <w:basedOn w:val="DefaultParagraphFont"/>
    <w:link w:val="Header"/>
    <w:uiPriority w:val="99"/>
    <w:rsid w:val="00B76F0F"/>
  </w:style>
  <w:style w:type="paragraph" w:styleId="Footer">
    <w:name w:val="footer"/>
    <w:basedOn w:val="Normal"/>
    <w:link w:val="FooterChar"/>
    <w:uiPriority w:val="99"/>
    <w:unhideWhenUsed/>
    <w:rsid w:val="00B76F0F"/>
  </w:style>
  <w:style w:type="character" w:customStyle="1" w:styleId="FooterChar">
    <w:name w:val="Footer Char"/>
    <w:basedOn w:val="DefaultParagraphFont"/>
    <w:link w:val="Footer"/>
    <w:uiPriority w:val="99"/>
    <w:rsid w:val="00B76F0F"/>
  </w:style>
  <w:style w:type="character" w:styleId="Strong">
    <w:name w:val="Strong"/>
    <w:basedOn w:val="DefaultParagraphFont"/>
    <w:uiPriority w:val="22"/>
    <w:qFormat/>
    <w:rsid w:val="00B76F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6F0F"/>
    <w:rPr>
      <w:rFonts w:ascii="Book Antiqua" w:hAnsi="Book Antiqua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76F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6F0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3E66"/>
    <w:rPr>
      <w:rFonts w:ascii="Book Antiqua" w:hAnsi="Book Antiqua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F044FA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f.novusagenda.com/agendapublic/CoverSheet.aspx?ItemID=4119&amp;MeetingID=55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f.novusagenda.com/agendapublic/CoverSheet.aspx?ItemID=4118&amp;MeetingID=55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f.novusagenda.com/agendapublic/CoverSheet.aspx?ItemID=4117&amp;MeetingID=55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f.novusagenda.com/agendapublic/CoverSheet.aspx?ItemID=4160&amp;MeetingID=5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3ADE-761D-4A58-8A0B-A07F4A84F8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0C2BFEA3-63DA-4DC3-B114-2F60A8618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AED09-9AD8-4A41-A058-6A212E425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28094-6E71-4872-8D0E-4065C7E0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2022-08-15T19:58:00Z</dcterms:created>
  <dcterms:modified xsi:type="dcterms:W3CDTF">2022-08-15T19:58:00Z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