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0B363" w14:textId="42CC90B0" w:rsidR="0024244D" w:rsidRPr="00AA1ADC" w:rsidRDefault="0024244D" w:rsidP="0024244D">
      <w:pPr>
        <w:pStyle w:val="Heading1"/>
        <w:pageBreakBefore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X</w:t>
      </w:r>
      <w:r>
        <w:rPr>
          <w:spacing w:val="-2"/>
        </w:rPr>
        <w:t>I</w:t>
      </w:r>
      <w:r>
        <w:t>I</w:t>
      </w:r>
      <w:r>
        <w:rPr>
          <w:spacing w:val="1"/>
        </w:rPr>
        <w:t>I</w:t>
      </w:r>
      <w:r>
        <w:t>:</w:t>
      </w:r>
      <w:r>
        <w:rPr>
          <w:spacing w:val="-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 w:rsidR="00AB31EA">
        <w:t>RULES AND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VER</w:t>
      </w:r>
      <w:r>
        <w:rPr>
          <w:spacing w:val="-3"/>
        </w:rPr>
        <w:t>S</w:t>
      </w:r>
      <w:r>
        <w:rPr>
          <w:spacing w:val="-2"/>
        </w:rPr>
        <w:t>I</w:t>
      </w:r>
      <w:r>
        <w:t>G</w:t>
      </w:r>
      <w:r>
        <w:rPr>
          <w:spacing w:val="-2"/>
        </w:rPr>
        <w:t>H</w:t>
      </w:r>
      <w:r>
        <w:t>T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</w:t>
      </w:r>
      <w:r>
        <w:t>MM</w:t>
      </w:r>
      <w:r>
        <w:rPr>
          <w:spacing w:val="1"/>
        </w:rPr>
        <w:t>I</w:t>
      </w:r>
      <w:r>
        <w:rPr>
          <w:spacing w:val="-2"/>
        </w:rPr>
        <w:t>T</w:t>
      </w:r>
      <w:r>
        <w:t>TEE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t>TAT</w:t>
      </w:r>
      <w:r>
        <w:rPr>
          <w:spacing w:val="-1"/>
        </w:rPr>
        <w:t>U</w:t>
      </w:r>
      <w:r>
        <w:t>TE</w:t>
      </w:r>
    </w:p>
    <w:p w14:paraId="639EB321" w14:textId="77777777" w:rsidR="0024244D" w:rsidRDefault="0024244D" w:rsidP="0024244D">
      <w:pPr>
        <w:spacing w:line="200" w:lineRule="exact"/>
        <w:rPr>
          <w:sz w:val="20"/>
          <w:szCs w:val="20"/>
        </w:rPr>
      </w:pPr>
    </w:p>
    <w:p w14:paraId="5A4AF4D8" w14:textId="77777777" w:rsidR="0024244D" w:rsidRPr="00010100" w:rsidRDefault="0024244D" w:rsidP="00010100">
      <w:pPr>
        <w:pStyle w:val="Heading2"/>
        <w:spacing w:before="0" w:line="360" w:lineRule="auto"/>
        <w:rPr>
          <w:rFonts w:ascii="Cambria" w:hAnsi="Cambria"/>
          <w:b/>
          <w:bCs/>
        </w:rPr>
      </w:pPr>
      <w:bookmarkStart w:id="0" w:name="Table_of_Contents"/>
      <w:bookmarkStart w:id="1" w:name="Chapter_1300_Introduction_and_Formation"/>
      <w:bookmarkEnd w:id="0"/>
      <w:bookmarkEnd w:id="1"/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h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pt</w:t>
      </w:r>
      <w:r w:rsidRPr="002319AE">
        <w:rPr>
          <w:rFonts w:ascii="Cambria" w:hAnsi="Cambria"/>
          <w:b/>
        </w:rPr>
        <w:t>er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1300</w:t>
      </w:r>
      <w:r w:rsidRPr="002319AE">
        <w:rPr>
          <w:rFonts w:ascii="Cambria" w:hAnsi="Cambria"/>
          <w:b/>
          <w:spacing w:val="-6"/>
        </w:rPr>
        <w:t xml:space="preserve"> </w:t>
      </w:r>
      <w:r w:rsidRPr="002319AE">
        <w:rPr>
          <w:rFonts w:ascii="Cambria" w:hAnsi="Cambria"/>
          <w:b/>
        </w:rPr>
        <w:t>I</w:t>
      </w:r>
      <w:r w:rsidRPr="002319AE">
        <w:rPr>
          <w:rFonts w:ascii="Cambria" w:hAnsi="Cambria"/>
          <w:b/>
          <w:spacing w:val="-1"/>
        </w:rPr>
        <w:t>ntrodu</w:t>
      </w:r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t</w:t>
      </w:r>
      <w:r w:rsidRPr="002319AE">
        <w:rPr>
          <w:rFonts w:ascii="Cambria" w:hAnsi="Cambria"/>
          <w:b/>
          <w:spacing w:val="2"/>
        </w:rPr>
        <w:t>i</w:t>
      </w:r>
      <w:r w:rsidRPr="002319AE">
        <w:rPr>
          <w:rFonts w:ascii="Cambria" w:hAnsi="Cambria"/>
          <w:b/>
          <w:spacing w:val="-1"/>
        </w:rPr>
        <w:t>o</w:t>
      </w:r>
      <w:r w:rsidRPr="002319AE">
        <w:rPr>
          <w:rFonts w:ascii="Cambria" w:hAnsi="Cambria"/>
          <w:b/>
        </w:rPr>
        <w:t>n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n</w:t>
      </w:r>
      <w:r w:rsidRPr="002319AE">
        <w:rPr>
          <w:rFonts w:ascii="Cambria" w:hAnsi="Cambria"/>
          <w:b/>
        </w:rPr>
        <w:t>d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  <w:spacing w:val="-2"/>
        </w:rPr>
        <w:t>F</w:t>
      </w:r>
      <w:r w:rsidRPr="002319AE">
        <w:rPr>
          <w:rFonts w:ascii="Cambria" w:hAnsi="Cambria"/>
          <w:b/>
          <w:spacing w:val="2"/>
        </w:rPr>
        <w:t>o</w:t>
      </w:r>
      <w:r w:rsidRPr="002319AE">
        <w:rPr>
          <w:rFonts w:ascii="Cambria" w:hAnsi="Cambria"/>
          <w:b/>
          <w:spacing w:val="-1"/>
        </w:rPr>
        <w:t>rm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ti</w:t>
      </w:r>
      <w:r w:rsidRPr="002319AE">
        <w:rPr>
          <w:rFonts w:ascii="Cambria" w:hAnsi="Cambria"/>
          <w:b/>
          <w:spacing w:val="2"/>
        </w:rPr>
        <w:t>o</w:t>
      </w:r>
      <w:r w:rsidRPr="002319AE">
        <w:rPr>
          <w:rFonts w:ascii="Cambria" w:hAnsi="Cambria"/>
          <w:b/>
        </w:rPr>
        <w:t>n</w:t>
      </w:r>
    </w:p>
    <w:p w14:paraId="089FE5FA" w14:textId="77777777" w:rsidR="0024244D" w:rsidRPr="00440FDF" w:rsidRDefault="0024244D" w:rsidP="00010100">
      <w:pPr>
        <w:pStyle w:val="Heading3"/>
        <w:spacing w:line="360" w:lineRule="auto"/>
      </w:pPr>
      <w:r w:rsidRPr="00010100">
        <w:t>1300.1 Establishment</w:t>
      </w:r>
    </w:p>
    <w:p w14:paraId="794663AF" w14:textId="69B6FBA5" w:rsidR="0024244D" w:rsidRPr="00010100" w:rsidRDefault="0024244D" w:rsidP="00010100">
      <w:pPr>
        <w:pStyle w:val="Heading4"/>
        <w:spacing w:line="360" w:lineRule="auto"/>
      </w:pPr>
      <w:r w:rsidRPr="00010100">
        <w:t xml:space="preserve">There shall be a standing committee of the Senate referred to as the </w:t>
      </w:r>
      <w:r w:rsidR="00AB31EA">
        <w:t>Rules and</w:t>
      </w:r>
      <w:r w:rsidRPr="00010100">
        <w:t xml:space="preserve"> Oversight Committee.</w:t>
      </w:r>
    </w:p>
    <w:p w14:paraId="1C6B35CD" w14:textId="29936052" w:rsidR="0024244D" w:rsidRPr="00010100" w:rsidRDefault="0024244D" w:rsidP="00010100">
      <w:pPr>
        <w:pStyle w:val="Heading4"/>
        <w:spacing w:line="360" w:lineRule="auto"/>
      </w:pPr>
      <w:r w:rsidRPr="00010100">
        <w:t xml:space="preserve">The </w:t>
      </w:r>
      <w:r w:rsidR="00AB31EA">
        <w:t>Rules and</w:t>
      </w:r>
      <w:r w:rsidRPr="00010100">
        <w:t xml:space="preserve"> Oversight Committee may herein be known as the “</w:t>
      </w:r>
      <w:r w:rsidR="00AB31EA">
        <w:t>R&amp;</w:t>
      </w:r>
      <w:r w:rsidRPr="00010100">
        <w:t>O” Committee.</w:t>
      </w:r>
    </w:p>
    <w:p w14:paraId="57FBAB73" w14:textId="4E4CFB3D" w:rsidR="0024244D" w:rsidRPr="00010100" w:rsidRDefault="0024244D" w:rsidP="00010100">
      <w:pPr>
        <w:pStyle w:val="Heading4"/>
        <w:spacing w:line="360" w:lineRule="auto"/>
      </w:pPr>
      <w:r w:rsidRPr="00010100">
        <w:t xml:space="preserve">The </w:t>
      </w:r>
      <w:r w:rsidR="00AB31EA">
        <w:t>R&amp;</w:t>
      </w:r>
      <w:r w:rsidRPr="00010100">
        <w:t>O Committee shall follow Robert’s Rules of Order during its proceedings.</w:t>
      </w:r>
    </w:p>
    <w:p w14:paraId="6CED3A89" w14:textId="77777777" w:rsidR="0024244D" w:rsidRPr="00010100" w:rsidRDefault="0024244D" w:rsidP="00010100">
      <w:pPr>
        <w:pStyle w:val="Heading3"/>
        <w:numPr>
          <w:ilvl w:val="1"/>
          <w:numId w:val="17"/>
        </w:numPr>
        <w:spacing w:line="360" w:lineRule="auto"/>
      </w:pPr>
      <w:r w:rsidRPr="00440FDF">
        <w:t>Purpo</w:t>
      </w:r>
      <w:r w:rsidRPr="00440FDF">
        <w:rPr>
          <w:spacing w:val="-2"/>
        </w:rPr>
        <w:t>s</w:t>
      </w:r>
      <w:r w:rsidRPr="00440FDF">
        <w:t>e</w:t>
      </w:r>
    </w:p>
    <w:p w14:paraId="63EB78DA" w14:textId="7F097CBD" w:rsidR="0024244D" w:rsidRPr="00010100" w:rsidRDefault="0024244D" w:rsidP="00010100">
      <w:pPr>
        <w:pStyle w:val="Heading4"/>
        <w:numPr>
          <w:ilvl w:val="0"/>
          <w:numId w:val="18"/>
        </w:numPr>
        <w:spacing w:line="360" w:lineRule="auto"/>
        <w:ind w:left="1080"/>
      </w:pPr>
      <w:r w:rsidRPr="00F52D36">
        <w:t>T</w:t>
      </w:r>
      <w:r w:rsidRPr="00F52D36">
        <w:rPr>
          <w:spacing w:val="-1"/>
        </w:rPr>
        <w:t>h</w:t>
      </w:r>
      <w:r w:rsidRPr="00F52D36">
        <w:t>e</w:t>
      </w:r>
      <w:r w:rsidRPr="00047294">
        <w:rPr>
          <w:spacing w:val="20"/>
        </w:rPr>
        <w:t xml:space="preserve"> </w:t>
      </w:r>
      <w:r w:rsidR="00AB31EA">
        <w:rPr>
          <w:spacing w:val="-1"/>
        </w:rPr>
        <w:t>R&amp;</w:t>
      </w:r>
      <w:r w:rsidRPr="00047294">
        <w:rPr>
          <w:spacing w:val="-1"/>
        </w:rPr>
        <w:t xml:space="preserve">O </w:t>
      </w:r>
      <w:r w:rsidRPr="00390491">
        <w:rPr>
          <w:spacing w:val="1"/>
        </w:rPr>
        <w:t>C</w:t>
      </w:r>
      <w:r w:rsidRPr="00390491">
        <w:rPr>
          <w:spacing w:val="-1"/>
        </w:rPr>
        <w:t>omm</w:t>
      </w:r>
      <w:r w:rsidRPr="00390491">
        <w:t>i</w:t>
      </w:r>
      <w:r w:rsidRPr="00390491">
        <w:rPr>
          <w:spacing w:val="-1"/>
        </w:rPr>
        <w:t>tt</w:t>
      </w:r>
      <w:r w:rsidRPr="00390491">
        <w:t>ee</w:t>
      </w:r>
      <w:r w:rsidRPr="00390491">
        <w:rPr>
          <w:spacing w:val="20"/>
        </w:rPr>
        <w:t xml:space="preserve"> </w:t>
      </w:r>
      <w:r w:rsidRPr="00390491">
        <w:t>s</w:t>
      </w:r>
      <w:r w:rsidRPr="00390491">
        <w:rPr>
          <w:spacing w:val="-1"/>
        </w:rPr>
        <w:t>h</w:t>
      </w:r>
      <w:r w:rsidRPr="00390491">
        <w:t>all</w:t>
      </w:r>
      <w:r w:rsidRPr="00390491">
        <w:rPr>
          <w:spacing w:val="21"/>
        </w:rPr>
        <w:t xml:space="preserve"> </w:t>
      </w:r>
      <w:r w:rsidRPr="00390491">
        <w:t>se</w:t>
      </w:r>
      <w:r w:rsidRPr="00390491">
        <w:rPr>
          <w:spacing w:val="-1"/>
        </w:rPr>
        <w:t>r</w:t>
      </w:r>
      <w:r w:rsidRPr="00390491">
        <w:t>ve</w:t>
      </w:r>
      <w:r w:rsidRPr="00390491">
        <w:rPr>
          <w:spacing w:val="21"/>
        </w:rPr>
        <w:t xml:space="preserve"> </w:t>
      </w:r>
      <w:r w:rsidRPr="00390491">
        <w:t>as</w:t>
      </w:r>
      <w:r w:rsidRPr="00390491">
        <w:rPr>
          <w:spacing w:val="18"/>
        </w:rPr>
        <w:t xml:space="preserve"> </w:t>
      </w:r>
      <w:r w:rsidRPr="00390491">
        <w:rPr>
          <w:spacing w:val="-1"/>
        </w:rPr>
        <w:t>th</w:t>
      </w:r>
      <w:r w:rsidRPr="00390491">
        <w:t>e</w:t>
      </w:r>
      <w:r w:rsidRPr="00390491">
        <w:rPr>
          <w:spacing w:val="21"/>
        </w:rPr>
        <w:t xml:space="preserve"> </w:t>
      </w:r>
      <w:r w:rsidRPr="00390491">
        <w:t>a</w:t>
      </w:r>
      <w:r w:rsidRPr="00390491">
        <w:rPr>
          <w:spacing w:val="-1"/>
        </w:rPr>
        <w:t>r</w:t>
      </w:r>
      <w:r w:rsidRPr="00390491">
        <w:t>m</w:t>
      </w:r>
      <w:r w:rsidRPr="00390491">
        <w:rPr>
          <w:spacing w:val="20"/>
        </w:rPr>
        <w:t xml:space="preserve"> </w:t>
      </w:r>
      <w:r w:rsidRPr="00390491">
        <w:rPr>
          <w:spacing w:val="-1"/>
        </w:rPr>
        <w:t>o</w:t>
      </w:r>
      <w:r w:rsidRPr="00390491">
        <w:t>f</w:t>
      </w:r>
      <w:r w:rsidRPr="00390491">
        <w:rPr>
          <w:spacing w:val="20"/>
        </w:rPr>
        <w:t xml:space="preserve"> </w:t>
      </w:r>
      <w:r w:rsidRPr="00390491">
        <w:rPr>
          <w:spacing w:val="-1"/>
        </w:rPr>
        <w:t>th</w:t>
      </w:r>
      <w:r w:rsidRPr="00390491">
        <w:t>e</w:t>
      </w:r>
      <w:r w:rsidRPr="00390491">
        <w:rPr>
          <w:w w:val="99"/>
        </w:rPr>
        <w:t xml:space="preserve"> </w:t>
      </w:r>
      <w:r w:rsidRPr="00390491">
        <w:rPr>
          <w:spacing w:val="-1"/>
        </w:rPr>
        <w:t>L</w:t>
      </w:r>
      <w:r w:rsidRPr="00390491">
        <w:t>egisla</w:t>
      </w:r>
      <w:r w:rsidRPr="00390491">
        <w:rPr>
          <w:spacing w:val="-1"/>
        </w:rPr>
        <w:t>t</w:t>
      </w:r>
      <w:r w:rsidRPr="00390491">
        <w:t>u</w:t>
      </w:r>
      <w:r w:rsidRPr="00390491">
        <w:rPr>
          <w:spacing w:val="-1"/>
        </w:rPr>
        <w:t>r</w:t>
      </w:r>
      <w:r w:rsidRPr="00390491">
        <w:t>e</w:t>
      </w:r>
      <w:r w:rsidRPr="00390491">
        <w:rPr>
          <w:spacing w:val="20"/>
        </w:rPr>
        <w:t xml:space="preserve"> </w:t>
      </w:r>
      <w:r w:rsidRPr="00390491">
        <w:rPr>
          <w:spacing w:val="-1"/>
        </w:rPr>
        <w:t>r</w:t>
      </w:r>
      <w:r w:rsidRPr="00390491">
        <w:t>esponsible</w:t>
      </w:r>
      <w:r w:rsidRPr="00390491">
        <w:rPr>
          <w:spacing w:val="21"/>
        </w:rPr>
        <w:t xml:space="preserve"> </w:t>
      </w:r>
      <w:r w:rsidRPr="00390491">
        <w:rPr>
          <w:spacing w:val="-1"/>
        </w:rPr>
        <w:t>f</w:t>
      </w:r>
      <w:r w:rsidRPr="00390491">
        <w:t>or</w:t>
      </w:r>
      <w:r w:rsidRPr="00390491">
        <w:rPr>
          <w:spacing w:val="20"/>
        </w:rPr>
        <w:t xml:space="preserve"> </w:t>
      </w:r>
      <w:r w:rsidRPr="00390491">
        <w:t>ove</w:t>
      </w:r>
      <w:r w:rsidRPr="00390491">
        <w:rPr>
          <w:spacing w:val="-1"/>
        </w:rPr>
        <w:t>r</w:t>
      </w:r>
      <w:r w:rsidRPr="00390491">
        <w:t>sight</w:t>
      </w:r>
      <w:r w:rsidRPr="00390491">
        <w:rPr>
          <w:spacing w:val="20"/>
        </w:rPr>
        <w:t xml:space="preserve"> </w:t>
      </w:r>
      <w:r w:rsidRPr="00390491">
        <w:t>in</w:t>
      </w:r>
      <w:r w:rsidRPr="00390491">
        <w:rPr>
          <w:spacing w:val="20"/>
        </w:rPr>
        <w:t xml:space="preserve"> </w:t>
      </w:r>
      <w:r w:rsidRPr="00390491">
        <w:t>all</w:t>
      </w:r>
      <w:r w:rsidRPr="00390491">
        <w:rPr>
          <w:spacing w:val="18"/>
        </w:rPr>
        <w:t xml:space="preserve"> </w:t>
      </w:r>
      <w:r w:rsidRPr="00390491">
        <w:t>in</w:t>
      </w:r>
      <w:r w:rsidRPr="00390491">
        <w:rPr>
          <w:spacing w:val="-1"/>
        </w:rPr>
        <w:t>t</w:t>
      </w:r>
      <w:r w:rsidRPr="00390491">
        <w:t>e</w:t>
      </w:r>
      <w:r w:rsidRPr="00390491">
        <w:rPr>
          <w:spacing w:val="-1"/>
        </w:rPr>
        <w:t>r</w:t>
      </w:r>
      <w:r w:rsidRPr="00390491">
        <w:t>gove</w:t>
      </w:r>
      <w:r w:rsidRPr="00390491">
        <w:rPr>
          <w:spacing w:val="-1"/>
        </w:rPr>
        <w:t>r</w:t>
      </w:r>
      <w:r w:rsidRPr="00390491">
        <w:t>n</w:t>
      </w:r>
      <w:r w:rsidRPr="00390491">
        <w:rPr>
          <w:spacing w:val="-1"/>
        </w:rPr>
        <w:t>m</w:t>
      </w:r>
      <w:r w:rsidRPr="00390491">
        <w:t>en</w:t>
      </w:r>
      <w:r w:rsidRPr="00390491">
        <w:rPr>
          <w:spacing w:val="-1"/>
        </w:rPr>
        <w:t>t</w:t>
      </w:r>
      <w:r w:rsidRPr="00390491">
        <w:t>al</w:t>
      </w:r>
      <w:r w:rsidRPr="00390491">
        <w:rPr>
          <w:spacing w:val="18"/>
        </w:rPr>
        <w:t xml:space="preserve"> </w:t>
      </w:r>
      <w:r w:rsidRPr="00390491">
        <w:t>a</w:t>
      </w:r>
      <w:r w:rsidRPr="00390491">
        <w:rPr>
          <w:spacing w:val="-1"/>
        </w:rPr>
        <w:t>ff</w:t>
      </w:r>
      <w:r w:rsidRPr="00390491">
        <w:t>ai</w:t>
      </w:r>
      <w:r w:rsidRPr="00390491">
        <w:rPr>
          <w:spacing w:val="-1"/>
        </w:rPr>
        <w:t>r</w:t>
      </w:r>
      <w:r w:rsidRPr="00390491">
        <w:t>s</w:t>
      </w:r>
      <w:r w:rsidRPr="00390491">
        <w:rPr>
          <w:spacing w:val="19"/>
        </w:rPr>
        <w:t xml:space="preserve"> </w:t>
      </w:r>
      <w:r w:rsidRPr="00390491">
        <w:rPr>
          <w:spacing w:val="-1"/>
        </w:rPr>
        <w:t>o</w:t>
      </w:r>
      <w:r w:rsidRPr="00390491">
        <w:t>f</w:t>
      </w:r>
      <w:r w:rsidRPr="00390491">
        <w:rPr>
          <w:w w:val="99"/>
        </w:rPr>
        <w:t xml:space="preserve"> </w:t>
      </w:r>
      <w:r w:rsidRPr="00390491">
        <w:t>S</w:t>
      </w:r>
      <w:r w:rsidRPr="00390491">
        <w:rPr>
          <w:spacing w:val="-1"/>
        </w:rPr>
        <w:t>t</w:t>
      </w:r>
      <w:r w:rsidRPr="00390491">
        <w:t>udent</w:t>
      </w:r>
      <w:r w:rsidRPr="00390491">
        <w:rPr>
          <w:spacing w:val="-13"/>
        </w:rPr>
        <w:t xml:space="preserve"> </w:t>
      </w:r>
      <w:r w:rsidRPr="00390491">
        <w:rPr>
          <w:spacing w:val="-1"/>
        </w:rPr>
        <w:t>G</w:t>
      </w:r>
      <w:r w:rsidRPr="00390491">
        <w:t>ove</w:t>
      </w:r>
      <w:r w:rsidRPr="00390491">
        <w:rPr>
          <w:spacing w:val="-1"/>
        </w:rPr>
        <w:t>r</w:t>
      </w:r>
      <w:r w:rsidRPr="00390491">
        <w:t>n</w:t>
      </w:r>
      <w:r w:rsidRPr="00390491">
        <w:rPr>
          <w:spacing w:val="-1"/>
        </w:rPr>
        <w:t>m</w:t>
      </w:r>
      <w:r w:rsidRPr="00390491">
        <w:t>ent.</w:t>
      </w:r>
    </w:p>
    <w:p w14:paraId="5B88305D" w14:textId="40445A27" w:rsidR="0024244D" w:rsidRPr="00010100" w:rsidRDefault="0024244D" w:rsidP="00010100">
      <w:pPr>
        <w:pStyle w:val="Heading4"/>
        <w:numPr>
          <w:ilvl w:val="0"/>
          <w:numId w:val="18"/>
        </w:numPr>
        <w:spacing w:line="360" w:lineRule="auto"/>
        <w:ind w:left="1080"/>
      </w:pPr>
      <w:r w:rsidRPr="00440FDF">
        <w:t>The</w:t>
      </w:r>
      <w:r w:rsidRPr="00440FDF">
        <w:rPr>
          <w:spacing w:val="25"/>
        </w:rPr>
        <w:t xml:space="preserve"> </w:t>
      </w:r>
      <w:r w:rsidR="00AB31EA">
        <w:rPr>
          <w:spacing w:val="-1"/>
        </w:rPr>
        <w:t>R&amp;</w:t>
      </w:r>
      <w:r w:rsidRPr="00440FDF">
        <w:rPr>
          <w:spacing w:val="-1"/>
        </w:rPr>
        <w:t xml:space="preserve">O </w:t>
      </w:r>
      <w:r w:rsidRPr="00440FDF">
        <w:rPr>
          <w:spacing w:val="1"/>
        </w:rPr>
        <w:t>C</w:t>
      </w:r>
      <w:r w:rsidRPr="00440FDF">
        <w:t>o</w:t>
      </w:r>
      <w:r w:rsidRPr="00440FDF">
        <w:rPr>
          <w:spacing w:val="-1"/>
        </w:rPr>
        <w:t>mm</w:t>
      </w:r>
      <w:r w:rsidRPr="00440FDF">
        <w:t>i</w:t>
      </w:r>
      <w:r w:rsidRPr="00440FDF">
        <w:rPr>
          <w:spacing w:val="-1"/>
        </w:rPr>
        <w:t>tt</w:t>
      </w:r>
      <w:r w:rsidRPr="00440FDF">
        <w:t>ee</w:t>
      </w:r>
      <w:r w:rsidRPr="00440FDF">
        <w:rPr>
          <w:spacing w:val="26"/>
        </w:rPr>
        <w:t xml:space="preserve"> </w:t>
      </w:r>
      <w:r w:rsidRPr="00440FDF">
        <w:t>shall</w:t>
      </w:r>
      <w:r w:rsidRPr="00440FDF">
        <w:rPr>
          <w:spacing w:val="26"/>
        </w:rPr>
        <w:t xml:space="preserve"> </w:t>
      </w:r>
      <w:r w:rsidRPr="00440FDF">
        <w:t>p</w:t>
      </w:r>
      <w:r w:rsidRPr="00440FDF">
        <w:rPr>
          <w:spacing w:val="-1"/>
        </w:rPr>
        <w:t>r</w:t>
      </w:r>
      <w:r w:rsidRPr="00440FDF">
        <w:t>el</w:t>
      </w:r>
      <w:r w:rsidRPr="00440FDF">
        <w:rPr>
          <w:spacing w:val="-3"/>
        </w:rPr>
        <w:t>i</w:t>
      </w:r>
      <w:r w:rsidRPr="00440FDF">
        <w:rPr>
          <w:spacing w:val="-1"/>
        </w:rPr>
        <w:t>m</w:t>
      </w:r>
      <w:r w:rsidRPr="00440FDF">
        <w:t>ina</w:t>
      </w:r>
      <w:r w:rsidRPr="00440FDF">
        <w:rPr>
          <w:spacing w:val="-1"/>
        </w:rPr>
        <w:t>r</w:t>
      </w:r>
      <w:r w:rsidRPr="00440FDF">
        <w:t>ily</w:t>
      </w:r>
      <w:r w:rsidRPr="00440FDF">
        <w:rPr>
          <w:spacing w:val="25"/>
        </w:rPr>
        <w:t xml:space="preserve"> </w:t>
      </w:r>
      <w:r w:rsidRPr="00440FDF">
        <w:t>vet</w:t>
      </w:r>
      <w:r w:rsidRPr="00440FDF">
        <w:rPr>
          <w:spacing w:val="25"/>
        </w:rPr>
        <w:t xml:space="preserve"> </w:t>
      </w:r>
      <w:r w:rsidRPr="00440FDF">
        <w:t>and</w:t>
      </w:r>
      <w:r w:rsidRPr="00440FDF">
        <w:rPr>
          <w:spacing w:val="24"/>
        </w:rPr>
        <w:t xml:space="preserve"> </w:t>
      </w:r>
      <w:r w:rsidRPr="00440FDF">
        <w:t>app</w:t>
      </w:r>
      <w:r w:rsidRPr="00440FDF">
        <w:rPr>
          <w:spacing w:val="-1"/>
        </w:rPr>
        <w:t>r</w:t>
      </w:r>
      <w:r w:rsidRPr="00440FDF">
        <w:t>ove</w:t>
      </w:r>
      <w:r w:rsidRPr="00440FDF">
        <w:rPr>
          <w:w w:val="99"/>
        </w:rPr>
        <w:t xml:space="preserve"> </w:t>
      </w:r>
      <w:r w:rsidRPr="00440FDF">
        <w:t>all</w:t>
      </w:r>
      <w:r w:rsidRPr="00440FDF">
        <w:rPr>
          <w:spacing w:val="-4"/>
        </w:rPr>
        <w:t xml:space="preserve"> legislative </w:t>
      </w:r>
      <w:r w:rsidRPr="00440FDF">
        <w:t>appoin</w:t>
      </w:r>
      <w:r w:rsidRPr="00440FDF">
        <w:rPr>
          <w:spacing w:val="-1"/>
        </w:rPr>
        <w:t>tm</w:t>
      </w:r>
      <w:r w:rsidRPr="00440FDF">
        <w:t>en</w:t>
      </w:r>
      <w:r w:rsidRPr="00440FDF">
        <w:rPr>
          <w:spacing w:val="-1"/>
        </w:rPr>
        <w:t>t</w:t>
      </w:r>
      <w:r w:rsidRPr="00440FDF">
        <w:t>s</w:t>
      </w:r>
      <w:r w:rsidRPr="00440FDF">
        <w:rPr>
          <w:spacing w:val="-3"/>
        </w:rPr>
        <w:t xml:space="preserve"> </w:t>
      </w:r>
      <w:r w:rsidRPr="00440FDF">
        <w:t>by</w:t>
      </w:r>
      <w:r w:rsidRPr="00440FDF">
        <w:rPr>
          <w:spacing w:val="-3"/>
        </w:rPr>
        <w:t xml:space="preserve"> two-thirds </w:t>
      </w:r>
      <w:r w:rsidRPr="00440FDF">
        <w:rPr>
          <w:spacing w:val="-1"/>
        </w:rPr>
        <w:t>(2/3) vote</w:t>
      </w:r>
      <w:r w:rsidRPr="00440FDF">
        <w:t>,</w:t>
      </w:r>
      <w:r w:rsidRPr="00440FDF">
        <w:rPr>
          <w:spacing w:val="-3"/>
        </w:rPr>
        <w:t xml:space="preserve"> and all other appointments by majority vote, </w:t>
      </w:r>
      <w:r w:rsidRPr="00440FDF">
        <w:t>p</w:t>
      </w:r>
      <w:r w:rsidRPr="00440FDF">
        <w:rPr>
          <w:spacing w:val="-1"/>
        </w:rPr>
        <w:t>r</w:t>
      </w:r>
      <w:r w:rsidRPr="00440FDF">
        <w:t>ior</w:t>
      </w:r>
      <w:r w:rsidRPr="00440FDF">
        <w:rPr>
          <w:spacing w:val="-4"/>
        </w:rPr>
        <w:t xml:space="preserve"> </w:t>
      </w:r>
      <w:r w:rsidRPr="00440FDF">
        <w:rPr>
          <w:spacing w:val="-1"/>
        </w:rPr>
        <w:t>t</w:t>
      </w:r>
      <w:r w:rsidRPr="00440FDF">
        <w:t>o</w:t>
      </w:r>
      <w:r w:rsidRPr="00440FDF">
        <w:rPr>
          <w:spacing w:val="-4"/>
        </w:rPr>
        <w:t xml:space="preserve"> </w:t>
      </w:r>
      <w:r w:rsidRPr="00440FDF">
        <w:t>con</w:t>
      </w:r>
      <w:r w:rsidRPr="00440FDF">
        <w:rPr>
          <w:spacing w:val="-1"/>
        </w:rPr>
        <w:t>f</w:t>
      </w:r>
      <w:r w:rsidRPr="00440FDF">
        <w:t>i</w:t>
      </w:r>
      <w:r w:rsidRPr="00440FDF">
        <w:rPr>
          <w:spacing w:val="-1"/>
        </w:rPr>
        <w:t>r</w:t>
      </w:r>
      <w:r w:rsidRPr="00440FDF">
        <w:rPr>
          <w:spacing w:val="2"/>
        </w:rPr>
        <w:t>m</w:t>
      </w:r>
      <w:r w:rsidRPr="00440FDF">
        <w:t>a</w:t>
      </w:r>
      <w:r w:rsidRPr="00440FDF">
        <w:rPr>
          <w:spacing w:val="-1"/>
        </w:rPr>
        <w:t>t</w:t>
      </w:r>
      <w:r w:rsidRPr="00440FDF">
        <w:t>ion</w:t>
      </w:r>
      <w:r w:rsidRPr="00440FDF">
        <w:rPr>
          <w:spacing w:val="-4"/>
        </w:rPr>
        <w:t xml:space="preserve"> </w:t>
      </w:r>
      <w:r w:rsidRPr="00440FDF">
        <w:t>by</w:t>
      </w:r>
      <w:r w:rsidRPr="00440FDF">
        <w:rPr>
          <w:spacing w:val="-3"/>
        </w:rPr>
        <w:t xml:space="preserve"> </w:t>
      </w:r>
      <w:r w:rsidRPr="00440FDF">
        <w:rPr>
          <w:spacing w:val="-1"/>
        </w:rPr>
        <w:t>t</w:t>
      </w:r>
      <w:r w:rsidRPr="00440FDF">
        <w:t>he</w:t>
      </w:r>
      <w:r w:rsidRPr="00440FDF">
        <w:rPr>
          <w:spacing w:val="-4"/>
        </w:rPr>
        <w:t xml:space="preserve"> </w:t>
      </w:r>
      <w:r w:rsidRPr="00440FDF">
        <w:t>Se</w:t>
      </w:r>
      <w:r w:rsidRPr="00440FDF">
        <w:rPr>
          <w:spacing w:val="-3"/>
        </w:rPr>
        <w:t>n</w:t>
      </w:r>
      <w:r w:rsidRPr="00440FDF">
        <w:t>a</w:t>
      </w:r>
      <w:r w:rsidRPr="00440FDF">
        <w:rPr>
          <w:spacing w:val="-1"/>
        </w:rPr>
        <w:t>t</w:t>
      </w:r>
      <w:r w:rsidRPr="00440FDF">
        <w:t>e.</w:t>
      </w:r>
    </w:p>
    <w:p w14:paraId="12B45294" w14:textId="001A86FB" w:rsidR="0024244D" w:rsidRDefault="0024244D" w:rsidP="00010100">
      <w:pPr>
        <w:pStyle w:val="Heading4"/>
        <w:numPr>
          <w:ilvl w:val="0"/>
          <w:numId w:val="18"/>
        </w:numPr>
        <w:spacing w:line="360" w:lineRule="auto"/>
        <w:ind w:left="1080"/>
      </w:pPr>
      <w:r w:rsidRPr="00440FDF">
        <w:t>T</w:t>
      </w:r>
      <w:r w:rsidRPr="00440FDF">
        <w:rPr>
          <w:spacing w:val="-1"/>
        </w:rPr>
        <w:t>h</w:t>
      </w:r>
      <w:r w:rsidRPr="00440FDF">
        <w:t>e</w:t>
      </w:r>
      <w:r w:rsidRPr="00440FDF">
        <w:rPr>
          <w:spacing w:val="8"/>
        </w:rPr>
        <w:t xml:space="preserve"> </w:t>
      </w:r>
      <w:r w:rsidR="00AB31EA">
        <w:rPr>
          <w:spacing w:val="-1"/>
        </w:rPr>
        <w:t>R&amp;</w:t>
      </w:r>
      <w:r w:rsidRPr="00440FDF">
        <w:rPr>
          <w:spacing w:val="-1"/>
        </w:rPr>
        <w:t xml:space="preserve">O </w:t>
      </w:r>
      <w:r w:rsidRPr="00440FDF">
        <w:rPr>
          <w:spacing w:val="1"/>
        </w:rPr>
        <w:t>C</w:t>
      </w:r>
      <w:r w:rsidRPr="00440FDF">
        <w:rPr>
          <w:spacing w:val="-1"/>
        </w:rPr>
        <w:t>omm</w:t>
      </w:r>
      <w:r w:rsidRPr="00440FDF">
        <w:t>i</w:t>
      </w:r>
      <w:r w:rsidRPr="00440FDF">
        <w:rPr>
          <w:spacing w:val="-1"/>
        </w:rPr>
        <w:t>tt</w:t>
      </w:r>
      <w:r w:rsidRPr="00440FDF">
        <w:t>ee</w:t>
      </w:r>
      <w:r w:rsidRPr="00440FDF">
        <w:rPr>
          <w:spacing w:val="9"/>
        </w:rPr>
        <w:t xml:space="preserve"> </w:t>
      </w:r>
      <w:r w:rsidRPr="00440FDF">
        <w:t>s</w:t>
      </w:r>
      <w:r w:rsidRPr="00440FDF">
        <w:rPr>
          <w:spacing w:val="-1"/>
        </w:rPr>
        <w:t>h</w:t>
      </w:r>
      <w:r w:rsidRPr="00440FDF">
        <w:t>all</w:t>
      </w:r>
      <w:r w:rsidRPr="00440FDF">
        <w:rPr>
          <w:spacing w:val="8"/>
        </w:rPr>
        <w:t xml:space="preserve"> </w:t>
      </w:r>
      <w:r w:rsidRPr="00440FDF">
        <w:t>a</w:t>
      </w:r>
      <w:r w:rsidRPr="00440FDF">
        <w:rPr>
          <w:spacing w:val="-1"/>
        </w:rPr>
        <w:t>d</w:t>
      </w:r>
      <w:r w:rsidRPr="00440FDF">
        <w:t>vise</w:t>
      </w:r>
      <w:r w:rsidRPr="00440FDF">
        <w:rPr>
          <w:spacing w:val="8"/>
        </w:rPr>
        <w:t xml:space="preserve"> </w:t>
      </w:r>
      <w:r w:rsidRPr="00440FDF">
        <w:rPr>
          <w:spacing w:val="-1"/>
        </w:rPr>
        <w:t>th</w:t>
      </w:r>
      <w:r w:rsidRPr="00440FDF">
        <w:t>e</w:t>
      </w:r>
      <w:r w:rsidRPr="00440FDF">
        <w:rPr>
          <w:spacing w:val="8"/>
        </w:rPr>
        <w:t xml:space="preserve"> </w:t>
      </w:r>
      <w:r w:rsidRPr="00440FDF">
        <w:t>Se</w:t>
      </w:r>
      <w:r w:rsidRPr="00440FDF">
        <w:rPr>
          <w:spacing w:val="-1"/>
        </w:rPr>
        <w:t>n</w:t>
      </w:r>
      <w:r w:rsidRPr="00440FDF">
        <w:t>a</w:t>
      </w:r>
      <w:r w:rsidRPr="00440FDF">
        <w:rPr>
          <w:spacing w:val="-1"/>
        </w:rPr>
        <w:t>t</w:t>
      </w:r>
      <w:r w:rsidRPr="00440FDF">
        <w:t>e</w:t>
      </w:r>
      <w:r w:rsidRPr="00440FDF">
        <w:rPr>
          <w:spacing w:val="9"/>
        </w:rPr>
        <w:t xml:space="preserve"> </w:t>
      </w:r>
      <w:r w:rsidRPr="00440FDF">
        <w:rPr>
          <w:spacing w:val="-3"/>
        </w:rPr>
        <w:t>o</w:t>
      </w:r>
      <w:r w:rsidRPr="00440FDF">
        <w:t>n i</w:t>
      </w:r>
      <w:r w:rsidRPr="00440FDF">
        <w:rPr>
          <w:spacing w:val="-1"/>
        </w:rPr>
        <w:t>nt</w:t>
      </w:r>
      <w:r w:rsidRPr="00440FDF">
        <w:t>e</w:t>
      </w:r>
      <w:r w:rsidRPr="00440FDF">
        <w:rPr>
          <w:spacing w:val="-1"/>
        </w:rPr>
        <w:t>r</w:t>
      </w:r>
      <w:r w:rsidRPr="00440FDF">
        <w:t>g</w:t>
      </w:r>
      <w:r w:rsidRPr="00440FDF">
        <w:rPr>
          <w:spacing w:val="-1"/>
        </w:rPr>
        <w:t>o</w:t>
      </w:r>
      <w:r w:rsidRPr="00440FDF">
        <w:t>ve</w:t>
      </w:r>
      <w:r w:rsidRPr="00440FDF">
        <w:rPr>
          <w:spacing w:val="-1"/>
        </w:rPr>
        <w:t>rnm</w:t>
      </w:r>
      <w:r w:rsidRPr="00440FDF">
        <w:t>e</w:t>
      </w:r>
      <w:r w:rsidRPr="00440FDF">
        <w:rPr>
          <w:spacing w:val="-1"/>
        </w:rPr>
        <w:t>nt</w:t>
      </w:r>
      <w:r w:rsidRPr="00440FDF">
        <w:t>al</w:t>
      </w:r>
      <w:r w:rsidRPr="00440FDF">
        <w:rPr>
          <w:spacing w:val="39"/>
        </w:rPr>
        <w:t xml:space="preserve"> </w:t>
      </w:r>
      <w:r w:rsidRPr="00440FDF">
        <w:t>a</w:t>
      </w:r>
      <w:r w:rsidRPr="00440FDF">
        <w:rPr>
          <w:spacing w:val="-1"/>
        </w:rPr>
        <w:t>ff</w:t>
      </w:r>
      <w:r w:rsidRPr="00440FDF">
        <w:t>ai</w:t>
      </w:r>
      <w:r w:rsidRPr="00440FDF">
        <w:rPr>
          <w:spacing w:val="-1"/>
        </w:rPr>
        <w:t>r</w:t>
      </w:r>
      <w:r w:rsidRPr="00440FDF">
        <w:t>s</w:t>
      </w:r>
      <w:r w:rsidRPr="00440FDF">
        <w:rPr>
          <w:spacing w:val="39"/>
        </w:rPr>
        <w:t xml:space="preserve"> </w:t>
      </w:r>
      <w:r w:rsidRPr="00440FDF">
        <w:t>of</w:t>
      </w:r>
      <w:r w:rsidRPr="00440FDF">
        <w:rPr>
          <w:spacing w:val="39"/>
        </w:rPr>
        <w:t xml:space="preserve"> </w:t>
      </w:r>
      <w:r w:rsidRPr="00440FDF">
        <w:t>S</w:t>
      </w:r>
      <w:r w:rsidRPr="00440FDF">
        <w:rPr>
          <w:spacing w:val="-1"/>
        </w:rPr>
        <w:t>t</w:t>
      </w:r>
      <w:r w:rsidRPr="00440FDF">
        <w:t>udent</w:t>
      </w:r>
      <w:r w:rsidRPr="00440FDF">
        <w:rPr>
          <w:spacing w:val="39"/>
        </w:rPr>
        <w:t xml:space="preserve"> </w:t>
      </w:r>
      <w:r w:rsidRPr="00440FDF">
        <w:rPr>
          <w:spacing w:val="-1"/>
        </w:rPr>
        <w:t>G</w:t>
      </w:r>
      <w:r w:rsidRPr="00440FDF">
        <w:t>ove</w:t>
      </w:r>
      <w:r w:rsidRPr="00440FDF">
        <w:rPr>
          <w:spacing w:val="-1"/>
        </w:rPr>
        <w:t>r</w:t>
      </w:r>
      <w:r w:rsidRPr="00440FDF">
        <w:t>n</w:t>
      </w:r>
      <w:r w:rsidRPr="00440FDF">
        <w:rPr>
          <w:spacing w:val="-1"/>
        </w:rPr>
        <w:t>m</w:t>
      </w:r>
      <w:r w:rsidRPr="00440FDF">
        <w:t>ent</w:t>
      </w:r>
      <w:r w:rsidRPr="00440FDF">
        <w:rPr>
          <w:spacing w:val="42"/>
        </w:rPr>
        <w:t xml:space="preserve"> </w:t>
      </w:r>
      <w:r w:rsidRPr="00440FDF">
        <w:t>and</w:t>
      </w:r>
      <w:r w:rsidRPr="00440FDF">
        <w:rPr>
          <w:spacing w:val="40"/>
        </w:rPr>
        <w:t xml:space="preserve"> </w:t>
      </w:r>
      <w:r w:rsidRPr="00440FDF">
        <w:t>on</w:t>
      </w:r>
      <w:r w:rsidRPr="00440FDF">
        <w:rPr>
          <w:spacing w:val="39"/>
        </w:rPr>
        <w:t xml:space="preserve"> </w:t>
      </w:r>
      <w:r w:rsidRPr="00440FDF">
        <w:rPr>
          <w:spacing w:val="-1"/>
        </w:rPr>
        <w:t>t</w:t>
      </w:r>
      <w:r w:rsidRPr="00440FDF">
        <w:t>he</w:t>
      </w:r>
      <w:r w:rsidRPr="00440FDF">
        <w:rPr>
          <w:spacing w:val="40"/>
        </w:rPr>
        <w:t xml:space="preserve"> </w:t>
      </w:r>
      <w:r w:rsidRPr="00440FDF">
        <w:t>ac</w:t>
      </w:r>
      <w:r w:rsidRPr="00440FDF">
        <w:rPr>
          <w:spacing w:val="-1"/>
        </w:rPr>
        <w:t>t</w:t>
      </w:r>
      <w:r w:rsidRPr="00440FDF">
        <w:t>ivi</w:t>
      </w:r>
      <w:r w:rsidRPr="00440FDF">
        <w:rPr>
          <w:spacing w:val="-1"/>
        </w:rPr>
        <w:t>t</w:t>
      </w:r>
      <w:r w:rsidRPr="00440FDF">
        <w:t>ies</w:t>
      </w:r>
      <w:r w:rsidRPr="00440FDF">
        <w:rPr>
          <w:spacing w:val="39"/>
        </w:rPr>
        <w:t xml:space="preserve"> </w:t>
      </w:r>
      <w:r w:rsidRPr="00440FDF">
        <w:t>of independent</w:t>
      </w:r>
      <w:r w:rsidRPr="00440FDF">
        <w:rPr>
          <w:spacing w:val="-17"/>
        </w:rPr>
        <w:t xml:space="preserve"> </w:t>
      </w:r>
      <w:r w:rsidRPr="00440FDF">
        <w:t>o</w:t>
      </w:r>
      <w:r w:rsidRPr="00440FDF">
        <w:rPr>
          <w:spacing w:val="-1"/>
        </w:rPr>
        <w:t>ff</w:t>
      </w:r>
      <w:r w:rsidRPr="00440FDF">
        <w:t>ices.</w:t>
      </w:r>
    </w:p>
    <w:p w14:paraId="14B8F7EB" w14:textId="3D885ED0" w:rsidR="00AB31EA" w:rsidRDefault="00AB31EA" w:rsidP="00AB31EA">
      <w:pPr>
        <w:pStyle w:val="Heading4"/>
      </w:pPr>
      <w:r>
        <w:t>The R&amp;O Committee shall resolve conflicts concerning the Constitution, the Statutes, and the Senate Policies and Procedures.</w:t>
      </w:r>
    </w:p>
    <w:p w14:paraId="33AA18E5" w14:textId="2AD1A6B2" w:rsidR="00AB31EA" w:rsidRDefault="00AB31EA" w:rsidP="00AB31EA">
      <w:pPr>
        <w:pStyle w:val="Heading4"/>
      </w:pPr>
      <w:r>
        <w:t>The R&amp;O Committee shall enforce the senator Absence Policy, as outlined in the Legislative Policies and Procedures.</w:t>
      </w:r>
    </w:p>
    <w:p w14:paraId="47F4CC30" w14:textId="3D1A083E" w:rsidR="00AB31EA" w:rsidRDefault="00AB31EA" w:rsidP="00AB31EA">
      <w:pPr>
        <w:pStyle w:val="Heading4"/>
      </w:pPr>
      <w:r>
        <w:t>The R&amp;O Committee shall be responsible for maintaining a current Senate Policies and Procedures manual, and any revisions to this document must be approved by two-thirds (2/3) vote of the Senate.</w:t>
      </w:r>
    </w:p>
    <w:p w14:paraId="2ABB0F5C" w14:textId="489E07B0" w:rsidR="00AB31EA" w:rsidRPr="00AB31EA" w:rsidRDefault="00AB31EA" w:rsidP="00AB31EA">
      <w:pPr>
        <w:pStyle w:val="Heading4"/>
      </w:pPr>
      <w:r>
        <w:t>The R&amp;O Committee shall also be responsible for overseeing and administering the Mentorship Program.</w:t>
      </w:r>
    </w:p>
    <w:p w14:paraId="2AD0B5BC" w14:textId="52F268BF" w:rsidR="0024244D" w:rsidRPr="00440FDF" w:rsidRDefault="0024244D" w:rsidP="00010100">
      <w:pPr>
        <w:pStyle w:val="Heading3"/>
        <w:spacing w:line="360" w:lineRule="auto"/>
      </w:pPr>
      <w:r w:rsidRPr="00440FDF">
        <w:rPr>
          <w:spacing w:val="-1"/>
        </w:rPr>
        <w:t xml:space="preserve">1300.3 </w:t>
      </w:r>
      <w:r w:rsidRPr="00440FDF">
        <w:rPr>
          <w:spacing w:val="-1"/>
        </w:rPr>
        <w:tab/>
      </w:r>
      <w:r w:rsidRPr="00440FDF">
        <w:t xml:space="preserve">The voting members of the committee shall include elected or appointed Senators, </w:t>
      </w:r>
      <w:r w:rsidR="00AB31EA">
        <w:t xml:space="preserve">the Senate Parliamentarian </w:t>
      </w:r>
      <w:r w:rsidRPr="00440FDF">
        <w:t>as well as the Vice Chair. All Legislative officers shall be non-voting ex officio members.</w:t>
      </w:r>
    </w:p>
    <w:p w14:paraId="23D8A917" w14:textId="75956F78" w:rsidR="0024244D" w:rsidRPr="00010100" w:rsidRDefault="0024244D" w:rsidP="00010100">
      <w:pPr>
        <w:pStyle w:val="Heading3"/>
        <w:spacing w:line="360" w:lineRule="auto"/>
      </w:pPr>
      <w:r w:rsidRPr="00390491">
        <w:t xml:space="preserve">1300.4 </w:t>
      </w:r>
      <w:r w:rsidRPr="00440FDF">
        <w:tab/>
        <w:t>Amendments to Title XIII shall be subject to the normal legislative process.</w:t>
      </w:r>
      <w:r w:rsidRPr="00390491">
        <w:t xml:space="preserve"> </w:t>
      </w:r>
      <w:r w:rsidRPr="00440FDF">
        <w:t xml:space="preserve">The </w:t>
      </w:r>
      <w:r w:rsidR="00AB31EA">
        <w:rPr>
          <w:spacing w:val="-1"/>
        </w:rPr>
        <w:t>R&amp;</w:t>
      </w:r>
      <w:r w:rsidRPr="00390491">
        <w:rPr>
          <w:spacing w:val="-1"/>
        </w:rPr>
        <w:t xml:space="preserve">O Committee </w:t>
      </w:r>
      <w:r w:rsidRPr="00440FDF">
        <w:t xml:space="preserve">shall have jurisdiction over </w:t>
      </w:r>
      <w:r w:rsidR="00AB31EA">
        <w:t>Titles, excluding Title VIII and Title XII.</w:t>
      </w:r>
    </w:p>
    <w:p w14:paraId="49DBAF3F" w14:textId="1930E038" w:rsidR="0024244D" w:rsidRPr="00010100" w:rsidRDefault="0024244D" w:rsidP="00010100">
      <w:pPr>
        <w:pStyle w:val="Heading2"/>
        <w:spacing w:before="0" w:line="360" w:lineRule="auto"/>
        <w:rPr>
          <w:rFonts w:ascii="Cambria" w:hAnsi="Cambria"/>
          <w:b/>
        </w:rPr>
      </w:pPr>
      <w:bookmarkStart w:id="2" w:name="Chapter_1301_Leadership_of_the_Governmen"/>
      <w:bookmarkEnd w:id="2"/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h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pt</w:t>
      </w:r>
      <w:r w:rsidRPr="002319AE">
        <w:rPr>
          <w:rFonts w:ascii="Cambria" w:hAnsi="Cambria"/>
          <w:b/>
        </w:rPr>
        <w:t>er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1301</w:t>
      </w:r>
      <w:r w:rsidRPr="002319AE">
        <w:rPr>
          <w:rFonts w:ascii="Cambria" w:hAnsi="Cambria"/>
          <w:b/>
          <w:spacing w:val="-6"/>
        </w:rPr>
        <w:t xml:space="preserve"> </w:t>
      </w:r>
      <w:r w:rsidR="00644036">
        <w:rPr>
          <w:rFonts w:ascii="Cambria" w:hAnsi="Cambria"/>
          <w:b/>
          <w:spacing w:val="1"/>
        </w:rPr>
        <w:t>R&amp;O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omm</w:t>
      </w:r>
      <w:r w:rsidRPr="002319AE">
        <w:rPr>
          <w:rFonts w:ascii="Cambria" w:hAnsi="Cambria"/>
          <w:b/>
          <w:spacing w:val="2"/>
        </w:rPr>
        <w:t>i</w:t>
      </w:r>
      <w:r w:rsidRPr="002319AE">
        <w:rPr>
          <w:rFonts w:ascii="Cambria" w:hAnsi="Cambria"/>
          <w:b/>
          <w:spacing w:val="-1"/>
        </w:rPr>
        <w:t>tt</w:t>
      </w:r>
      <w:r w:rsidRPr="002319AE">
        <w:rPr>
          <w:rFonts w:ascii="Cambria" w:hAnsi="Cambria"/>
          <w:b/>
        </w:rPr>
        <w:t>ee</w:t>
      </w:r>
      <w:r>
        <w:rPr>
          <w:rFonts w:ascii="Cambria" w:hAnsi="Cambria"/>
          <w:b/>
        </w:rPr>
        <w:t xml:space="preserve"> Chair</w:t>
      </w:r>
    </w:p>
    <w:p w14:paraId="0BDEE034" w14:textId="4FB16D1F" w:rsidR="0024244D" w:rsidRDefault="00010100" w:rsidP="00010100">
      <w:pPr>
        <w:pStyle w:val="Heading3"/>
        <w:spacing w:line="360" w:lineRule="auto"/>
      </w:pPr>
      <w:r>
        <w:rPr>
          <w:spacing w:val="-2"/>
        </w:rPr>
        <w:t xml:space="preserve">1301.1 </w:t>
      </w:r>
      <w:r w:rsidR="0024244D">
        <w:rPr>
          <w:spacing w:val="-2"/>
        </w:rPr>
        <w:t>T</w:t>
      </w:r>
      <w:r w:rsidR="0024244D">
        <w:rPr>
          <w:spacing w:val="-1"/>
        </w:rPr>
        <w:t>h</w:t>
      </w:r>
      <w:r w:rsidR="0024244D">
        <w:t>e</w:t>
      </w:r>
      <w:r w:rsidR="0024244D">
        <w:rPr>
          <w:spacing w:val="47"/>
        </w:rPr>
        <w:t xml:space="preserve"> </w:t>
      </w:r>
      <w:r w:rsidR="00AB31EA">
        <w:rPr>
          <w:spacing w:val="-1"/>
        </w:rPr>
        <w:t>R&amp;</w:t>
      </w:r>
      <w:r w:rsidR="0024244D">
        <w:rPr>
          <w:spacing w:val="-1"/>
        </w:rPr>
        <w:t xml:space="preserve">O </w:t>
      </w:r>
      <w:r w:rsidR="0024244D">
        <w:rPr>
          <w:spacing w:val="1"/>
        </w:rPr>
        <w:t>C</w:t>
      </w:r>
      <w:r w:rsidR="0024244D">
        <w:rPr>
          <w:spacing w:val="-1"/>
        </w:rPr>
        <w:t>omm</w:t>
      </w:r>
      <w:r w:rsidR="0024244D">
        <w:t>i</w:t>
      </w:r>
      <w:r w:rsidR="0024244D">
        <w:rPr>
          <w:spacing w:val="-1"/>
        </w:rPr>
        <w:t>tt</w:t>
      </w:r>
      <w:r w:rsidR="0024244D">
        <w:t>ee</w:t>
      </w:r>
      <w:r w:rsidR="0024244D">
        <w:rPr>
          <w:spacing w:val="47"/>
        </w:rPr>
        <w:t xml:space="preserve"> </w:t>
      </w:r>
      <w:r w:rsidR="0024244D">
        <w:rPr>
          <w:spacing w:val="-2"/>
        </w:rPr>
        <w:t>s</w:t>
      </w:r>
      <w:r w:rsidR="0024244D">
        <w:rPr>
          <w:spacing w:val="-1"/>
        </w:rPr>
        <w:t>h</w:t>
      </w:r>
      <w:r w:rsidR="0024244D">
        <w:t>all</w:t>
      </w:r>
      <w:r w:rsidR="0024244D">
        <w:rPr>
          <w:spacing w:val="46"/>
        </w:rPr>
        <w:t xml:space="preserve"> </w:t>
      </w:r>
      <w:r w:rsidR="00AB31EA">
        <w:rPr>
          <w:spacing w:val="-1"/>
        </w:rPr>
        <w:t>be chaired by the Senate President Pro-Tempore.</w:t>
      </w:r>
    </w:p>
    <w:p w14:paraId="785C9C4D" w14:textId="01F8802C" w:rsidR="0024244D" w:rsidRPr="00010100" w:rsidRDefault="0024244D" w:rsidP="00010100">
      <w:pPr>
        <w:pStyle w:val="Heading3"/>
        <w:numPr>
          <w:ilvl w:val="1"/>
          <w:numId w:val="19"/>
        </w:numPr>
        <w:spacing w:line="360" w:lineRule="auto"/>
      </w:pP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 w:rsidR="00AB31EA">
        <w:rPr>
          <w:spacing w:val="-1"/>
        </w:rPr>
        <w:t>Senate President Pro-Tempore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hall:</w:t>
      </w:r>
    </w:p>
    <w:p w14:paraId="13E536EE" w14:textId="77777777" w:rsidR="0024244D" w:rsidRPr="00010100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-1"/>
        </w:rPr>
        <w:t>F</w:t>
      </w:r>
      <w:r>
        <w:t>ollow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>t</w:t>
      </w:r>
      <w:r>
        <w:t>ies</w:t>
      </w:r>
      <w:r>
        <w:rPr>
          <w:spacing w:val="-6"/>
        </w:rPr>
        <w:t xml:space="preserve"> </w:t>
      </w:r>
      <w:r>
        <w:t>ou</w:t>
      </w:r>
      <w:r>
        <w:rPr>
          <w:spacing w:val="-1"/>
        </w:rPr>
        <w:t>t</w:t>
      </w:r>
      <w:r>
        <w:t>lined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olic</w:t>
      </w:r>
      <w:r>
        <w:rPr>
          <w:spacing w:val="-3"/>
        </w:rPr>
        <w:t>i</w:t>
      </w:r>
      <w:r>
        <w:t>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t>ocedu</w:t>
      </w:r>
      <w:r>
        <w:rPr>
          <w:spacing w:val="-1"/>
        </w:rPr>
        <w:t>r</w:t>
      </w:r>
      <w:r>
        <w:t>es.</w:t>
      </w:r>
    </w:p>
    <w:p w14:paraId="5B78FB30" w14:textId="77777777" w:rsidR="0024244D" w:rsidRPr="00010100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-1"/>
        </w:rPr>
        <w:t>Ho</w:t>
      </w:r>
      <w:r>
        <w:t>ld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gs</w:t>
      </w:r>
      <w:r>
        <w:rPr>
          <w:spacing w:val="-5"/>
        </w:rPr>
        <w:t xml:space="preserve"> </w:t>
      </w:r>
      <w:r>
        <w:t>acc</w:t>
      </w:r>
      <w:r>
        <w:rPr>
          <w:spacing w:val="-1"/>
        </w:rPr>
        <w:t>or</w:t>
      </w:r>
      <w:r>
        <w:t>d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olic</w:t>
      </w:r>
      <w:r>
        <w:rPr>
          <w:spacing w:val="-3"/>
        </w:rPr>
        <w:t>i</w:t>
      </w:r>
      <w:r>
        <w:t>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</w:t>
      </w:r>
      <w:r>
        <w:t>ocedu</w:t>
      </w:r>
      <w:r>
        <w:rPr>
          <w:spacing w:val="-1"/>
        </w:rPr>
        <w:t>r</w:t>
      </w:r>
      <w:r>
        <w:t>es.</w:t>
      </w:r>
    </w:p>
    <w:p w14:paraId="4B493927" w14:textId="77777777" w:rsidR="0024244D" w:rsidRPr="00010100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-1"/>
        </w:rPr>
        <w:lastRenderedPageBreak/>
        <w:t>G</w:t>
      </w:r>
      <w:r>
        <w:t>ive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por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at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g.</w:t>
      </w:r>
    </w:p>
    <w:p w14:paraId="53226967" w14:textId="77777777" w:rsidR="0024244D" w:rsidRPr="00010100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-1"/>
        </w:rPr>
        <w:t>On</w:t>
      </w:r>
      <w:r>
        <w:t>ly v</w:t>
      </w:r>
      <w:r>
        <w:rPr>
          <w:spacing w:val="-1"/>
        </w:rPr>
        <w:t>ot</w:t>
      </w:r>
      <w:r>
        <w:t>e in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t>ie.</w:t>
      </w:r>
    </w:p>
    <w:p w14:paraId="6A328542" w14:textId="0FB88ABA" w:rsidR="0024244D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1"/>
        </w:rPr>
        <w:t>C</w:t>
      </w:r>
      <w:r>
        <w:t>all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4"/>
        </w:rPr>
        <w:t xml:space="preserve"> </w:t>
      </w:r>
      <w:r>
        <w:t>agenda</w:t>
      </w:r>
      <w:r>
        <w:rPr>
          <w:spacing w:val="25"/>
        </w:rPr>
        <w:t xml:space="preserve"> </w:t>
      </w:r>
      <w:r>
        <w:rPr>
          <w:spacing w:val="-5"/>
        </w:rPr>
        <w:t>f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ings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4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sub</w:t>
      </w:r>
      <w:r>
        <w:rPr>
          <w:spacing w:val="-1"/>
        </w:rPr>
        <w:t>m</w:t>
      </w:r>
      <w:r>
        <w:t>it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t>inu</w:t>
      </w:r>
      <w:r>
        <w:rPr>
          <w:spacing w:val="-1"/>
        </w:rPr>
        <w:t>t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ollowing</w:t>
      </w:r>
      <w:r>
        <w:rPr>
          <w:spacing w:val="3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ing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Pr</w:t>
      </w:r>
      <w:r w:rsidR="00010100">
        <w:t>e</w:t>
      </w:r>
      <w:r>
        <w:t>siden</w:t>
      </w:r>
      <w:r>
        <w:rPr>
          <w:spacing w:val="-1"/>
        </w:rPr>
        <w:t>t</w:t>
      </w:r>
      <w:r>
        <w:t>.</w:t>
      </w:r>
    </w:p>
    <w:p w14:paraId="2F2F23F2" w14:textId="77777777" w:rsidR="0024244D" w:rsidRPr="00AA1ADC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t>Issue,</w:t>
      </w:r>
      <w:r>
        <w:rPr>
          <w:spacing w:val="26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behalf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-1"/>
        </w:rPr>
        <w:t>omm</w:t>
      </w:r>
      <w:r>
        <w:t>e</w:t>
      </w:r>
      <w:r>
        <w:rPr>
          <w:spacing w:val="-1"/>
        </w:rPr>
        <w:t>n</w:t>
      </w:r>
      <w:r>
        <w:t>da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Se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 each</w:t>
      </w:r>
      <w:r>
        <w:rPr>
          <w:spacing w:val="-4"/>
        </w:rPr>
        <w:t xml:space="preserve"> </w:t>
      </w:r>
      <w:r>
        <w:t>appoin</w:t>
      </w:r>
      <w:r>
        <w:rPr>
          <w:spacing w:val="-3"/>
        </w:rPr>
        <w:t>t</w:t>
      </w:r>
      <w:r>
        <w:t>ee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heir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>f</w:t>
      </w:r>
      <w:r>
        <w:t>i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4"/>
        </w:rPr>
        <w:t xml:space="preserve"> </w:t>
      </w:r>
      <w:r>
        <w:t>hea</w:t>
      </w:r>
      <w:r>
        <w:rPr>
          <w:spacing w:val="-1"/>
        </w:rPr>
        <w:t>r</w:t>
      </w:r>
      <w:r>
        <w:t>ing.</w:t>
      </w:r>
    </w:p>
    <w:p w14:paraId="3E82D521" w14:textId="08920155" w:rsidR="0024244D" w:rsidRPr="00010100" w:rsidRDefault="0024244D" w:rsidP="00010100">
      <w:pPr>
        <w:pStyle w:val="Heading2"/>
        <w:spacing w:before="0" w:line="360" w:lineRule="auto"/>
        <w:rPr>
          <w:rFonts w:ascii="Cambria" w:hAnsi="Cambria"/>
          <w:b/>
        </w:rPr>
      </w:pPr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h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pt</w:t>
      </w:r>
      <w:r w:rsidRPr="002319AE">
        <w:rPr>
          <w:rFonts w:ascii="Cambria" w:hAnsi="Cambria"/>
          <w:b/>
        </w:rPr>
        <w:t>er</w:t>
      </w:r>
      <w:r w:rsidRPr="002319AE"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1302</w:t>
      </w:r>
      <w:r w:rsidRPr="002319AE">
        <w:rPr>
          <w:rFonts w:ascii="Cambria" w:hAnsi="Cambria"/>
          <w:b/>
          <w:spacing w:val="-6"/>
        </w:rPr>
        <w:t xml:space="preserve"> </w:t>
      </w:r>
      <w:r w:rsidR="00AB31EA">
        <w:rPr>
          <w:rFonts w:ascii="Cambria" w:hAnsi="Cambria"/>
          <w:b/>
        </w:rPr>
        <w:t>R&amp;</w:t>
      </w:r>
      <w:r>
        <w:rPr>
          <w:rFonts w:ascii="Cambria" w:hAnsi="Cambria"/>
          <w:b/>
        </w:rPr>
        <w:t>O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omm</w:t>
      </w:r>
      <w:r w:rsidRPr="002319AE">
        <w:rPr>
          <w:rFonts w:ascii="Cambria" w:hAnsi="Cambria"/>
          <w:b/>
          <w:spacing w:val="2"/>
        </w:rPr>
        <w:t>i</w:t>
      </w:r>
      <w:r w:rsidRPr="002319AE">
        <w:rPr>
          <w:rFonts w:ascii="Cambria" w:hAnsi="Cambria"/>
          <w:b/>
          <w:spacing w:val="-1"/>
        </w:rPr>
        <w:t>tt</w:t>
      </w:r>
      <w:r w:rsidRPr="002319AE">
        <w:rPr>
          <w:rFonts w:ascii="Cambria" w:hAnsi="Cambria"/>
          <w:b/>
        </w:rPr>
        <w:t>ee</w:t>
      </w:r>
      <w:r>
        <w:rPr>
          <w:rFonts w:ascii="Cambria" w:hAnsi="Cambria"/>
          <w:b/>
        </w:rPr>
        <w:t xml:space="preserve"> Vice- Chair</w:t>
      </w:r>
    </w:p>
    <w:p w14:paraId="3C372124" w14:textId="0E67156F" w:rsidR="0024244D" w:rsidRPr="0072504D" w:rsidRDefault="0024244D" w:rsidP="00010100">
      <w:pPr>
        <w:pStyle w:val="Heading3"/>
        <w:spacing w:line="360" w:lineRule="auto"/>
      </w:pPr>
      <w:r>
        <w:rPr>
          <w:spacing w:val="-2"/>
        </w:rPr>
        <w:t xml:space="preserve">1302.1 </w:t>
      </w:r>
      <w:r>
        <w:rPr>
          <w:spacing w:val="-2"/>
        </w:rPr>
        <w:tab/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8"/>
        </w:rPr>
        <w:t xml:space="preserve"> </w:t>
      </w:r>
      <w:r>
        <w:t>Vi</w:t>
      </w:r>
      <w:r>
        <w:rPr>
          <w:spacing w:val="-2"/>
        </w:rPr>
        <w:t>c</w:t>
      </w:r>
      <w:r>
        <w:t>e</w:t>
      </w:r>
      <w:r>
        <w:rPr>
          <w:spacing w:val="-1"/>
        </w:rPr>
        <w:t>-</w:t>
      </w:r>
      <w:r>
        <w:rPr>
          <w:spacing w:val="1"/>
        </w:rPr>
        <w:t>C</w:t>
      </w:r>
      <w:r>
        <w:t>hai</w:t>
      </w:r>
      <w:r>
        <w:rPr>
          <w:spacing w:val="-1"/>
        </w:rPr>
        <w:t>r</w:t>
      </w:r>
      <w:r>
        <w:t xml:space="preserve"> shall follow all the duties outlined in the Senate Policies and Procedures.</w:t>
      </w:r>
    </w:p>
    <w:p w14:paraId="29FF26DD" w14:textId="77777777" w:rsidR="0024244D" w:rsidRPr="00010100" w:rsidRDefault="0024244D" w:rsidP="00010100">
      <w:pPr>
        <w:pStyle w:val="Heading2"/>
        <w:spacing w:before="0" w:line="360" w:lineRule="auto"/>
        <w:rPr>
          <w:rFonts w:ascii="Cambria" w:hAnsi="Cambria" w:cs="Times New Roman"/>
          <w:b/>
        </w:rPr>
      </w:pPr>
      <w:r w:rsidRPr="002319AE">
        <w:rPr>
          <w:rFonts w:ascii="Cambria" w:hAnsi="Cambria" w:cs="Times New Roman"/>
          <w:b/>
          <w:bCs/>
        </w:rPr>
        <w:t>C</w:t>
      </w:r>
      <w:r w:rsidRPr="002319AE">
        <w:rPr>
          <w:rFonts w:ascii="Cambria" w:hAnsi="Cambria" w:cs="Times New Roman"/>
          <w:b/>
          <w:bCs/>
          <w:spacing w:val="-1"/>
        </w:rPr>
        <w:t>h</w:t>
      </w:r>
      <w:r w:rsidRPr="002319AE">
        <w:rPr>
          <w:rFonts w:ascii="Cambria" w:hAnsi="Cambria" w:cs="Times New Roman"/>
          <w:b/>
          <w:bCs/>
        </w:rPr>
        <w:t>a</w:t>
      </w:r>
      <w:r w:rsidRPr="002319AE">
        <w:rPr>
          <w:rFonts w:ascii="Cambria" w:hAnsi="Cambria" w:cs="Times New Roman"/>
          <w:b/>
          <w:bCs/>
          <w:spacing w:val="-1"/>
        </w:rPr>
        <w:t>pt</w:t>
      </w:r>
      <w:r w:rsidRPr="002319AE">
        <w:rPr>
          <w:rFonts w:ascii="Cambria" w:hAnsi="Cambria" w:cs="Times New Roman"/>
          <w:b/>
          <w:bCs/>
        </w:rPr>
        <w:t>er</w:t>
      </w:r>
      <w:r w:rsidRPr="002319AE">
        <w:rPr>
          <w:rFonts w:ascii="Cambria" w:hAnsi="Cambria" w:cs="Times New Roman"/>
          <w:b/>
          <w:bCs/>
          <w:spacing w:val="2"/>
        </w:rPr>
        <w:t xml:space="preserve"> </w:t>
      </w:r>
      <w:r w:rsidRPr="002319AE">
        <w:rPr>
          <w:rFonts w:ascii="Cambria" w:hAnsi="Cambria" w:cs="Times New Roman"/>
          <w:b/>
          <w:bCs/>
        </w:rPr>
        <w:t>13</w:t>
      </w:r>
      <w:r w:rsidRPr="002319AE">
        <w:rPr>
          <w:rFonts w:ascii="Cambria" w:hAnsi="Cambria" w:cs="Times New Roman"/>
          <w:b/>
          <w:bCs/>
          <w:spacing w:val="-3"/>
        </w:rPr>
        <w:t>0</w:t>
      </w:r>
      <w:r>
        <w:rPr>
          <w:rFonts w:ascii="Cambria" w:hAnsi="Cambria" w:cs="Times New Roman"/>
          <w:b/>
          <w:bCs/>
        </w:rPr>
        <w:t>3</w:t>
      </w:r>
      <w:r w:rsidRPr="002319AE">
        <w:rPr>
          <w:rFonts w:ascii="Cambria" w:hAnsi="Cambria" w:cs="Times New Roman"/>
          <w:b/>
          <w:bCs/>
        </w:rPr>
        <w:t xml:space="preserve"> Appointments</w:t>
      </w:r>
    </w:p>
    <w:p w14:paraId="3C82BC62" w14:textId="77777777" w:rsidR="0024244D" w:rsidRPr="00010100" w:rsidRDefault="0024244D" w:rsidP="00010100">
      <w:pPr>
        <w:pStyle w:val="Heading3"/>
        <w:spacing w:line="360" w:lineRule="auto"/>
      </w:pPr>
      <w:r>
        <w:rPr>
          <w:spacing w:val="-2"/>
        </w:rPr>
        <w:t>1303.1</w:t>
      </w:r>
      <w:r>
        <w:rPr>
          <w:spacing w:val="-2"/>
        </w:rPr>
        <w:tab/>
        <w:t xml:space="preserve"> T</w:t>
      </w:r>
      <w:r>
        <w:t>he</w:t>
      </w:r>
      <w:r>
        <w:rPr>
          <w:spacing w:val="-3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b</w:t>
      </w:r>
      <w:r>
        <w:t>e</w:t>
      </w:r>
      <w:r>
        <w:rPr>
          <w:spacing w:val="-2"/>
        </w:rPr>
        <w:t xml:space="preserve"> a</w:t>
      </w:r>
      <w:r>
        <w:t>llowed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ill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>a</w:t>
      </w:r>
      <w:r>
        <w:t>canc</w:t>
      </w:r>
      <w:r>
        <w:rPr>
          <w:spacing w:val="-3"/>
        </w:rPr>
        <w:t>i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ough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2"/>
        </w:rPr>
        <w:t>s</w:t>
      </w:r>
      <w:r>
        <w:t>s</w:t>
      </w:r>
      <w:r>
        <w:rPr>
          <w:spacing w:val="-4"/>
        </w:rPr>
        <w:t xml:space="preserve"> </w:t>
      </w:r>
      <w:r>
        <w:t>of appoin</w:t>
      </w:r>
      <w:r>
        <w:rPr>
          <w:spacing w:val="-1"/>
        </w:rPr>
        <w:t>t</w:t>
      </w:r>
      <w:r>
        <w:t>ing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ho</w:t>
      </w:r>
      <w:r>
        <w:rPr>
          <w:spacing w:val="-1"/>
        </w:rPr>
        <w:t>r</w:t>
      </w:r>
      <w:r>
        <w:t>oughly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>t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</w:t>
      </w:r>
      <w:r>
        <w:rPr>
          <w:spacing w:val="1"/>
        </w:rPr>
        <w:t>a</w:t>
      </w:r>
      <w:r>
        <w:t>li</w:t>
      </w:r>
      <w:r>
        <w:rPr>
          <w:spacing w:val="-1"/>
        </w:rPr>
        <w:t>f</w:t>
      </w:r>
      <w:r>
        <w:t>ied</w:t>
      </w:r>
      <w:r>
        <w:rPr>
          <w:spacing w:val="-7"/>
        </w:rPr>
        <w:t xml:space="preserve"> </w:t>
      </w:r>
      <w:r>
        <w:t>candida</w:t>
      </w:r>
      <w:r>
        <w:rPr>
          <w:spacing w:val="-3"/>
        </w:rPr>
        <w:t>t</w:t>
      </w:r>
      <w:r>
        <w:t>e</w:t>
      </w:r>
      <w:r>
        <w:rPr>
          <w:spacing w:val="-2"/>
        </w:rPr>
        <w:t>s</w:t>
      </w:r>
      <w:r>
        <w:t>.</w:t>
      </w:r>
    </w:p>
    <w:p w14:paraId="7E81DC1B" w14:textId="77777777" w:rsidR="0024244D" w:rsidRPr="00010100" w:rsidRDefault="00010100" w:rsidP="00010100">
      <w:pPr>
        <w:pStyle w:val="Heading3"/>
        <w:spacing w:line="360" w:lineRule="auto"/>
      </w:pPr>
      <w:r>
        <w:rPr>
          <w:spacing w:val="-2"/>
        </w:rPr>
        <w:t xml:space="preserve">1303.2 </w:t>
      </w:r>
      <w:r w:rsidR="0024244D" w:rsidRPr="007B5760">
        <w:rPr>
          <w:spacing w:val="-2"/>
        </w:rPr>
        <w:t>T</w:t>
      </w:r>
      <w:r w:rsidR="0024244D" w:rsidRPr="007B5760">
        <w:rPr>
          <w:spacing w:val="-1"/>
        </w:rPr>
        <w:t>h</w:t>
      </w:r>
      <w:r w:rsidR="0024244D">
        <w:t>e</w:t>
      </w:r>
      <w:r w:rsidR="0024244D" w:rsidRPr="007B5760">
        <w:rPr>
          <w:spacing w:val="-3"/>
        </w:rPr>
        <w:t xml:space="preserve"> </w:t>
      </w:r>
      <w:r w:rsidR="0024244D">
        <w:t>Se</w:t>
      </w:r>
      <w:r w:rsidR="0024244D" w:rsidRPr="007B5760">
        <w:rPr>
          <w:spacing w:val="-1"/>
        </w:rPr>
        <w:t>n</w:t>
      </w:r>
      <w:r w:rsidR="0024244D">
        <w:t>a</w:t>
      </w:r>
      <w:r w:rsidR="0024244D" w:rsidRPr="007B5760">
        <w:rPr>
          <w:spacing w:val="-1"/>
        </w:rPr>
        <w:t>t</w:t>
      </w:r>
      <w:r w:rsidR="0024244D">
        <w:t>e</w:t>
      </w:r>
      <w:r w:rsidR="0024244D" w:rsidRPr="007B5760">
        <w:rPr>
          <w:spacing w:val="-3"/>
        </w:rPr>
        <w:t xml:space="preserve"> </w:t>
      </w:r>
      <w:r w:rsidR="0024244D" w:rsidRPr="007B5760">
        <w:rPr>
          <w:spacing w:val="-2"/>
        </w:rPr>
        <w:t>s</w:t>
      </w:r>
      <w:r w:rsidR="0024244D" w:rsidRPr="007B5760">
        <w:rPr>
          <w:spacing w:val="-1"/>
        </w:rPr>
        <w:t>h</w:t>
      </w:r>
      <w:r w:rsidR="0024244D">
        <w:t>all</w:t>
      </w:r>
      <w:r w:rsidR="0024244D">
        <w:rPr>
          <w:spacing w:val="-2"/>
        </w:rPr>
        <w:t xml:space="preserve"> </w:t>
      </w:r>
      <w:r w:rsidR="0024244D" w:rsidRPr="007B5760">
        <w:rPr>
          <w:spacing w:val="-1"/>
        </w:rPr>
        <w:t>f</w:t>
      </w:r>
      <w:r w:rsidR="0024244D">
        <w:t>ill</w:t>
      </w:r>
      <w:r w:rsidR="0024244D" w:rsidRPr="007B5760">
        <w:rPr>
          <w:spacing w:val="-3"/>
        </w:rPr>
        <w:t xml:space="preserve"> v</w:t>
      </w:r>
      <w:r w:rsidR="0024244D">
        <w:t>aca</w:t>
      </w:r>
      <w:r w:rsidR="0024244D" w:rsidRPr="007B5760">
        <w:rPr>
          <w:spacing w:val="-1"/>
        </w:rPr>
        <w:t>n</w:t>
      </w:r>
      <w:r w:rsidR="0024244D" w:rsidRPr="007B5760">
        <w:rPr>
          <w:spacing w:val="-2"/>
        </w:rPr>
        <w:t>c</w:t>
      </w:r>
      <w:r w:rsidR="0024244D">
        <w:t>ies</w:t>
      </w:r>
      <w:r w:rsidR="0024244D" w:rsidRPr="007B5760">
        <w:rPr>
          <w:spacing w:val="-4"/>
        </w:rPr>
        <w:t xml:space="preserve"> </w:t>
      </w:r>
      <w:r w:rsidR="0024244D" w:rsidRPr="007B5760">
        <w:rPr>
          <w:spacing w:val="-1"/>
        </w:rPr>
        <w:t xml:space="preserve">for </w:t>
      </w:r>
      <w:r w:rsidR="0024244D">
        <w:rPr>
          <w:spacing w:val="-2"/>
        </w:rPr>
        <w:t>fall or spring</w:t>
      </w:r>
      <w:r w:rsidR="0024244D" w:rsidRPr="007B5760">
        <w:rPr>
          <w:spacing w:val="-2"/>
        </w:rPr>
        <w:t xml:space="preserve"> s</w:t>
      </w:r>
      <w:r w:rsidR="0024244D">
        <w:t>ea</w:t>
      </w:r>
      <w:r w:rsidR="0024244D" w:rsidRPr="007B5760">
        <w:rPr>
          <w:spacing w:val="-1"/>
        </w:rPr>
        <w:t>t</w:t>
      </w:r>
      <w:r w:rsidR="0024244D">
        <w:t>s from the preceding</w:t>
      </w:r>
      <w:r w:rsidR="0024244D" w:rsidRPr="007B5760">
        <w:rPr>
          <w:spacing w:val="-2"/>
        </w:rPr>
        <w:t xml:space="preserve"> </w:t>
      </w:r>
      <w:bookmarkStart w:id="3" w:name="1302.2_Appointment_Requirements"/>
      <w:bookmarkEnd w:id="3"/>
      <w:r w:rsidR="0024244D">
        <w:t xml:space="preserve">semester before filling current semester vacancies. </w:t>
      </w:r>
    </w:p>
    <w:p w14:paraId="56E5F636" w14:textId="77777777" w:rsidR="0024244D" w:rsidRDefault="0024244D" w:rsidP="00010100">
      <w:pPr>
        <w:pStyle w:val="Heading3"/>
        <w:spacing w:line="360" w:lineRule="auto"/>
      </w:pPr>
      <w:r>
        <w:rPr>
          <w:spacing w:val="-2"/>
        </w:rPr>
        <w:t>1303.3</w:t>
      </w:r>
      <w:r>
        <w:rPr>
          <w:spacing w:val="-2"/>
        </w:rPr>
        <w:tab/>
        <w:t xml:space="preserve"> T</w:t>
      </w:r>
      <w:r>
        <w:t>he</w:t>
      </w:r>
      <w:r>
        <w:rPr>
          <w:spacing w:val="-4"/>
        </w:rPr>
        <w:t xml:space="preserve"> </w:t>
      </w:r>
      <w:r>
        <w:t>qu</w:t>
      </w:r>
      <w:r>
        <w:rPr>
          <w:spacing w:val="1"/>
        </w:rPr>
        <w:t>a</w:t>
      </w:r>
      <w:r>
        <w:t>li</w:t>
      </w:r>
      <w:r>
        <w:rPr>
          <w:spacing w:val="-1"/>
        </w:rPr>
        <w:t>f</w:t>
      </w:r>
      <w:r>
        <w:t>ica</w:t>
      </w:r>
      <w:r>
        <w:rPr>
          <w:spacing w:val="-1"/>
        </w:rPr>
        <w:t>t</w:t>
      </w:r>
      <w:r>
        <w:t>ions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appoin</w:t>
      </w:r>
      <w:r>
        <w:rPr>
          <w:spacing w:val="-1"/>
        </w:rPr>
        <w:t>tm</w:t>
      </w:r>
      <w:r>
        <w:t>ent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 xml:space="preserve">ional </w:t>
      </w:r>
      <w:r>
        <w:rPr>
          <w:spacing w:val="-1"/>
        </w:rPr>
        <w:t>r</w:t>
      </w:r>
      <w:r>
        <w:t>equi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8"/>
        </w:rPr>
        <w:t xml:space="preserve"> </w:t>
      </w:r>
      <w:r>
        <w:t>candida</w:t>
      </w:r>
      <w:r>
        <w:rPr>
          <w:spacing w:val="-2"/>
        </w:rPr>
        <w:t>c</w:t>
      </w:r>
      <w:r>
        <w:t>y.</w:t>
      </w:r>
    </w:p>
    <w:p w14:paraId="4F235FF1" w14:textId="77777777" w:rsidR="0024244D" w:rsidRPr="00010100" w:rsidRDefault="0024244D" w:rsidP="00010100">
      <w:pPr>
        <w:pStyle w:val="Heading3"/>
        <w:spacing w:line="360" w:lineRule="auto"/>
      </w:pPr>
      <w:r>
        <w:t>1303.4</w:t>
      </w:r>
      <w:r>
        <w:tab/>
        <w:t>All</w:t>
      </w:r>
      <w:r>
        <w:rPr>
          <w:spacing w:val="-4"/>
        </w:rPr>
        <w:t xml:space="preserve"> </w:t>
      </w:r>
      <w:r>
        <w:t>qu</w:t>
      </w:r>
      <w:r>
        <w:rPr>
          <w:spacing w:val="1"/>
        </w:rPr>
        <w:t>a</w:t>
      </w:r>
      <w:r>
        <w:t>li</w:t>
      </w:r>
      <w:r>
        <w:rPr>
          <w:spacing w:val="-1"/>
        </w:rPr>
        <w:t>f</w:t>
      </w:r>
      <w:r>
        <w:t>ied</w:t>
      </w:r>
      <w:r>
        <w:rPr>
          <w:spacing w:val="-6"/>
        </w:rPr>
        <w:t xml:space="preserve"> </w:t>
      </w:r>
      <w:r>
        <w:t>candida</w:t>
      </w:r>
      <w:r>
        <w:rPr>
          <w:spacing w:val="-3"/>
        </w:rPr>
        <w:t>t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t>appoin</w:t>
      </w:r>
      <w:r>
        <w:rPr>
          <w:spacing w:val="-1"/>
        </w:rPr>
        <w:t>tm</w:t>
      </w:r>
      <w:r>
        <w:t>ent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ha</w:t>
      </w:r>
      <w:r>
        <w:rPr>
          <w:spacing w:val="-3"/>
        </w:rPr>
        <w:t>l</w:t>
      </w:r>
      <w:r>
        <w:t>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equi</w:t>
      </w:r>
      <w:r>
        <w:rPr>
          <w:spacing w:val="-1"/>
        </w:rPr>
        <w:t>r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o:</w:t>
      </w:r>
    </w:p>
    <w:p w14:paraId="1B2470BA" w14:textId="68769B79" w:rsidR="0024244D" w:rsidRPr="00010100" w:rsidRDefault="0024244D" w:rsidP="00010100">
      <w:pPr>
        <w:pStyle w:val="Heading4"/>
        <w:numPr>
          <w:ilvl w:val="0"/>
          <w:numId w:val="20"/>
        </w:numPr>
        <w:spacing w:line="360" w:lineRule="auto"/>
        <w:ind w:left="1080"/>
      </w:pPr>
      <w:r>
        <w:rPr>
          <w:spacing w:val="1"/>
        </w:rPr>
        <w:t>Announce intention to seek appointment at a</w:t>
      </w:r>
      <w:r w:rsidR="009F5B10">
        <w:rPr>
          <w:spacing w:val="1"/>
        </w:rPr>
        <w:t>ny</w:t>
      </w:r>
      <w:r>
        <w:rPr>
          <w:spacing w:val="1"/>
        </w:rPr>
        <w:t xml:space="preserve"> regularly scheduled Senate meeting</w:t>
      </w:r>
      <w:r w:rsidR="009F5B10">
        <w:rPr>
          <w:spacing w:val="1"/>
        </w:rPr>
        <w:t xml:space="preserve"> after the Candidate Declaration of Intent deadline for elections occurring within that semester. As there are no elections during the summer semester, appointments are permitted</w:t>
      </w:r>
      <w:r>
        <w:t xml:space="preserve">. The applicant must stay the entire meeting and obtain the Senate President’s signature on the designated page of the Senate Appointment Application. </w:t>
      </w:r>
    </w:p>
    <w:p w14:paraId="600550AE" w14:textId="13D837B1" w:rsidR="0024244D" w:rsidRPr="00010100" w:rsidRDefault="0024244D" w:rsidP="00010100">
      <w:pPr>
        <w:pStyle w:val="Heading4"/>
        <w:numPr>
          <w:ilvl w:val="0"/>
          <w:numId w:val="20"/>
        </w:numPr>
        <w:spacing w:line="360" w:lineRule="auto"/>
        <w:ind w:left="1080"/>
      </w:pPr>
      <w:r>
        <w:t xml:space="preserve">Submit a completed time stamped Appointment Application, following all stated deadlines and directions on the application made available by the </w:t>
      </w:r>
      <w:r w:rsidR="00AB31EA">
        <w:t>Senate President Pro-Tempore</w:t>
      </w:r>
      <w:r>
        <w:t>.</w:t>
      </w:r>
    </w:p>
    <w:p w14:paraId="46F51D7E" w14:textId="569F64A2" w:rsidR="0024244D" w:rsidRPr="00010100" w:rsidRDefault="0024244D" w:rsidP="00010100">
      <w:pPr>
        <w:pStyle w:val="Heading4"/>
        <w:numPr>
          <w:ilvl w:val="0"/>
          <w:numId w:val="20"/>
        </w:numPr>
        <w:spacing w:line="360" w:lineRule="auto"/>
        <w:ind w:left="1080"/>
      </w:pPr>
      <w:r>
        <w:t>A</w:t>
      </w:r>
      <w:r>
        <w:rPr>
          <w:spacing w:val="-1"/>
        </w:rPr>
        <w:t>tt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wo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t>2)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t>ull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ll</w:t>
      </w:r>
      <w:r>
        <w:rPr>
          <w:spacing w:val="-1"/>
        </w:rPr>
        <w:t>o</w:t>
      </w:r>
      <w:r>
        <w:t>wi</w:t>
      </w:r>
      <w:r>
        <w:rPr>
          <w:spacing w:val="-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eir announce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,</w:t>
      </w:r>
      <w:r>
        <w:rPr>
          <w:spacing w:val="9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ing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3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ee.</w:t>
      </w:r>
    </w:p>
    <w:p w14:paraId="44795565" w14:textId="77777777" w:rsidR="0024244D" w:rsidRPr="00010100" w:rsidRDefault="0024244D" w:rsidP="00010100">
      <w:pPr>
        <w:pStyle w:val="Heading3"/>
        <w:spacing w:line="360" w:lineRule="auto"/>
        <w:rPr>
          <w:bCs/>
        </w:rPr>
      </w:pPr>
      <w:bookmarkStart w:id="4" w:name="1302.3_Appointment_Process"/>
      <w:bookmarkEnd w:id="4"/>
      <w:r w:rsidRPr="00137AC8">
        <w:t>130</w:t>
      </w:r>
      <w:r>
        <w:t>3</w:t>
      </w:r>
      <w:r w:rsidRPr="00137AC8">
        <w:t>.</w:t>
      </w:r>
      <w:r>
        <w:t>5</w:t>
      </w:r>
      <w:r w:rsidRPr="00137AC8">
        <w:t xml:space="preserve"> </w:t>
      </w:r>
      <w:r>
        <w:tab/>
      </w:r>
      <w:r w:rsidRPr="00137AC8">
        <w:t>A</w:t>
      </w:r>
      <w:r w:rsidRPr="00137AC8">
        <w:rPr>
          <w:spacing w:val="-1"/>
        </w:rPr>
        <w:t>ppointm</w:t>
      </w:r>
      <w:r w:rsidRPr="00137AC8">
        <w:t>e</w:t>
      </w:r>
      <w:r w:rsidRPr="00137AC8">
        <w:rPr>
          <w:spacing w:val="-1"/>
        </w:rPr>
        <w:t>n</w:t>
      </w:r>
      <w:r w:rsidRPr="00137AC8">
        <w:t>t</w:t>
      </w:r>
      <w:r w:rsidRPr="00137AC8">
        <w:rPr>
          <w:spacing w:val="-17"/>
        </w:rPr>
        <w:t xml:space="preserve"> </w:t>
      </w:r>
      <w:r w:rsidRPr="00137AC8">
        <w:rPr>
          <w:spacing w:val="1"/>
        </w:rPr>
        <w:t>P</w:t>
      </w:r>
      <w:r w:rsidRPr="00137AC8">
        <w:rPr>
          <w:spacing w:val="-1"/>
        </w:rPr>
        <w:t>r</w:t>
      </w:r>
      <w:r w:rsidRPr="00137AC8">
        <w:rPr>
          <w:spacing w:val="2"/>
        </w:rPr>
        <w:t>o</w:t>
      </w:r>
      <w:r w:rsidRPr="00137AC8">
        <w:t>cess</w:t>
      </w:r>
    </w:p>
    <w:p w14:paraId="7DCDEFBC" w14:textId="49F9F263" w:rsidR="0024244D" w:rsidRPr="00010100" w:rsidRDefault="0024244D" w:rsidP="00010100">
      <w:pPr>
        <w:pStyle w:val="Heading4"/>
        <w:numPr>
          <w:ilvl w:val="0"/>
          <w:numId w:val="21"/>
        </w:numPr>
        <w:spacing w:line="360" w:lineRule="auto"/>
        <w:ind w:left="1080"/>
      </w:pPr>
      <w:r>
        <w:t>Candida</w:t>
      </w:r>
      <w:r>
        <w:rPr>
          <w:spacing w:val="-3"/>
        </w:rPr>
        <w:t>t</w:t>
      </w:r>
      <w:r>
        <w:t>es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eet all</w:t>
      </w:r>
      <w:r>
        <w:rPr>
          <w:spacing w:val="-1"/>
        </w:rPr>
        <w:t xml:space="preserve"> r</w:t>
      </w:r>
      <w:r>
        <w:t>equi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 appoin</w:t>
      </w:r>
      <w:r>
        <w:rPr>
          <w:spacing w:val="-1"/>
        </w:rPr>
        <w:t>tm</w:t>
      </w:r>
      <w:r>
        <w:t>ent shall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laced</w:t>
      </w:r>
      <w:r>
        <w:rPr>
          <w:spacing w:val="-4"/>
        </w:rPr>
        <w:t xml:space="preserve"> </w:t>
      </w:r>
      <w:r w:rsidRPr="009039D0">
        <w:rPr>
          <w:spacing w:val="-1"/>
        </w:rPr>
        <w:t>o</w:t>
      </w:r>
      <w:r>
        <w:t>n</w:t>
      </w:r>
      <w:r w:rsidRPr="009039D0">
        <w:rPr>
          <w:spacing w:val="-4"/>
        </w:rPr>
        <w:t xml:space="preserve"> </w:t>
      </w:r>
      <w:r w:rsidRPr="009039D0">
        <w:rPr>
          <w:spacing w:val="-1"/>
        </w:rPr>
        <w:t>th</w:t>
      </w:r>
      <w:r>
        <w:t>e</w:t>
      </w:r>
      <w:r w:rsidRPr="009039D0">
        <w:rPr>
          <w:spacing w:val="-4"/>
        </w:rPr>
        <w:t xml:space="preserve"> </w:t>
      </w:r>
      <w:r w:rsidRPr="009039D0">
        <w:rPr>
          <w:spacing w:val="-3"/>
        </w:rPr>
        <w:t>n</w:t>
      </w:r>
      <w:r>
        <w:t>ext</w:t>
      </w:r>
      <w:r w:rsidRPr="009039D0">
        <w:rPr>
          <w:spacing w:val="-4"/>
        </w:rPr>
        <w:t xml:space="preserve"> </w:t>
      </w:r>
      <w:r w:rsidRPr="009039D0">
        <w:rPr>
          <w:spacing w:val="-1"/>
        </w:rPr>
        <w:t>r</w:t>
      </w:r>
      <w:r>
        <w:t>egula</w:t>
      </w:r>
      <w:r w:rsidRPr="009039D0">
        <w:rPr>
          <w:spacing w:val="-4"/>
        </w:rPr>
        <w:t>r</w:t>
      </w:r>
      <w:r>
        <w:t>ly</w:t>
      </w:r>
      <w:r w:rsidRPr="009039D0">
        <w:rPr>
          <w:spacing w:val="-4"/>
        </w:rPr>
        <w:t xml:space="preserve"> </w:t>
      </w:r>
      <w:r w:rsidRPr="009039D0">
        <w:t>s</w:t>
      </w:r>
      <w:r>
        <w:t>c</w:t>
      </w:r>
      <w:r w:rsidRPr="009039D0">
        <w:rPr>
          <w:spacing w:val="-1"/>
        </w:rPr>
        <w:t>h</w:t>
      </w:r>
      <w:r>
        <w:t>eduled</w:t>
      </w:r>
      <w:r w:rsidRPr="009039D0">
        <w:rPr>
          <w:spacing w:val="-3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 w:rsidRPr="009039D0">
        <w:rPr>
          <w:spacing w:val="-5"/>
        </w:rPr>
        <w:t xml:space="preserve"> </w:t>
      </w:r>
      <w:r w:rsidRPr="009039D0">
        <w:rPr>
          <w:spacing w:val="-1"/>
        </w:rPr>
        <w:t>m</w:t>
      </w:r>
      <w:r>
        <w:t>ee</w:t>
      </w:r>
      <w:r w:rsidRPr="009039D0">
        <w:rPr>
          <w:spacing w:val="-1"/>
        </w:rPr>
        <w:t>t</w:t>
      </w:r>
      <w:r>
        <w:t>i</w:t>
      </w:r>
      <w:r w:rsidRPr="009039D0">
        <w:rPr>
          <w:spacing w:val="-1"/>
        </w:rPr>
        <w:t>n</w:t>
      </w:r>
      <w:r>
        <w:t>g</w:t>
      </w:r>
      <w:r w:rsidRPr="009039D0">
        <w:rPr>
          <w:spacing w:val="-3"/>
        </w:rPr>
        <w:t xml:space="preserve"> </w:t>
      </w:r>
      <w:r>
        <w:t>age</w:t>
      </w:r>
      <w:r w:rsidRPr="009039D0">
        <w:rPr>
          <w:spacing w:val="-1"/>
        </w:rPr>
        <w:t>n</w:t>
      </w:r>
      <w:r w:rsidRPr="009039D0">
        <w:rPr>
          <w:spacing w:val="-3"/>
        </w:rPr>
        <w:t>d</w:t>
      </w:r>
      <w:r>
        <w:t>a.</w:t>
      </w:r>
    </w:p>
    <w:p w14:paraId="6072FCA6" w14:textId="4787383A" w:rsidR="0024244D" w:rsidRPr="009039D0" w:rsidRDefault="0024244D" w:rsidP="00010100">
      <w:pPr>
        <w:pStyle w:val="Heading4"/>
        <w:numPr>
          <w:ilvl w:val="0"/>
          <w:numId w:val="21"/>
        </w:numPr>
        <w:spacing w:line="360" w:lineRule="auto"/>
        <w:ind w:left="108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nt</w:t>
      </w:r>
      <w:r>
        <w:t>e</w:t>
      </w:r>
      <w:r>
        <w:rPr>
          <w:spacing w:val="-1"/>
        </w:rPr>
        <w:t>r</w:t>
      </w:r>
      <w:r>
        <w:t>view</w:t>
      </w:r>
      <w:r>
        <w:rPr>
          <w:spacing w:val="-4"/>
        </w:rPr>
        <w:t xml:space="preserve"> </w:t>
      </w:r>
      <w:r>
        <w:t>all candidates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, after reaching a two-thirds (2/3) </w:t>
      </w:r>
      <w:r>
        <w:t xml:space="preserve">consensus, forward individual appointments </w:t>
      </w:r>
      <w:r w:rsidRPr="009039D0">
        <w:t>to the full Senate for confi</w:t>
      </w:r>
      <w:r>
        <w:t>rmation.</w:t>
      </w:r>
    </w:p>
    <w:p w14:paraId="36536829" w14:textId="77777777" w:rsidR="0024244D" w:rsidRPr="00010100" w:rsidRDefault="0024244D" w:rsidP="00010100">
      <w:pPr>
        <w:pStyle w:val="ListParagraph"/>
        <w:numPr>
          <w:ilvl w:val="2"/>
          <w:numId w:val="5"/>
        </w:numPr>
        <w:spacing w:line="360" w:lineRule="auto"/>
        <w:ind w:hanging="360"/>
      </w:pPr>
      <w:r w:rsidRPr="00390491">
        <w:rPr>
          <w:rFonts w:ascii="Garamond" w:hAnsi="Garamond"/>
          <w:sz w:val="24"/>
          <w:szCs w:val="24"/>
        </w:rPr>
        <w:t xml:space="preserve">Each appointee </w:t>
      </w:r>
      <w:r w:rsidRPr="00390491">
        <w:rPr>
          <w:rFonts w:ascii="Garamond" w:hAnsi="Garamond"/>
          <w:spacing w:val="-2"/>
          <w:sz w:val="24"/>
          <w:szCs w:val="24"/>
        </w:rPr>
        <w:t>s</w:t>
      </w:r>
      <w:r w:rsidRPr="00390491">
        <w:rPr>
          <w:rFonts w:ascii="Garamond" w:hAnsi="Garamond"/>
          <w:sz w:val="24"/>
          <w:szCs w:val="24"/>
        </w:rPr>
        <w:t>hall</w:t>
      </w:r>
      <w:r w:rsidRPr="00390491">
        <w:rPr>
          <w:rFonts w:ascii="Garamond" w:hAnsi="Garamond"/>
          <w:spacing w:val="-1"/>
          <w:sz w:val="24"/>
          <w:szCs w:val="24"/>
        </w:rPr>
        <w:t xml:space="preserve"> </w:t>
      </w:r>
      <w:r w:rsidRPr="00390491">
        <w:rPr>
          <w:rFonts w:ascii="Garamond" w:hAnsi="Garamond"/>
          <w:sz w:val="24"/>
          <w:szCs w:val="24"/>
        </w:rPr>
        <w:t>be pl</w:t>
      </w:r>
      <w:r w:rsidRPr="00390491">
        <w:rPr>
          <w:rFonts w:ascii="Garamond" w:hAnsi="Garamond"/>
          <w:spacing w:val="-2"/>
          <w:sz w:val="24"/>
          <w:szCs w:val="24"/>
        </w:rPr>
        <w:t>a</w:t>
      </w:r>
      <w:r w:rsidRPr="00390491">
        <w:rPr>
          <w:rFonts w:ascii="Garamond" w:hAnsi="Garamond"/>
          <w:sz w:val="24"/>
          <w:szCs w:val="24"/>
        </w:rPr>
        <w:t>ced</w:t>
      </w:r>
      <w:r w:rsidRPr="00390491">
        <w:rPr>
          <w:rFonts w:ascii="Garamond" w:hAnsi="Garamond"/>
          <w:spacing w:val="-1"/>
          <w:sz w:val="24"/>
          <w:szCs w:val="24"/>
        </w:rPr>
        <w:t xml:space="preserve"> </w:t>
      </w:r>
      <w:r w:rsidRPr="00390491">
        <w:rPr>
          <w:rFonts w:ascii="Garamond" w:hAnsi="Garamond"/>
          <w:sz w:val="24"/>
          <w:szCs w:val="24"/>
        </w:rPr>
        <w:t xml:space="preserve">on </w:t>
      </w:r>
      <w:r w:rsidRPr="00390491">
        <w:rPr>
          <w:rFonts w:ascii="Garamond" w:hAnsi="Garamond"/>
          <w:spacing w:val="-1"/>
          <w:sz w:val="24"/>
          <w:szCs w:val="24"/>
        </w:rPr>
        <w:t>th</w:t>
      </w:r>
      <w:r w:rsidRPr="00390491">
        <w:rPr>
          <w:rFonts w:ascii="Garamond" w:hAnsi="Garamond"/>
          <w:sz w:val="24"/>
          <w:szCs w:val="24"/>
        </w:rPr>
        <w:t>e</w:t>
      </w:r>
      <w:r w:rsidRPr="00390491">
        <w:rPr>
          <w:rFonts w:ascii="Garamond" w:hAnsi="Garamond"/>
          <w:w w:val="99"/>
          <w:sz w:val="24"/>
          <w:szCs w:val="24"/>
        </w:rPr>
        <w:t xml:space="preserve"> agenda for the </w:t>
      </w:r>
      <w:r w:rsidRPr="00390491">
        <w:rPr>
          <w:rFonts w:ascii="Garamond" w:hAnsi="Garamond"/>
          <w:spacing w:val="-1"/>
          <w:sz w:val="24"/>
          <w:szCs w:val="24"/>
        </w:rPr>
        <w:t>n</w:t>
      </w:r>
      <w:r w:rsidRPr="00390491">
        <w:rPr>
          <w:rFonts w:ascii="Garamond" w:hAnsi="Garamond"/>
          <w:sz w:val="24"/>
          <w:szCs w:val="24"/>
        </w:rPr>
        <w:t>ext</w:t>
      </w:r>
      <w:r w:rsidRPr="00390491">
        <w:rPr>
          <w:rFonts w:ascii="Garamond" w:hAnsi="Garamond"/>
          <w:spacing w:val="-4"/>
          <w:sz w:val="24"/>
          <w:szCs w:val="24"/>
        </w:rPr>
        <w:t xml:space="preserve"> </w:t>
      </w:r>
      <w:r w:rsidRPr="00390491">
        <w:rPr>
          <w:rFonts w:ascii="Garamond" w:hAnsi="Garamond"/>
          <w:spacing w:val="-1"/>
          <w:sz w:val="24"/>
          <w:szCs w:val="24"/>
        </w:rPr>
        <w:t>r</w:t>
      </w:r>
      <w:r w:rsidRPr="00390491">
        <w:rPr>
          <w:rFonts w:ascii="Garamond" w:hAnsi="Garamond"/>
          <w:sz w:val="24"/>
          <w:szCs w:val="24"/>
        </w:rPr>
        <w:t>egula</w:t>
      </w:r>
      <w:r w:rsidRPr="00390491">
        <w:rPr>
          <w:rFonts w:ascii="Garamond" w:hAnsi="Garamond"/>
          <w:spacing w:val="-1"/>
          <w:sz w:val="24"/>
          <w:szCs w:val="24"/>
        </w:rPr>
        <w:t>r</w:t>
      </w:r>
      <w:r w:rsidRPr="00390491">
        <w:rPr>
          <w:rFonts w:ascii="Garamond" w:hAnsi="Garamond"/>
          <w:sz w:val="24"/>
          <w:szCs w:val="24"/>
        </w:rPr>
        <w:t xml:space="preserve">ly scheduled Senate meeting for a </w:t>
      </w:r>
      <w:r w:rsidRPr="00390491">
        <w:rPr>
          <w:rFonts w:ascii="Garamond" w:hAnsi="Garamond"/>
          <w:sz w:val="24"/>
          <w:szCs w:val="24"/>
        </w:rPr>
        <w:lastRenderedPageBreak/>
        <w:t>confirmation hearing.</w:t>
      </w:r>
    </w:p>
    <w:p w14:paraId="38CFD066" w14:textId="77777777" w:rsidR="0024244D" w:rsidRPr="00010100" w:rsidRDefault="0024244D" w:rsidP="00010100">
      <w:pPr>
        <w:pStyle w:val="Heading4"/>
        <w:numPr>
          <w:ilvl w:val="0"/>
          <w:numId w:val="22"/>
        </w:numPr>
        <w:spacing w:line="360" w:lineRule="auto"/>
        <w:ind w:left="1080"/>
      </w:pPr>
      <w:r w:rsidRPr="009978DE">
        <w:t>T</w:t>
      </w:r>
      <w:r w:rsidRPr="009978DE">
        <w:rPr>
          <w:spacing w:val="-1"/>
        </w:rPr>
        <w:t>h</w:t>
      </w:r>
      <w:r>
        <w:t>e</w:t>
      </w:r>
      <w:r w:rsidRPr="009978DE">
        <w:rPr>
          <w:spacing w:val="-4"/>
        </w:rPr>
        <w:t xml:space="preserve"> </w:t>
      </w:r>
      <w:r>
        <w:t>Se</w:t>
      </w:r>
      <w:r w:rsidRPr="009978DE">
        <w:rPr>
          <w:spacing w:val="-1"/>
        </w:rPr>
        <w:t>n</w:t>
      </w:r>
      <w:r>
        <w:t>a</w:t>
      </w:r>
      <w:r w:rsidRPr="009978DE">
        <w:rPr>
          <w:spacing w:val="-1"/>
        </w:rPr>
        <w:t>t</w:t>
      </w:r>
      <w:r>
        <w:t>e</w:t>
      </w:r>
      <w:r w:rsidRPr="009978DE">
        <w:rPr>
          <w:spacing w:val="-3"/>
        </w:rPr>
        <w:t xml:space="preserve"> </w:t>
      </w:r>
      <w:r w:rsidRPr="009978DE">
        <w:t>s</w:t>
      </w:r>
      <w:r w:rsidRPr="009978DE">
        <w:rPr>
          <w:spacing w:val="-1"/>
        </w:rPr>
        <w:t>h</w:t>
      </w:r>
      <w:r>
        <w:t>all,</w:t>
      </w:r>
      <w:r w:rsidRPr="009978DE">
        <w:rPr>
          <w:spacing w:val="-3"/>
        </w:rPr>
        <w:t xml:space="preserve"> </w:t>
      </w:r>
      <w:r w:rsidRPr="009978DE">
        <w:rPr>
          <w:spacing w:val="-1"/>
        </w:rPr>
        <w:t>b</w:t>
      </w:r>
      <w:r>
        <w:t>y</w:t>
      </w:r>
      <w:r w:rsidRPr="009978DE">
        <w:rPr>
          <w:spacing w:val="-3"/>
        </w:rPr>
        <w:t xml:space="preserve"> t</w:t>
      </w:r>
      <w:r>
        <w:t>w</w:t>
      </w:r>
      <w:r w:rsidRPr="009978DE">
        <w:rPr>
          <w:spacing w:val="-1"/>
        </w:rPr>
        <w:t>o-t</w:t>
      </w:r>
      <w:r>
        <w:t>hi</w:t>
      </w:r>
      <w:r w:rsidRPr="009978DE">
        <w:rPr>
          <w:spacing w:val="-1"/>
        </w:rPr>
        <w:t>r</w:t>
      </w:r>
      <w:r>
        <w:t>ds</w:t>
      </w:r>
      <w:r w:rsidRPr="009978DE">
        <w:rPr>
          <w:spacing w:val="-6"/>
        </w:rPr>
        <w:t xml:space="preserve"> </w:t>
      </w:r>
      <w:r w:rsidRPr="009978DE">
        <w:rPr>
          <w:spacing w:val="-1"/>
        </w:rPr>
        <w:t>(</w:t>
      </w:r>
      <w:r>
        <w:t>2/3)</w:t>
      </w:r>
      <w:r w:rsidRPr="009978DE">
        <w:rPr>
          <w:spacing w:val="-4"/>
        </w:rPr>
        <w:t xml:space="preserve"> </w:t>
      </w:r>
      <w:r>
        <w:t>vo</w:t>
      </w:r>
      <w:r w:rsidRPr="009978DE">
        <w:rPr>
          <w:spacing w:val="-1"/>
        </w:rPr>
        <w:t>t</w:t>
      </w:r>
      <w:r>
        <w:t>e,</w:t>
      </w:r>
      <w:r w:rsidRPr="009978DE">
        <w:rPr>
          <w:spacing w:val="-3"/>
        </w:rPr>
        <w:t xml:space="preserve"> </w:t>
      </w:r>
      <w:r w:rsidRPr="009978DE">
        <w:rPr>
          <w:spacing w:val="-1"/>
        </w:rPr>
        <w:t>r</w:t>
      </w:r>
      <w:r>
        <w:t>each</w:t>
      </w:r>
      <w:r w:rsidRPr="009978DE">
        <w:rPr>
          <w:spacing w:val="-4"/>
        </w:rPr>
        <w:t xml:space="preserve"> </w:t>
      </w:r>
      <w:r>
        <w:t>a consensus to confirm an appointee’s request for</w:t>
      </w:r>
      <w:r w:rsidRPr="009039D0">
        <w:t xml:space="preserve"> a Senate seat.</w:t>
      </w:r>
    </w:p>
    <w:p w14:paraId="177ABB4A" w14:textId="77777777" w:rsidR="0024244D" w:rsidRDefault="0024244D" w:rsidP="00010100">
      <w:pPr>
        <w:pStyle w:val="Heading4"/>
        <w:numPr>
          <w:ilvl w:val="0"/>
          <w:numId w:val="22"/>
        </w:numPr>
        <w:spacing w:line="360" w:lineRule="auto"/>
        <w:ind w:left="1080"/>
      </w:pP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>f</w:t>
      </w:r>
      <w:r>
        <w:t>i</w:t>
      </w:r>
      <w:r>
        <w:rPr>
          <w:spacing w:val="-1"/>
        </w:rPr>
        <w:t>rm</w:t>
      </w:r>
      <w:r>
        <w:t xml:space="preserve">ed, </w:t>
      </w:r>
      <w:r>
        <w:rPr>
          <w:spacing w:val="-1"/>
        </w:rPr>
        <w:t>t</w:t>
      </w:r>
      <w:r>
        <w:t>he appoin</w:t>
      </w:r>
      <w:r>
        <w:rPr>
          <w:spacing w:val="-1"/>
        </w:rPr>
        <w:t>t</w:t>
      </w:r>
      <w:r>
        <w:t>ee shall be swo</w:t>
      </w:r>
      <w:r>
        <w:rPr>
          <w:spacing w:val="-1"/>
        </w:rPr>
        <w:t>r</w:t>
      </w:r>
      <w:r>
        <w:t>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S</w:t>
      </w:r>
      <w:r>
        <w:t>ena</w:t>
      </w:r>
      <w:r>
        <w:rPr>
          <w:spacing w:val="-1"/>
        </w:rPr>
        <w:t>t</w:t>
      </w:r>
      <w:r>
        <w:t>or i</w:t>
      </w:r>
      <w:r>
        <w:rPr>
          <w:spacing w:val="-1"/>
        </w:rPr>
        <w:t>mm</w:t>
      </w:r>
      <w:r>
        <w:t>edia</w:t>
      </w:r>
      <w:r>
        <w:rPr>
          <w:spacing w:val="-1"/>
        </w:rPr>
        <w:t>t</w:t>
      </w:r>
      <w:r>
        <w:t>ely.</w:t>
      </w:r>
    </w:p>
    <w:p w14:paraId="5A6FBE61" w14:textId="77777777" w:rsidR="00010100" w:rsidRDefault="0024244D" w:rsidP="00010100">
      <w:pPr>
        <w:pStyle w:val="Heading4"/>
        <w:numPr>
          <w:ilvl w:val="0"/>
          <w:numId w:val="22"/>
        </w:numPr>
        <w:spacing w:line="360" w:lineRule="auto"/>
        <w:ind w:left="1080"/>
      </w:pPr>
      <w:r>
        <w:t xml:space="preserve">If there are still candidates seeking appointment after all vacant seats are filled, those candidates’ applications shall remain active for </w:t>
      </w:r>
      <w:proofErr w:type="gramStart"/>
      <w:r>
        <w:t>forty five</w:t>
      </w:r>
      <w:proofErr w:type="gramEnd"/>
      <w:r>
        <w:t xml:space="preserve"> (45) days. In the event of an open seat, candidates for Senatorial confirmation will first be selected from the pool of active applications.</w:t>
      </w:r>
    </w:p>
    <w:p w14:paraId="0BE7676F" w14:textId="6387BAD0" w:rsidR="0024244D" w:rsidRPr="00010100" w:rsidRDefault="0024244D" w:rsidP="00010100">
      <w:pPr>
        <w:pStyle w:val="Heading4"/>
        <w:numPr>
          <w:ilvl w:val="0"/>
          <w:numId w:val="22"/>
        </w:numPr>
        <w:spacing w:line="360" w:lineRule="auto"/>
        <w:ind w:left="1080"/>
      </w:pPr>
      <w:r w:rsidRPr="001B331C">
        <w:t xml:space="preserve">The </w:t>
      </w:r>
      <w:r>
        <w:t xml:space="preserve">decision of forwarding a specific appointee from a pool of active candidate applications shall be made by a two-thirds (2/3) vote at the candidate’s </w:t>
      </w:r>
      <w:r w:rsidR="00AB31EA">
        <w:t>R&amp;</w:t>
      </w:r>
      <w:r>
        <w:t>O Committee interview.</w:t>
      </w:r>
      <w:bookmarkStart w:id="5" w:name="Chapter_1303_Confirmations"/>
      <w:bookmarkEnd w:id="5"/>
    </w:p>
    <w:p w14:paraId="4777B8C8" w14:textId="441310F6" w:rsidR="0024244D" w:rsidRPr="00010100" w:rsidRDefault="0024244D" w:rsidP="00010100">
      <w:pPr>
        <w:pStyle w:val="Heading4"/>
        <w:numPr>
          <w:ilvl w:val="0"/>
          <w:numId w:val="22"/>
        </w:numPr>
        <w:spacing w:line="360" w:lineRule="auto"/>
        <w:ind w:left="1080"/>
      </w:pPr>
      <w:r>
        <w:t xml:space="preserve">If denied by the </w:t>
      </w:r>
      <w:r w:rsidR="00AB31EA">
        <w:t>R&amp;</w:t>
      </w:r>
      <w:r>
        <w:t xml:space="preserve">O Committee or the Senate, the candidate must repeat the appointment process in order to be reconsidered for a vacant Senate seat. Once denied, the </w:t>
      </w:r>
      <w:r w:rsidR="00AB31EA">
        <w:t>R&amp;</w:t>
      </w:r>
      <w:r>
        <w:t>O Committee shall interview any remaining candidates from the pool of active applications, and forward an appointee by two-thirds (2/3) vote.</w:t>
      </w:r>
    </w:p>
    <w:p w14:paraId="56F8B7FB" w14:textId="2A5A5A07" w:rsidR="0024244D" w:rsidRDefault="0024244D" w:rsidP="00010100">
      <w:pPr>
        <w:pStyle w:val="Heading4"/>
        <w:numPr>
          <w:ilvl w:val="0"/>
          <w:numId w:val="22"/>
        </w:numPr>
        <w:spacing w:line="360" w:lineRule="auto"/>
        <w:ind w:left="1080"/>
      </w:pPr>
      <w:r>
        <w:t xml:space="preserve">The </w:t>
      </w:r>
      <w:r w:rsidR="00AB31EA">
        <w:t>R&amp;</w:t>
      </w:r>
      <w:r>
        <w:t>O Committee shall forward no more than one appointee for each vacant seat.</w:t>
      </w:r>
    </w:p>
    <w:p w14:paraId="1EB70488" w14:textId="77777777" w:rsidR="0024244D" w:rsidRPr="00010100" w:rsidRDefault="0024244D" w:rsidP="00010100">
      <w:pPr>
        <w:pStyle w:val="Heading2"/>
        <w:spacing w:line="360" w:lineRule="auto"/>
        <w:rPr>
          <w:rFonts w:ascii="Cambria" w:hAnsi="Cambria"/>
          <w:b/>
          <w:bCs/>
        </w:rPr>
      </w:pPr>
      <w:r w:rsidRPr="00E37210">
        <w:rPr>
          <w:rFonts w:ascii="Cambria" w:hAnsi="Cambria"/>
          <w:b/>
        </w:rPr>
        <w:t>Chapter</w:t>
      </w:r>
      <w:r w:rsidRPr="00E37210">
        <w:rPr>
          <w:rFonts w:ascii="Cambria" w:hAnsi="Cambria"/>
          <w:b/>
          <w:spacing w:val="-10"/>
        </w:rPr>
        <w:t xml:space="preserve"> </w:t>
      </w:r>
      <w:r w:rsidRPr="00E37210">
        <w:rPr>
          <w:rFonts w:ascii="Cambria" w:hAnsi="Cambria"/>
          <w:b/>
        </w:rPr>
        <w:t>130</w:t>
      </w:r>
      <w:r>
        <w:rPr>
          <w:rFonts w:ascii="Cambria" w:hAnsi="Cambria"/>
          <w:b/>
        </w:rPr>
        <w:t>4</w:t>
      </w:r>
      <w:r w:rsidRPr="00E37210">
        <w:rPr>
          <w:rFonts w:ascii="Cambria" w:hAnsi="Cambria"/>
          <w:b/>
          <w:spacing w:val="-8"/>
        </w:rPr>
        <w:t xml:space="preserve"> </w:t>
      </w:r>
      <w:r w:rsidRPr="00E37210">
        <w:rPr>
          <w:rFonts w:ascii="Cambria" w:hAnsi="Cambria"/>
          <w:b/>
        </w:rPr>
        <w:t>Confirma</w:t>
      </w:r>
      <w:r w:rsidRPr="00E37210">
        <w:rPr>
          <w:rFonts w:ascii="Cambria" w:hAnsi="Cambria"/>
          <w:b/>
          <w:spacing w:val="1"/>
        </w:rPr>
        <w:t>t</w:t>
      </w:r>
      <w:r w:rsidRPr="00E37210">
        <w:rPr>
          <w:rFonts w:ascii="Cambria" w:hAnsi="Cambria"/>
          <w:b/>
        </w:rPr>
        <w:t>ions</w:t>
      </w:r>
    </w:p>
    <w:p w14:paraId="6E35A1E8" w14:textId="77777777" w:rsidR="0024244D" w:rsidRDefault="0024244D" w:rsidP="00010100">
      <w:pPr>
        <w:pStyle w:val="Heading3"/>
        <w:spacing w:line="360" w:lineRule="auto"/>
      </w:pPr>
      <w:r>
        <w:rPr>
          <w:spacing w:val="1"/>
        </w:rPr>
        <w:t>1304.1 C</w:t>
      </w:r>
      <w:r>
        <w:rPr>
          <w:spacing w:val="-1"/>
        </w:rPr>
        <w:t>onf</w:t>
      </w:r>
      <w:r>
        <w:t>i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t>ce</w:t>
      </w:r>
      <w:r>
        <w:rPr>
          <w:spacing w:val="-2"/>
        </w:rPr>
        <w:t>s</w:t>
      </w:r>
      <w:r>
        <w:t>s for Presidential Appointments</w:t>
      </w:r>
    </w:p>
    <w:p w14:paraId="1A912C95" w14:textId="441E9081" w:rsidR="0024244D" w:rsidRPr="00010100" w:rsidRDefault="0024244D" w:rsidP="00010100">
      <w:pPr>
        <w:pStyle w:val="Heading4"/>
        <w:numPr>
          <w:ilvl w:val="0"/>
          <w:numId w:val="23"/>
        </w:numPr>
        <w:spacing w:line="360" w:lineRule="auto"/>
        <w:ind w:left="108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21"/>
        </w:rPr>
        <w:t xml:space="preserve"> </w:t>
      </w:r>
      <w:r>
        <w:rPr>
          <w:spacing w:val="18"/>
        </w:rPr>
        <w:t>interview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J</w:t>
      </w:r>
      <w:r>
        <w:t>udic</w:t>
      </w:r>
      <w:r>
        <w:rPr>
          <w:spacing w:val="-3"/>
        </w:rPr>
        <w:t>i</w:t>
      </w:r>
      <w:r>
        <w:t>al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 Execu</w:t>
      </w:r>
      <w:r>
        <w:rPr>
          <w:spacing w:val="-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ppo</w:t>
      </w:r>
      <w:r>
        <w:t>i</w:t>
      </w:r>
      <w:r>
        <w:rPr>
          <w:spacing w:val="-1"/>
        </w:rPr>
        <w:t>nt</w:t>
      </w:r>
      <w:r>
        <w:t>ments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eac</w:t>
      </w:r>
      <w:r>
        <w:rPr>
          <w:spacing w:val="-1"/>
        </w:rPr>
        <w:t>h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aj</w:t>
      </w:r>
      <w:r>
        <w:rPr>
          <w:spacing w:val="-1"/>
        </w:rPr>
        <w:t>or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8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ot</w:t>
      </w:r>
      <w:r>
        <w:t>e,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on</w:t>
      </w:r>
      <w:r>
        <w:t>se</w:t>
      </w:r>
      <w:r>
        <w:rPr>
          <w:spacing w:val="-1"/>
        </w:rPr>
        <w:t>n</w:t>
      </w:r>
      <w:r>
        <w:t>sus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wa</w:t>
      </w:r>
      <w:r>
        <w:rPr>
          <w:spacing w:val="-1"/>
        </w:rPr>
        <w:t>r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8"/>
        </w:rPr>
        <w:t xml:space="preserve"> </w:t>
      </w:r>
      <w:r>
        <w:t>candi</w:t>
      </w:r>
      <w:r>
        <w:rPr>
          <w:spacing w:val="-3"/>
        </w:rPr>
        <w:t>d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ull</w:t>
      </w:r>
      <w:r>
        <w:rPr>
          <w:spacing w:val="6"/>
        </w:rPr>
        <w:t xml:space="preserve"> </w:t>
      </w:r>
      <w:r>
        <w:t>Se</w:t>
      </w:r>
      <w:r>
        <w:rPr>
          <w:spacing w:val="-3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5"/>
        </w:rPr>
        <w:t xml:space="preserve"> </w:t>
      </w:r>
      <w:r>
        <w:t>con</w:t>
      </w:r>
      <w:r>
        <w:rPr>
          <w:spacing w:val="-1"/>
        </w:rPr>
        <w:t>f</w:t>
      </w:r>
      <w:r>
        <w:t>i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ion.</w:t>
      </w:r>
    </w:p>
    <w:p w14:paraId="4E6807CD" w14:textId="385E02C4" w:rsidR="0024244D" w:rsidRPr="00010100" w:rsidRDefault="0024244D" w:rsidP="00010100">
      <w:pPr>
        <w:pStyle w:val="Heading4"/>
        <w:numPr>
          <w:ilvl w:val="0"/>
          <w:numId w:val="23"/>
        </w:numPr>
        <w:spacing w:line="360" w:lineRule="auto"/>
        <w:ind w:left="108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 w:rsidR="00AB31EA">
        <w:rPr>
          <w:spacing w:val="-1"/>
        </w:rPr>
        <w:t>Senate President Pro-Tempore</w:t>
      </w:r>
      <w:r>
        <w:rPr>
          <w:spacing w:val="36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issue</w:t>
      </w:r>
      <w:r>
        <w:rPr>
          <w:spacing w:val="38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behalf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for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-1"/>
        </w:rPr>
        <w:t>omm</w:t>
      </w:r>
      <w:r>
        <w:t>e</w:t>
      </w:r>
      <w:r>
        <w:rPr>
          <w:spacing w:val="-1"/>
        </w:rPr>
        <w:t>n</w:t>
      </w:r>
      <w:r>
        <w:t>da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ac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ppo</w:t>
      </w:r>
      <w:r>
        <w:t>i</w:t>
      </w:r>
      <w:r>
        <w:rPr>
          <w:spacing w:val="-1"/>
        </w:rPr>
        <w:t>nt</w:t>
      </w:r>
      <w:r>
        <w:t>ee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>r</w:t>
      </w:r>
      <w:r>
        <w:t xml:space="preserve">ing </w:t>
      </w:r>
      <w:r>
        <w:rPr>
          <w:spacing w:val="-1"/>
        </w:rPr>
        <w:t>t</w:t>
      </w:r>
      <w:r>
        <w:t>heir</w:t>
      </w:r>
      <w:r>
        <w:rPr>
          <w:spacing w:val="-7"/>
        </w:rPr>
        <w:t xml:space="preserve"> </w:t>
      </w:r>
      <w:r>
        <w:t>con</w:t>
      </w:r>
      <w:r>
        <w:rPr>
          <w:spacing w:val="-1"/>
        </w:rPr>
        <w:t>f</w:t>
      </w:r>
      <w:r>
        <w:t>i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6"/>
        </w:rPr>
        <w:t xml:space="preserve"> </w:t>
      </w:r>
      <w:r>
        <w:t>hea</w:t>
      </w:r>
      <w:r>
        <w:rPr>
          <w:spacing w:val="-1"/>
        </w:rPr>
        <w:t>r</w:t>
      </w:r>
      <w:r>
        <w:t>ings.</w:t>
      </w:r>
    </w:p>
    <w:p w14:paraId="08001BBE" w14:textId="522C2E12" w:rsidR="0024244D" w:rsidRPr="00010100" w:rsidRDefault="0024244D" w:rsidP="00010100">
      <w:pPr>
        <w:pStyle w:val="Heading4"/>
        <w:numPr>
          <w:ilvl w:val="0"/>
          <w:numId w:val="23"/>
        </w:numPr>
        <w:spacing w:line="360" w:lineRule="auto"/>
        <w:ind w:left="1080"/>
        <w:rPr>
          <w:sz w:val="10"/>
          <w:szCs w:val="1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 w:rsidR="00AB31EA">
        <w:rPr>
          <w:spacing w:val="-1"/>
        </w:rPr>
        <w:t>Senate President Pro-Tempore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eceive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r</w:t>
      </w:r>
      <w:r>
        <w:t>i</w:t>
      </w:r>
      <w:r>
        <w:rPr>
          <w:spacing w:val="-1"/>
        </w:rPr>
        <w:t>tt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t>ice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appoin</w:t>
      </w:r>
      <w:r>
        <w:rPr>
          <w:spacing w:val="-1"/>
        </w:rPr>
        <w:t>t</w:t>
      </w:r>
      <w:r>
        <w:t>ee</w:t>
      </w:r>
      <w:r>
        <w:rPr>
          <w:spacing w:val="36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la</w:t>
      </w:r>
      <w:r>
        <w:rPr>
          <w:spacing w:val="-1"/>
        </w:rPr>
        <w:t>t</w:t>
      </w:r>
      <w:r>
        <w:t>er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han</w:t>
      </w:r>
      <w:r>
        <w:rPr>
          <w:spacing w:val="35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1"/>
        </w:rPr>
        <w:t>r</w:t>
      </w:r>
      <w:r>
        <w:t>ee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3)</w:t>
      </w:r>
      <w:r>
        <w:rPr>
          <w:spacing w:val="35"/>
        </w:rPr>
        <w:t xml:space="preserve"> </w:t>
      </w:r>
      <w:r>
        <w:t>business</w:t>
      </w:r>
      <w:r>
        <w:rPr>
          <w:spacing w:val="35"/>
        </w:rPr>
        <w:t xml:space="preserve"> </w:t>
      </w:r>
      <w:r>
        <w:t>days</w:t>
      </w:r>
      <w:r>
        <w:rPr>
          <w:spacing w:val="34"/>
        </w:rPr>
        <w:t xml:space="preserve"> </w:t>
      </w:r>
      <w:r>
        <w:t>p</w:t>
      </w:r>
      <w:r>
        <w:rPr>
          <w:spacing w:val="1"/>
        </w:rPr>
        <w:t>r</w:t>
      </w:r>
      <w:r>
        <w:t>ior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7"/>
        </w:rPr>
        <w:t xml:space="preserve"> </w:t>
      </w:r>
      <w:r>
        <w:t>next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egula</w:t>
      </w:r>
      <w:r>
        <w:rPr>
          <w:spacing w:val="-1"/>
        </w:rPr>
        <w:t>r</w:t>
      </w:r>
      <w:r>
        <w:t>ly</w:t>
      </w:r>
      <w:r>
        <w:rPr>
          <w:w w:val="99"/>
        </w:rPr>
        <w:t xml:space="preserve"> </w:t>
      </w:r>
      <w:r>
        <w:t>sc</w:t>
      </w:r>
      <w:r>
        <w:rPr>
          <w:spacing w:val="-1"/>
        </w:rPr>
        <w:t>h</w:t>
      </w:r>
      <w:r>
        <w:t>eduled</w:t>
      </w:r>
      <w:r>
        <w:rPr>
          <w:spacing w:val="-8"/>
        </w:rPr>
        <w:t xml:space="preserve"> </w:t>
      </w:r>
      <w:r w:rsidR="00AB31EA">
        <w:rPr>
          <w:spacing w:val="-1"/>
        </w:rPr>
        <w:t>Rules and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ve</w:t>
      </w:r>
      <w:r>
        <w:rPr>
          <w:spacing w:val="-1"/>
        </w:rPr>
        <w:t>r</w:t>
      </w:r>
      <w:r>
        <w:t>sig</w:t>
      </w:r>
      <w:r>
        <w:rPr>
          <w:spacing w:val="-1"/>
        </w:rPr>
        <w:t>h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g.</w:t>
      </w:r>
    </w:p>
    <w:p w14:paraId="0734FA74" w14:textId="77777777" w:rsidR="0024244D" w:rsidRPr="00010100" w:rsidRDefault="00010100" w:rsidP="00010100">
      <w:pPr>
        <w:pStyle w:val="Heading3"/>
        <w:spacing w:line="360" w:lineRule="auto"/>
      </w:pPr>
      <w:r>
        <w:t xml:space="preserve">1304.2 </w:t>
      </w:r>
      <w:r w:rsidR="0024244D">
        <w:t>S</w:t>
      </w:r>
      <w:r w:rsidR="0024244D">
        <w:rPr>
          <w:spacing w:val="-1"/>
        </w:rPr>
        <w:t>p</w:t>
      </w:r>
      <w:r w:rsidR="0024244D">
        <w:t>e</w:t>
      </w:r>
      <w:r w:rsidR="0024244D">
        <w:rPr>
          <w:spacing w:val="-2"/>
        </w:rPr>
        <w:t>c</w:t>
      </w:r>
      <w:r w:rsidR="0024244D">
        <w:t>ial</w:t>
      </w:r>
      <w:r w:rsidR="0024244D">
        <w:rPr>
          <w:spacing w:val="-10"/>
        </w:rPr>
        <w:t xml:space="preserve"> </w:t>
      </w:r>
      <w:r w:rsidR="0024244D">
        <w:rPr>
          <w:spacing w:val="1"/>
        </w:rPr>
        <w:t>C</w:t>
      </w:r>
      <w:r w:rsidR="0024244D">
        <w:rPr>
          <w:spacing w:val="-1"/>
        </w:rPr>
        <w:t>onf</w:t>
      </w:r>
      <w:r w:rsidR="0024244D">
        <w:t>i</w:t>
      </w:r>
      <w:r w:rsidR="0024244D">
        <w:rPr>
          <w:spacing w:val="-1"/>
        </w:rPr>
        <w:t>rm</w:t>
      </w:r>
      <w:r w:rsidR="0024244D">
        <w:t>a</w:t>
      </w:r>
      <w:r w:rsidR="0024244D">
        <w:rPr>
          <w:spacing w:val="-1"/>
        </w:rPr>
        <w:t>t</w:t>
      </w:r>
      <w:r w:rsidR="0024244D">
        <w:t>i</w:t>
      </w:r>
      <w:r w:rsidR="0024244D">
        <w:rPr>
          <w:spacing w:val="-1"/>
        </w:rPr>
        <w:t>on</w:t>
      </w:r>
      <w:r w:rsidR="0024244D">
        <w:t>s</w:t>
      </w:r>
    </w:p>
    <w:p w14:paraId="1678F0FC" w14:textId="048D689A" w:rsidR="0024244D" w:rsidRPr="007231A7" w:rsidRDefault="0024244D" w:rsidP="00010100">
      <w:pPr>
        <w:pStyle w:val="Heading4"/>
        <w:numPr>
          <w:ilvl w:val="0"/>
          <w:numId w:val="24"/>
        </w:numPr>
        <w:spacing w:line="360" w:lineRule="auto"/>
        <w:ind w:left="1080"/>
      </w:pPr>
      <w:r w:rsidRPr="00390491">
        <w:t xml:space="preserve">The </w:t>
      </w:r>
      <w:r w:rsidRPr="007231A7">
        <w:t xml:space="preserve">Elections Commissioner shall be subject to reconfirmation after the first year of their two (2) year term by majority vote of the </w:t>
      </w:r>
      <w:r w:rsidR="00AB31EA">
        <w:t>R&amp;</w:t>
      </w:r>
      <w:r>
        <w:t>O</w:t>
      </w:r>
      <w:r w:rsidRPr="007231A7">
        <w:t xml:space="preserve"> Committee.</w:t>
      </w:r>
    </w:p>
    <w:p w14:paraId="38C1B9E8" w14:textId="77777777" w:rsidR="0024244D" w:rsidRDefault="0024244D" w:rsidP="0024244D">
      <w:pPr>
        <w:spacing w:before="1" w:line="200" w:lineRule="exact"/>
        <w:rPr>
          <w:sz w:val="20"/>
          <w:szCs w:val="20"/>
        </w:rPr>
      </w:pPr>
    </w:p>
    <w:p w14:paraId="7B05C242" w14:textId="77777777" w:rsidR="0024244D" w:rsidRPr="009C209B" w:rsidRDefault="0024244D" w:rsidP="009C209B">
      <w:pPr>
        <w:pStyle w:val="Heading2"/>
        <w:rPr>
          <w:color w:val="auto"/>
        </w:rPr>
      </w:pPr>
      <w:r w:rsidRPr="009C209B">
        <w:rPr>
          <w:color w:val="auto"/>
          <w:spacing w:val="-1"/>
        </w:rPr>
        <w:t>H</w:t>
      </w:r>
      <w:r w:rsidRPr="009C209B">
        <w:rPr>
          <w:color w:val="auto"/>
        </w:rPr>
        <w:t>ISTORY:</w:t>
      </w:r>
    </w:p>
    <w:p w14:paraId="26FA5B09" w14:textId="77777777" w:rsidR="0024244D" w:rsidRDefault="0024244D" w:rsidP="0024244D">
      <w:pPr>
        <w:tabs>
          <w:tab w:val="left" w:pos="1632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OB-14S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-2771</w:t>
      </w:r>
      <w:r>
        <w:rPr>
          <w:rFonts w:ascii="Garamond" w:eastAsia="Garamond" w:hAnsi="Garamond" w:cs="Garamond"/>
          <w:spacing w:val="4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Ju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9,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201</w:t>
      </w:r>
      <w:r>
        <w:rPr>
          <w:rFonts w:ascii="Garamond" w:eastAsia="Garamond" w:hAnsi="Garamond" w:cs="Garamond"/>
          <w:spacing w:val="2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)</w:t>
      </w:r>
    </w:p>
    <w:p w14:paraId="6D8321E3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 xml:space="preserve">-14F-2811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tob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30,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201</w:t>
      </w:r>
      <w:r>
        <w:rPr>
          <w:rFonts w:ascii="Garamond" w:eastAsia="Garamond" w:hAnsi="Garamond" w:cs="Garamond"/>
          <w:spacing w:val="2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)</w:t>
      </w:r>
    </w:p>
    <w:p w14:paraId="5AB7F574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SB-15S-2847 (April 27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 xml:space="preserve">, </w:t>
      </w:r>
      <w:r>
        <w:rPr>
          <w:rFonts w:ascii="Garamond" w:eastAsia="Garamond" w:hAnsi="Garamond" w:cs="Garamond"/>
          <w:sz w:val="20"/>
          <w:szCs w:val="20"/>
        </w:rPr>
        <w:t>2015)</w:t>
      </w:r>
    </w:p>
    <w:p w14:paraId="5E5043DF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SB-15SA-2869 (July 6, 2015)</w:t>
      </w:r>
    </w:p>
    <w:p w14:paraId="4848AEF5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SB-15SB-2887 (July 20, 2015)</w:t>
      </w:r>
    </w:p>
    <w:p w14:paraId="276CCAE4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OB-16S-2944 (April 11, 2016)</w:t>
      </w:r>
    </w:p>
    <w:p w14:paraId="13B05729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SB-16SA-3006 (June 8, 2016)</w:t>
      </w:r>
    </w:p>
    <w:p w14:paraId="6F0C7A90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SB-16F-3071 (November 21, 2016)</w:t>
      </w:r>
    </w:p>
    <w:p w14:paraId="4CC6C8C5" w14:textId="77777777" w:rsidR="0000541F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SB-17S-3116 (April 10</w:t>
      </w:r>
      <w:r w:rsidRPr="00E400C1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2017)</w:t>
      </w:r>
    </w:p>
    <w:p w14:paraId="0110FB1F" w14:textId="182B1F3B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SB-17F-3245 (October 27</w:t>
      </w:r>
      <w:r w:rsidRPr="0024244D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2017)</w:t>
      </w:r>
    </w:p>
    <w:p w14:paraId="4959D46E" w14:textId="001F854F" w:rsidR="001560FD" w:rsidRDefault="001560F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SB-20S-3487 (March 9</w:t>
      </w:r>
      <w:r w:rsidRPr="001560FD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2020)</w:t>
      </w:r>
    </w:p>
    <w:p w14:paraId="4B7146C0" w14:textId="48773A65" w:rsidR="00FA0528" w:rsidRDefault="00AC3772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OB-20S-3496 (March 13</w:t>
      </w:r>
      <w:r w:rsidRPr="00AC3772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2020</w:t>
      </w:r>
      <w:r w:rsidR="00321423">
        <w:rPr>
          <w:rFonts w:ascii="Garamond" w:eastAsia="Garamond" w:hAnsi="Garamond" w:cs="Garamond"/>
          <w:sz w:val="20"/>
          <w:szCs w:val="20"/>
        </w:rPr>
        <w:t>)</w:t>
      </w:r>
    </w:p>
    <w:sectPr w:rsidR="00FA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7C3"/>
    <w:multiLevelType w:val="multilevel"/>
    <w:tmpl w:val="A75E474E"/>
    <w:lvl w:ilvl="0">
      <w:start w:val="130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EF04F9A"/>
    <w:multiLevelType w:val="hybridMultilevel"/>
    <w:tmpl w:val="A78C10EA"/>
    <w:lvl w:ilvl="0" w:tplc="04090015">
      <w:start w:val="1"/>
      <w:numFmt w:val="upperLetter"/>
      <w:lvlText w:val="%1."/>
      <w:lvlJc w:val="left"/>
      <w:pPr>
        <w:tabs>
          <w:tab w:val="num" w:pos="360"/>
        </w:tabs>
      </w:pPr>
    </w:lvl>
    <w:lvl w:ilvl="1" w:tplc="EA7AE6B6">
      <w:start w:val="1"/>
      <w:numFmt w:val="upperLetter"/>
      <w:lvlText w:val="%2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2" w:tplc="04090015">
      <w:start w:val="1"/>
      <w:numFmt w:val="upperLetter"/>
      <w:lvlText w:val="%3."/>
      <w:lvlJc w:val="left"/>
      <w:pPr>
        <w:ind w:hanging="720"/>
      </w:pPr>
      <w:rPr>
        <w:rFonts w:hint="default"/>
        <w:w w:val="99"/>
        <w:sz w:val="24"/>
        <w:szCs w:val="24"/>
      </w:rPr>
    </w:lvl>
    <w:lvl w:ilvl="3" w:tplc="14AAFC62">
      <w:start w:val="1"/>
      <w:numFmt w:val="bullet"/>
      <w:lvlText w:val="•"/>
      <w:lvlJc w:val="left"/>
      <w:rPr>
        <w:rFonts w:hint="default"/>
      </w:rPr>
    </w:lvl>
    <w:lvl w:ilvl="4" w:tplc="E3245EE6">
      <w:start w:val="1"/>
      <w:numFmt w:val="bullet"/>
      <w:lvlText w:val="•"/>
      <w:lvlJc w:val="left"/>
      <w:rPr>
        <w:rFonts w:hint="default"/>
      </w:rPr>
    </w:lvl>
    <w:lvl w:ilvl="5" w:tplc="24FAD4D8">
      <w:start w:val="1"/>
      <w:numFmt w:val="bullet"/>
      <w:lvlText w:val="•"/>
      <w:lvlJc w:val="left"/>
      <w:rPr>
        <w:rFonts w:hint="default"/>
      </w:rPr>
    </w:lvl>
    <w:lvl w:ilvl="6" w:tplc="0DE691A6">
      <w:start w:val="1"/>
      <w:numFmt w:val="bullet"/>
      <w:lvlText w:val="•"/>
      <w:lvlJc w:val="left"/>
      <w:rPr>
        <w:rFonts w:hint="default"/>
      </w:rPr>
    </w:lvl>
    <w:lvl w:ilvl="7" w:tplc="F51E0036">
      <w:start w:val="1"/>
      <w:numFmt w:val="bullet"/>
      <w:lvlText w:val="•"/>
      <w:lvlJc w:val="left"/>
      <w:rPr>
        <w:rFonts w:hint="default"/>
      </w:rPr>
    </w:lvl>
    <w:lvl w:ilvl="8" w:tplc="5BEE113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AC47BCA"/>
    <w:multiLevelType w:val="multilevel"/>
    <w:tmpl w:val="6A560558"/>
    <w:lvl w:ilvl="0">
      <w:start w:val="130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AC70B0"/>
    <w:multiLevelType w:val="hybridMultilevel"/>
    <w:tmpl w:val="C1FC59C4"/>
    <w:lvl w:ilvl="0" w:tplc="32A40CC8">
      <w:start w:val="1"/>
      <w:numFmt w:val="upperLetter"/>
      <w:lvlText w:val="%1."/>
      <w:lvlJc w:val="left"/>
      <w:pPr>
        <w:ind w:hanging="716"/>
      </w:pPr>
      <w:rPr>
        <w:rFonts w:ascii="Garamond" w:eastAsia="Garamond" w:hAnsi="Garamond" w:hint="default"/>
        <w:w w:val="99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hanging="720"/>
      </w:pPr>
      <w:rPr>
        <w:rFonts w:hint="default"/>
        <w:w w:val="99"/>
        <w:sz w:val="24"/>
        <w:szCs w:val="24"/>
      </w:rPr>
    </w:lvl>
    <w:lvl w:ilvl="2" w:tplc="395CD29E">
      <w:start w:val="1"/>
      <w:numFmt w:val="bullet"/>
      <w:lvlText w:val="•"/>
      <w:lvlJc w:val="left"/>
      <w:rPr>
        <w:rFonts w:hint="default"/>
      </w:rPr>
    </w:lvl>
    <w:lvl w:ilvl="3" w:tplc="8416E00A">
      <w:start w:val="1"/>
      <w:numFmt w:val="bullet"/>
      <w:lvlText w:val="•"/>
      <w:lvlJc w:val="left"/>
      <w:rPr>
        <w:rFonts w:hint="default"/>
      </w:rPr>
    </w:lvl>
    <w:lvl w:ilvl="4" w:tplc="5AA85590">
      <w:start w:val="1"/>
      <w:numFmt w:val="bullet"/>
      <w:lvlText w:val="•"/>
      <w:lvlJc w:val="left"/>
      <w:rPr>
        <w:rFonts w:hint="default"/>
      </w:rPr>
    </w:lvl>
    <w:lvl w:ilvl="5" w:tplc="FC9A2300">
      <w:start w:val="1"/>
      <w:numFmt w:val="bullet"/>
      <w:lvlText w:val="•"/>
      <w:lvlJc w:val="left"/>
      <w:rPr>
        <w:rFonts w:hint="default"/>
      </w:rPr>
    </w:lvl>
    <w:lvl w:ilvl="6" w:tplc="10A633DC">
      <w:start w:val="1"/>
      <w:numFmt w:val="bullet"/>
      <w:lvlText w:val="•"/>
      <w:lvlJc w:val="left"/>
      <w:rPr>
        <w:rFonts w:hint="default"/>
      </w:rPr>
    </w:lvl>
    <w:lvl w:ilvl="7" w:tplc="CF3EF72A">
      <w:start w:val="1"/>
      <w:numFmt w:val="bullet"/>
      <w:lvlText w:val="•"/>
      <w:lvlJc w:val="left"/>
      <w:rPr>
        <w:rFonts w:hint="default"/>
      </w:rPr>
    </w:lvl>
    <w:lvl w:ilvl="8" w:tplc="94D2E6D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964110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5080D"/>
    <w:multiLevelType w:val="hybridMultilevel"/>
    <w:tmpl w:val="6FCC7434"/>
    <w:lvl w:ilvl="0" w:tplc="5FF82CD4">
      <w:numFmt w:val="none"/>
      <w:lvlText w:val=""/>
      <w:lvlJc w:val="left"/>
      <w:pPr>
        <w:tabs>
          <w:tab w:val="num" w:pos="360"/>
        </w:tabs>
      </w:pPr>
    </w:lvl>
    <w:lvl w:ilvl="1" w:tplc="5EE27394">
      <w:start w:val="1"/>
      <w:numFmt w:val="upperLetter"/>
      <w:pStyle w:val="Heading4"/>
      <w:lvlText w:val="%2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2" w:tplc="9CA052DC">
      <w:start w:val="1"/>
      <w:numFmt w:val="decimal"/>
      <w:lvlText w:val="%3."/>
      <w:lvlJc w:val="left"/>
      <w:pPr>
        <w:ind w:hanging="327"/>
      </w:pPr>
      <w:rPr>
        <w:rFonts w:ascii="Garamond" w:eastAsia="Garamond" w:hAnsi="Garamond" w:hint="default"/>
        <w:w w:val="99"/>
        <w:sz w:val="24"/>
        <w:szCs w:val="24"/>
      </w:rPr>
    </w:lvl>
    <w:lvl w:ilvl="3" w:tplc="38D6E61A">
      <w:start w:val="1"/>
      <w:numFmt w:val="bullet"/>
      <w:lvlText w:val="•"/>
      <w:lvlJc w:val="left"/>
      <w:rPr>
        <w:rFonts w:hint="default"/>
      </w:rPr>
    </w:lvl>
    <w:lvl w:ilvl="4" w:tplc="33A6BA94">
      <w:start w:val="1"/>
      <w:numFmt w:val="bullet"/>
      <w:lvlText w:val="•"/>
      <w:lvlJc w:val="left"/>
      <w:rPr>
        <w:rFonts w:hint="default"/>
      </w:rPr>
    </w:lvl>
    <w:lvl w:ilvl="5" w:tplc="3BDCD08E">
      <w:start w:val="1"/>
      <w:numFmt w:val="bullet"/>
      <w:lvlText w:val="•"/>
      <w:lvlJc w:val="left"/>
      <w:rPr>
        <w:rFonts w:hint="default"/>
      </w:rPr>
    </w:lvl>
    <w:lvl w:ilvl="6" w:tplc="780E24F0">
      <w:start w:val="1"/>
      <w:numFmt w:val="bullet"/>
      <w:lvlText w:val="•"/>
      <w:lvlJc w:val="left"/>
      <w:rPr>
        <w:rFonts w:hint="default"/>
      </w:rPr>
    </w:lvl>
    <w:lvl w:ilvl="7" w:tplc="74E0466A">
      <w:start w:val="1"/>
      <w:numFmt w:val="bullet"/>
      <w:lvlText w:val="•"/>
      <w:lvlJc w:val="left"/>
      <w:rPr>
        <w:rFonts w:hint="default"/>
      </w:rPr>
    </w:lvl>
    <w:lvl w:ilvl="8" w:tplc="A8C0514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00D2BF1"/>
    <w:multiLevelType w:val="multilevel"/>
    <w:tmpl w:val="4D14650E"/>
    <w:lvl w:ilvl="0">
      <w:start w:val="701"/>
      <w:numFmt w:val="decimal"/>
      <w:lvlText w:val="%1"/>
      <w:lvlJc w:val="left"/>
      <w:pPr>
        <w:ind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Garamond" w:eastAsia="Garamond" w:hAnsi="Garamond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6D41347"/>
    <w:multiLevelType w:val="hybridMultilevel"/>
    <w:tmpl w:val="C9CE630E"/>
    <w:lvl w:ilvl="0" w:tplc="A2C00AD2">
      <w:numFmt w:val="none"/>
      <w:lvlText w:val=""/>
      <w:lvlJc w:val="left"/>
      <w:pPr>
        <w:tabs>
          <w:tab w:val="num" w:pos="360"/>
        </w:tabs>
      </w:pPr>
    </w:lvl>
    <w:lvl w:ilvl="1" w:tplc="600623A0">
      <w:start w:val="1"/>
      <w:numFmt w:val="upperLetter"/>
      <w:lvlText w:val="%2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2" w:tplc="3E62A84A">
      <w:start w:val="1"/>
      <w:numFmt w:val="decimal"/>
      <w:lvlText w:val="%3."/>
      <w:lvlJc w:val="left"/>
      <w:pPr>
        <w:ind w:hanging="252"/>
      </w:pPr>
      <w:rPr>
        <w:rFonts w:ascii="Garamond" w:eastAsia="Garamond" w:hAnsi="Garamond" w:hint="default"/>
        <w:w w:val="99"/>
        <w:sz w:val="24"/>
        <w:szCs w:val="24"/>
      </w:rPr>
    </w:lvl>
    <w:lvl w:ilvl="3" w:tplc="9BA6ACB6">
      <w:start w:val="1"/>
      <w:numFmt w:val="bullet"/>
      <w:lvlText w:val="•"/>
      <w:lvlJc w:val="left"/>
      <w:rPr>
        <w:rFonts w:hint="default"/>
      </w:rPr>
    </w:lvl>
    <w:lvl w:ilvl="4" w:tplc="456800BA">
      <w:start w:val="1"/>
      <w:numFmt w:val="bullet"/>
      <w:lvlText w:val="•"/>
      <w:lvlJc w:val="left"/>
      <w:rPr>
        <w:rFonts w:hint="default"/>
      </w:rPr>
    </w:lvl>
    <w:lvl w:ilvl="5" w:tplc="305A545E">
      <w:start w:val="1"/>
      <w:numFmt w:val="bullet"/>
      <w:lvlText w:val="•"/>
      <w:lvlJc w:val="left"/>
      <w:rPr>
        <w:rFonts w:hint="default"/>
      </w:rPr>
    </w:lvl>
    <w:lvl w:ilvl="6" w:tplc="EAFED85E">
      <w:start w:val="1"/>
      <w:numFmt w:val="bullet"/>
      <w:lvlText w:val="•"/>
      <w:lvlJc w:val="left"/>
      <w:rPr>
        <w:rFonts w:hint="default"/>
      </w:rPr>
    </w:lvl>
    <w:lvl w:ilvl="7" w:tplc="3354AD52">
      <w:start w:val="1"/>
      <w:numFmt w:val="bullet"/>
      <w:lvlText w:val="•"/>
      <w:lvlJc w:val="left"/>
      <w:rPr>
        <w:rFonts w:hint="default"/>
      </w:rPr>
    </w:lvl>
    <w:lvl w:ilvl="8" w:tplc="C3D078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7D40BEB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366D2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85AB6"/>
    <w:multiLevelType w:val="multilevel"/>
    <w:tmpl w:val="E4AAE920"/>
    <w:lvl w:ilvl="0">
      <w:start w:val="304"/>
      <w:numFmt w:val="decimal"/>
      <w:lvlText w:val="%1"/>
      <w:lvlJc w:val="left"/>
      <w:pPr>
        <w:ind w:hanging="59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3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b w:val="0"/>
        <w:i w:val="0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BD35DF0"/>
    <w:multiLevelType w:val="hybridMultilevel"/>
    <w:tmpl w:val="8570AD30"/>
    <w:lvl w:ilvl="0" w:tplc="B0B6E44E">
      <w:numFmt w:val="none"/>
      <w:lvlText w:val=""/>
      <w:lvlJc w:val="left"/>
      <w:pPr>
        <w:tabs>
          <w:tab w:val="num" w:pos="360"/>
        </w:tabs>
      </w:pPr>
    </w:lvl>
    <w:lvl w:ilvl="1" w:tplc="29586574">
      <w:start w:val="1"/>
      <w:numFmt w:val="upperLetter"/>
      <w:lvlText w:val="%2."/>
      <w:lvlJc w:val="left"/>
      <w:pPr>
        <w:ind w:hanging="293"/>
      </w:pPr>
      <w:rPr>
        <w:rFonts w:ascii="Garamond" w:eastAsia="Garamond" w:hAnsi="Garamond" w:hint="default"/>
        <w:w w:val="99"/>
        <w:sz w:val="24"/>
        <w:szCs w:val="24"/>
      </w:rPr>
    </w:lvl>
    <w:lvl w:ilvl="2" w:tplc="8F6C8634">
      <w:start w:val="1"/>
      <w:numFmt w:val="decimal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 w:tplc="EF6E1294">
      <w:start w:val="1"/>
      <w:numFmt w:val="bullet"/>
      <w:lvlText w:val="•"/>
      <w:lvlJc w:val="left"/>
      <w:rPr>
        <w:rFonts w:hint="default"/>
      </w:rPr>
    </w:lvl>
    <w:lvl w:ilvl="4" w:tplc="3E083290">
      <w:start w:val="1"/>
      <w:numFmt w:val="bullet"/>
      <w:lvlText w:val="•"/>
      <w:lvlJc w:val="left"/>
      <w:rPr>
        <w:rFonts w:hint="default"/>
      </w:rPr>
    </w:lvl>
    <w:lvl w:ilvl="5" w:tplc="39DCF5BE">
      <w:start w:val="1"/>
      <w:numFmt w:val="bullet"/>
      <w:lvlText w:val="•"/>
      <w:lvlJc w:val="left"/>
      <w:rPr>
        <w:rFonts w:hint="default"/>
      </w:rPr>
    </w:lvl>
    <w:lvl w:ilvl="6" w:tplc="3BB280D0">
      <w:start w:val="1"/>
      <w:numFmt w:val="bullet"/>
      <w:lvlText w:val="•"/>
      <w:lvlJc w:val="left"/>
      <w:rPr>
        <w:rFonts w:hint="default"/>
      </w:rPr>
    </w:lvl>
    <w:lvl w:ilvl="7" w:tplc="4CF23CD0">
      <w:start w:val="1"/>
      <w:numFmt w:val="bullet"/>
      <w:lvlText w:val="•"/>
      <w:lvlJc w:val="left"/>
      <w:rPr>
        <w:rFonts w:hint="default"/>
      </w:rPr>
    </w:lvl>
    <w:lvl w:ilvl="8" w:tplc="40A44E3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66A08A6"/>
    <w:multiLevelType w:val="multilevel"/>
    <w:tmpl w:val="0D4A127E"/>
    <w:lvl w:ilvl="0">
      <w:start w:val="130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3" w15:restartNumberingAfterBreak="0">
    <w:nsid w:val="4F63405F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0AB"/>
    <w:multiLevelType w:val="hybridMultilevel"/>
    <w:tmpl w:val="98AEB2BC"/>
    <w:lvl w:ilvl="0" w:tplc="BD8C213E">
      <w:start w:val="1"/>
      <w:numFmt w:val="decimal"/>
      <w:pStyle w:val="Heading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37C488B"/>
    <w:multiLevelType w:val="multilevel"/>
    <w:tmpl w:val="9B2ED02E"/>
    <w:lvl w:ilvl="0">
      <w:start w:val="130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6A45D28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3080A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70D66"/>
    <w:multiLevelType w:val="hybridMultilevel"/>
    <w:tmpl w:val="175A2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D0ECF3A">
      <w:start w:val="1"/>
      <w:numFmt w:val="upperLetter"/>
      <w:lvlText w:val="%2."/>
      <w:lvlJc w:val="left"/>
      <w:pPr>
        <w:ind w:left="1440" w:hanging="360"/>
      </w:pPr>
      <w:rPr>
        <w:rFonts w:ascii="Garamond" w:eastAsia="Garamond" w:hAnsi="Garamond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428C2"/>
    <w:multiLevelType w:val="multilevel"/>
    <w:tmpl w:val="930A5882"/>
    <w:lvl w:ilvl="0">
      <w:start w:val="130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7428629E"/>
    <w:multiLevelType w:val="multilevel"/>
    <w:tmpl w:val="35E4DE1A"/>
    <w:lvl w:ilvl="0">
      <w:start w:val="130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9E92679"/>
    <w:multiLevelType w:val="multilevel"/>
    <w:tmpl w:val="1EFAD2CC"/>
    <w:lvl w:ilvl="0">
      <w:start w:val="603"/>
      <w:numFmt w:val="decimal"/>
      <w:lvlText w:val="%1"/>
      <w:lvlJc w:val="left"/>
      <w:pPr>
        <w:ind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1"/>
  </w:num>
  <w:num w:numId="7">
    <w:abstractNumId w:val="11"/>
  </w:num>
  <w:num w:numId="8">
    <w:abstractNumId w:val="4"/>
  </w:num>
  <w:num w:numId="9">
    <w:abstractNumId w:val="14"/>
  </w:num>
  <w:num w:numId="10">
    <w:abstractNumId w:val="10"/>
  </w:num>
  <w:num w:numId="11">
    <w:abstractNumId w:val="20"/>
  </w:num>
  <w:num w:numId="12">
    <w:abstractNumId w:val="2"/>
  </w:num>
  <w:num w:numId="13">
    <w:abstractNumId w:val="19"/>
  </w:num>
  <w:num w:numId="14">
    <w:abstractNumId w:val="12"/>
  </w:num>
  <w:num w:numId="15">
    <w:abstractNumId w:val="5"/>
  </w:num>
  <w:num w:numId="16">
    <w:abstractNumId w:val="5"/>
  </w:num>
  <w:num w:numId="17">
    <w:abstractNumId w:val="0"/>
  </w:num>
  <w:num w:numId="18">
    <w:abstractNumId w:val="18"/>
  </w:num>
  <w:num w:numId="19">
    <w:abstractNumId w:val="15"/>
  </w:num>
  <w:num w:numId="20">
    <w:abstractNumId w:val="9"/>
  </w:num>
  <w:num w:numId="21">
    <w:abstractNumId w:val="8"/>
  </w:num>
  <w:num w:numId="22">
    <w:abstractNumId w:val="16"/>
  </w:num>
  <w:num w:numId="23">
    <w:abstractNumId w:val="17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MyNjewMDIysjBV0lEKTi0uzszPAykwrAUAmbQh3ywAAAA="/>
  </w:docVars>
  <w:rsids>
    <w:rsidRoot w:val="005D046A"/>
    <w:rsid w:val="0000541F"/>
    <w:rsid w:val="00010100"/>
    <w:rsid w:val="001560FD"/>
    <w:rsid w:val="0024244D"/>
    <w:rsid w:val="00321423"/>
    <w:rsid w:val="005D046A"/>
    <w:rsid w:val="00644036"/>
    <w:rsid w:val="0075355C"/>
    <w:rsid w:val="00770CE9"/>
    <w:rsid w:val="009C209B"/>
    <w:rsid w:val="009F5B10"/>
    <w:rsid w:val="00AB31EA"/>
    <w:rsid w:val="00AC3772"/>
    <w:rsid w:val="00CD37D0"/>
    <w:rsid w:val="00D00F01"/>
    <w:rsid w:val="00FA052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4F77"/>
  <w15:chartTrackingRefBased/>
  <w15:docId w15:val="{50F93E4D-A89F-4238-A323-EEE69D5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244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4244D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010100"/>
    <w:pPr>
      <w:tabs>
        <w:tab w:val="left" w:pos="1540"/>
      </w:tabs>
      <w:ind w:left="810"/>
      <w:outlineLvl w:val="2"/>
    </w:pPr>
  </w:style>
  <w:style w:type="paragraph" w:styleId="Heading4">
    <w:name w:val="heading 4"/>
    <w:basedOn w:val="BodyText"/>
    <w:next w:val="Normal"/>
    <w:link w:val="Heading4Char"/>
    <w:autoRedefine/>
    <w:uiPriority w:val="9"/>
    <w:unhideWhenUsed/>
    <w:qFormat/>
    <w:rsid w:val="00010100"/>
    <w:pPr>
      <w:numPr>
        <w:ilvl w:val="1"/>
        <w:numId w:val="4"/>
      </w:numPr>
      <w:tabs>
        <w:tab w:val="left" w:pos="2279"/>
      </w:tabs>
      <w:ind w:left="1080" w:hanging="360"/>
      <w:jc w:val="both"/>
      <w:outlineLvl w:val="3"/>
    </w:pPr>
    <w:rPr>
      <w:spacing w:val="-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44D"/>
    <w:pPr>
      <w:keepNext/>
      <w:keepLines/>
      <w:numPr>
        <w:numId w:val="9"/>
      </w:numPr>
      <w:spacing w:before="40"/>
      <w:outlineLvl w:val="4"/>
    </w:pPr>
    <w:rPr>
      <w:rFonts w:eastAsiaTheme="majorEastAsia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4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4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244D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100"/>
    <w:rPr>
      <w:rFonts w:ascii="Garamond" w:eastAsia="Garamond" w:hAnsi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0100"/>
    <w:rPr>
      <w:rFonts w:ascii="Garamond" w:eastAsia="Garamond" w:hAnsi="Garamond"/>
      <w:spacing w:val="-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44D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424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4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24244D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244D"/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24244D"/>
  </w:style>
  <w:style w:type="paragraph" w:customStyle="1" w:styleId="TableParagraph">
    <w:name w:val="Table Paragraph"/>
    <w:basedOn w:val="Normal"/>
    <w:uiPriority w:val="1"/>
    <w:qFormat/>
    <w:rsid w:val="0024244D"/>
  </w:style>
  <w:style w:type="paragraph" w:styleId="Header">
    <w:name w:val="header"/>
    <w:basedOn w:val="Normal"/>
    <w:link w:val="HeaderChar"/>
    <w:uiPriority w:val="99"/>
    <w:unhideWhenUsed/>
    <w:rsid w:val="00242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4D"/>
  </w:style>
  <w:style w:type="paragraph" w:styleId="Footer">
    <w:name w:val="footer"/>
    <w:basedOn w:val="Normal"/>
    <w:link w:val="FooterChar"/>
    <w:uiPriority w:val="99"/>
    <w:unhideWhenUsed/>
    <w:rsid w:val="00242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4D"/>
  </w:style>
  <w:style w:type="paragraph" w:customStyle="1" w:styleId="Body">
    <w:name w:val="Body"/>
    <w:basedOn w:val="Normal"/>
    <w:rsid w:val="0024244D"/>
    <w:pPr>
      <w:widowControl/>
      <w:tabs>
        <w:tab w:val="left" w:pos="720"/>
      </w:tabs>
      <w:spacing w:after="240"/>
      <w:ind w:left="720" w:hanging="1440"/>
      <w:jc w:val="both"/>
    </w:pPr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4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4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44D"/>
    <w:rPr>
      <w:rFonts w:eastAsiaTheme="minorEastAsia"/>
      <w:color w:val="5A5A5A" w:themeColor="text1" w:themeTint="A5"/>
      <w:spacing w:val="15"/>
    </w:rPr>
  </w:style>
  <w:style w:type="numbering" w:customStyle="1" w:styleId="Style1">
    <w:name w:val="Style1"/>
    <w:uiPriority w:val="99"/>
    <w:rsid w:val="0024244D"/>
    <w:pPr>
      <w:numPr>
        <w:numId w:val="8"/>
      </w:numPr>
    </w:pPr>
  </w:style>
  <w:style w:type="paragraph" w:styleId="Revision">
    <w:name w:val="Revision"/>
    <w:hidden/>
    <w:uiPriority w:val="99"/>
    <w:semiHidden/>
    <w:rsid w:val="0024244D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rsid w:val="0024244D"/>
    <w:pPr>
      <w:widowControl/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4244D"/>
    <w:rPr>
      <w:rFonts w:ascii="Times New Roman" w:eastAsia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244D"/>
  </w:style>
  <w:style w:type="paragraph" w:customStyle="1" w:styleId="BillTitle">
    <w:name w:val="Bill Title"/>
    <w:basedOn w:val="Heading2"/>
    <w:qFormat/>
    <w:rsid w:val="0024244D"/>
    <w:pPr>
      <w:keepLines w:val="0"/>
      <w:widowControl/>
      <w:spacing w:before="0"/>
      <w:jc w:val="center"/>
    </w:pPr>
    <w:rPr>
      <w:rFonts w:ascii="Book Antiqua" w:eastAsia="Times New Roman" w:hAnsi="Book Antiqua" w:cs="Times New Roman"/>
      <w:b/>
      <w:smallCaps/>
      <w:color w:val="auto"/>
      <w:sz w:val="56"/>
      <w:szCs w:val="72"/>
    </w:rPr>
  </w:style>
  <w:style w:type="paragraph" w:customStyle="1" w:styleId="BillSubtitle">
    <w:name w:val="Bill Subtitle"/>
    <w:basedOn w:val="Normal"/>
    <w:qFormat/>
    <w:rsid w:val="0024244D"/>
    <w:pPr>
      <w:widowControl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Whereas">
    <w:name w:val="Whereas:"/>
    <w:basedOn w:val="Body"/>
    <w:qFormat/>
    <w:rsid w:val="0024244D"/>
    <w:pPr>
      <w:ind w:right="-1080"/>
    </w:pPr>
    <w:rPr>
      <w:rFonts w:ascii="Garamond" w:hAnsi="Garamond"/>
      <w:szCs w:val="24"/>
    </w:rPr>
  </w:style>
  <w:style w:type="paragraph" w:customStyle="1" w:styleId="Therefore">
    <w:name w:val="Therefore:"/>
    <w:basedOn w:val="Body"/>
    <w:qFormat/>
    <w:rsid w:val="0024244D"/>
    <w:pPr>
      <w:ind w:right="-1080"/>
    </w:pPr>
    <w:rPr>
      <w:rFonts w:ascii="Garamond" w:hAnsi="Garamon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SG (Student Government)</Department>
    <Document_x0020_Status xmlns="a8fbf49f-21ba-4487-b1fa-ffc4a5473ca3">Certified</Document_x0020_Status>
    <wskv xmlns="a8fbf49f-21ba-4487-b1fa-ffc4a5473ca3" xsi:nil="true"/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14ACA-078A-4900-A7DD-32057554B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51E1-7B51-48D9-8270-D2501C892F5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8fbf49f-21ba-4487-b1fa-ffc4a5473ca3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10ED4C-ABD6-4C87-B516-E010DD511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Benjamin</dc:creator>
  <cp:keywords/>
  <dc:description/>
  <cp:lastModifiedBy>Robertson, Robin</cp:lastModifiedBy>
  <cp:revision>2</cp:revision>
  <dcterms:created xsi:type="dcterms:W3CDTF">2021-05-12T16:15:00Z</dcterms:created>
  <dcterms:modified xsi:type="dcterms:W3CDTF">2021-05-12T16:15:00Z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