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9A1386" w:rsidRPr="006F61EA" w:rsidRDefault="00000000">
      <w:pPr>
        <w:keepLines/>
        <w:widowControl w:val="0"/>
        <w:pBdr>
          <w:top w:val="nil"/>
          <w:left w:val="nil"/>
          <w:bottom w:val="nil"/>
          <w:right w:val="nil"/>
          <w:between w:val="nil"/>
        </w:pBdr>
        <w:spacing w:line="240" w:lineRule="auto"/>
        <w:ind w:right="140"/>
        <w:rPr>
          <w:rFonts w:ascii="Aptos" w:hAnsi="Aptos"/>
          <w:b/>
          <w:sz w:val="24"/>
          <w:szCs w:val="24"/>
        </w:rPr>
      </w:pPr>
      <w:r w:rsidRPr="006F61EA">
        <w:rPr>
          <w:rFonts w:ascii="Aptos" w:hAnsi="Aptos"/>
        </w:rPr>
        <w:pict w14:anchorId="53AFF251">
          <v:rect id="_x0000_i1025" style="width:0;height:1.5pt" o:hralign="center" o:hrstd="t" o:hr="t" fillcolor="#a0a0a0" stroked="f"/>
        </w:pict>
      </w:r>
    </w:p>
    <w:p w14:paraId="00000002"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sz w:val="24"/>
          <w:szCs w:val="24"/>
        </w:rPr>
      </w:pPr>
    </w:p>
    <w:p w14:paraId="00000003" w14:textId="77777777" w:rsidR="009A1386" w:rsidRPr="006F61EA" w:rsidRDefault="00BA3886" w:rsidP="00D25E47">
      <w:pPr>
        <w:pStyle w:val="Heading1"/>
      </w:pPr>
      <w:r w:rsidRPr="006F61EA">
        <w:t>Scholarships, Grants, and Fellowships</w:t>
      </w:r>
    </w:p>
    <w:p w14:paraId="00000004" w14:textId="77777777" w:rsidR="009A1386" w:rsidRPr="006F61EA" w:rsidRDefault="00BA3886" w:rsidP="00D25E47">
      <w:pPr>
        <w:pStyle w:val="Heading1"/>
        <w:rPr>
          <w:color w:val="0B5394"/>
        </w:rPr>
      </w:pPr>
      <w:r w:rsidRPr="006F61EA">
        <w:t>that Accept Applications from Non-US Citizens</w:t>
      </w:r>
    </w:p>
    <w:p w14:paraId="00000005" w14:textId="77777777" w:rsidR="009A1386" w:rsidRPr="006F61EA" w:rsidRDefault="00000000">
      <w:pPr>
        <w:keepLines/>
        <w:widowControl w:val="0"/>
        <w:pBdr>
          <w:top w:val="nil"/>
          <w:left w:val="nil"/>
          <w:bottom w:val="nil"/>
          <w:right w:val="nil"/>
          <w:between w:val="nil"/>
        </w:pBdr>
        <w:spacing w:line="240" w:lineRule="auto"/>
        <w:ind w:right="140"/>
        <w:rPr>
          <w:rFonts w:ascii="Aptos" w:hAnsi="Aptos"/>
          <w:color w:val="0B5394"/>
        </w:rPr>
      </w:pPr>
      <w:r w:rsidRPr="006F61EA">
        <w:rPr>
          <w:rFonts w:ascii="Aptos" w:hAnsi="Aptos"/>
        </w:rPr>
        <w:pict w14:anchorId="6F5E1398">
          <v:rect id="_x0000_i1026" style="width:0;height:1.5pt" o:hralign="center" o:hrstd="t" o:hr="t" fillcolor="#a0a0a0" stroked="f"/>
        </w:pict>
      </w:r>
    </w:p>
    <w:p w14:paraId="00000006"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rPr>
      </w:pPr>
    </w:p>
    <w:p w14:paraId="00000007"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b/>
        </w:rPr>
      </w:pPr>
      <w:r w:rsidRPr="006F61EA">
        <w:rPr>
          <w:rFonts w:ascii="Aptos" w:hAnsi="Aptos"/>
          <w:b/>
        </w:rPr>
        <w:t>Resources:</w:t>
      </w:r>
    </w:p>
    <w:p w14:paraId="00000008" w14:textId="77777777" w:rsidR="009A1386" w:rsidRPr="006F61EA" w:rsidRDefault="00BA3886">
      <w:pPr>
        <w:keepLines/>
        <w:widowControl w:val="0"/>
        <w:numPr>
          <w:ilvl w:val="0"/>
          <w:numId w:val="2"/>
        </w:numPr>
        <w:pBdr>
          <w:top w:val="nil"/>
          <w:left w:val="nil"/>
          <w:bottom w:val="nil"/>
          <w:right w:val="nil"/>
          <w:between w:val="nil"/>
        </w:pBdr>
        <w:spacing w:line="240" w:lineRule="auto"/>
        <w:ind w:right="120"/>
        <w:rPr>
          <w:rFonts w:ascii="Aptos" w:hAnsi="Aptos"/>
        </w:rPr>
      </w:pPr>
      <w:r w:rsidRPr="006F61EA">
        <w:rPr>
          <w:rFonts w:ascii="Aptos" w:hAnsi="Aptos"/>
          <w:b/>
        </w:rPr>
        <w:t>International Scholarships Search Engine</w:t>
      </w:r>
      <w:r w:rsidRPr="006F61EA">
        <w:rPr>
          <w:rFonts w:ascii="Aptos" w:hAnsi="Aptos"/>
        </w:rPr>
        <w:t xml:space="preserve">: </w:t>
      </w:r>
      <w:hyperlink r:id="rId8">
        <w:r w:rsidRPr="006F61EA">
          <w:rPr>
            <w:rFonts w:ascii="Aptos" w:hAnsi="Aptos"/>
            <w:color w:val="1155CC"/>
            <w:u w:val="single"/>
          </w:rPr>
          <w:t>https://www.internationalscholarships.com/index.php</w:t>
        </w:r>
      </w:hyperlink>
    </w:p>
    <w:p w14:paraId="00000009" w14:textId="77777777" w:rsidR="009A1386" w:rsidRPr="006F61EA" w:rsidRDefault="00BA3886">
      <w:pPr>
        <w:keepLines/>
        <w:widowControl w:val="0"/>
        <w:numPr>
          <w:ilvl w:val="0"/>
          <w:numId w:val="2"/>
        </w:numPr>
        <w:pBdr>
          <w:top w:val="nil"/>
          <w:left w:val="nil"/>
          <w:bottom w:val="nil"/>
          <w:right w:val="nil"/>
          <w:between w:val="nil"/>
        </w:pBdr>
        <w:spacing w:line="240" w:lineRule="auto"/>
        <w:ind w:right="120"/>
        <w:rPr>
          <w:rFonts w:ascii="Aptos" w:hAnsi="Aptos"/>
        </w:rPr>
      </w:pPr>
      <w:r w:rsidRPr="006F61EA">
        <w:rPr>
          <w:rFonts w:ascii="Aptos" w:hAnsi="Aptos"/>
          <w:b/>
        </w:rPr>
        <w:t>Immigrants Rising: List of Scholarships and Fellowships</w:t>
      </w:r>
      <w:r w:rsidRPr="006F61EA">
        <w:rPr>
          <w:rFonts w:ascii="Aptos" w:hAnsi="Aptos"/>
        </w:rPr>
        <w:t>:</w:t>
      </w:r>
      <w:hyperlink r:id="rId9">
        <w:r w:rsidRPr="006F61EA">
          <w:rPr>
            <w:rFonts w:ascii="Aptos" w:hAnsi="Aptos"/>
          </w:rPr>
          <w:t xml:space="preserve"> </w:t>
        </w:r>
      </w:hyperlink>
      <w:hyperlink r:id="rId10">
        <w:r w:rsidRPr="006F61EA">
          <w:rPr>
            <w:rFonts w:ascii="Aptos" w:hAnsi="Aptos"/>
            <w:color w:val="1155CC"/>
            <w:u w:val="single"/>
          </w:rPr>
          <w:t>https://immigrantsrising.org/resource/list-of-scholarships-and-fellowships/</w:t>
        </w:r>
      </w:hyperlink>
      <w:r w:rsidRPr="006F61EA">
        <w:rPr>
          <w:rFonts w:ascii="Aptos" w:hAnsi="Aptos"/>
        </w:rPr>
        <w:fldChar w:fldCharType="begin"/>
      </w:r>
      <w:r w:rsidRPr="006F61EA">
        <w:rPr>
          <w:rFonts w:ascii="Aptos" w:hAnsi="Aptos"/>
        </w:rPr>
        <w:instrText xml:space="preserve"> HYPERLINK "http://www.actonadream.org/resources/scholarships/" </w:instrText>
      </w:r>
      <w:r w:rsidRPr="006F61EA">
        <w:rPr>
          <w:rFonts w:ascii="Aptos" w:hAnsi="Aptos"/>
        </w:rPr>
      </w:r>
      <w:r w:rsidRPr="006F61EA">
        <w:rPr>
          <w:rFonts w:ascii="Aptos" w:hAnsi="Aptos"/>
        </w:rPr>
        <w:fldChar w:fldCharType="separate"/>
      </w:r>
      <w:r w:rsidRPr="006F61EA">
        <w:rPr>
          <w:rFonts w:ascii="Aptos" w:hAnsi="Aptos"/>
          <w:u w:val="single"/>
        </w:rPr>
        <w:t xml:space="preserve"> </w:t>
      </w:r>
    </w:p>
    <w:p w14:paraId="0000000A" w14:textId="77777777" w:rsidR="009A1386" w:rsidRPr="006F61EA" w:rsidRDefault="00BA3886">
      <w:pPr>
        <w:keepLines/>
        <w:widowControl w:val="0"/>
        <w:numPr>
          <w:ilvl w:val="0"/>
          <w:numId w:val="2"/>
        </w:numPr>
        <w:pBdr>
          <w:top w:val="nil"/>
          <w:left w:val="nil"/>
          <w:bottom w:val="nil"/>
          <w:right w:val="nil"/>
          <w:between w:val="nil"/>
        </w:pBdr>
        <w:spacing w:line="240" w:lineRule="auto"/>
        <w:ind w:right="120"/>
        <w:rPr>
          <w:rFonts w:ascii="Aptos" w:hAnsi="Aptos"/>
        </w:rPr>
      </w:pPr>
      <w:r w:rsidRPr="006F61EA">
        <w:rPr>
          <w:rFonts w:ascii="Aptos" w:hAnsi="Aptos"/>
        </w:rPr>
        <w:fldChar w:fldCharType="end"/>
      </w:r>
      <w:r w:rsidRPr="006F61EA">
        <w:rPr>
          <w:rFonts w:ascii="Aptos" w:hAnsi="Aptos"/>
          <w:b/>
        </w:rPr>
        <w:t>International Students Scholarship List</w:t>
      </w:r>
      <w:r w:rsidRPr="006F61EA">
        <w:rPr>
          <w:rFonts w:ascii="Aptos" w:hAnsi="Aptos"/>
        </w:rPr>
        <w:t xml:space="preserve">: </w:t>
      </w:r>
      <w:hyperlink r:id="rId11">
        <w:r w:rsidRPr="006F61EA">
          <w:rPr>
            <w:rFonts w:ascii="Aptos" w:hAnsi="Aptos"/>
            <w:color w:val="1155CC"/>
            <w:u w:val="single"/>
          </w:rPr>
          <w:t>https://www.cmu.edu/fso/intl-students/scholarships-for-international-students-2011.pdf</w:t>
        </w:r>
      </w:hyperlink>
    </w:p>
    <w:p w14:paraId="0000000B" w14:textId="77777777" w:rsidR="009A1386" w:rsidRPr="006F61EA" w:rsidRDefault="009A1386">
      <w:pPr>
        <w:keepLines/>
        <w:widowControl w:val="0"/>
        <w:pBdr>
          <w:top w:val="nil"/>
          <w:left w:val="nil"/>
          <w:bottom w:val="nil"/>
          <w:right w:val="nil"/>
          <w:between w:val="nil"/>
        </w:pBdr>
        <w:spacing w:line="240" w:lineRule="auto"/>
        <w:ind w:right="120"/>
        <w:rPr>
          <w:rFonts w:ascii="Aptos" w:hAnsi="Aptos"/>
        </w:rPr>
      </w:pPr>
    </w:p>
    <w:p w14:paraId="0000000C" w14:textId="77777777" w:rsidR="009A1386" w:rsidRPr="006F61EA" w:rsidRDefault="00000000">
      <w:pPr>
        <w:keepLines/>
        <w:widowControl w:val="0"/>
        <w:pBdr>
          <w:top w:val="nil"/>
          <w:left w:val="nil"/>
          <w:bottom w:val="nil"/>
          <w:right w:val="nil"/>
          <w:between w:val="nil"/>
        </w:pBdr>
        <w:spacing w:line="240" w:lineRule="auto"/>
        <w:ind w:right="140"/>
        <w:rPr>
          <w:rFonts w:ascii="Aptos" w:hAnsi="Aptos"/>
          <w:color w:val="0B5394"/>
        </w:rPr>
      </w:pPr>
      <w:r w:rsidRPr="006F61EA">
        <w:rPr>
          <w:rFonts w:ascii="Aptos" w:hAnsi="Aptos"/>
        </w:rPr>
        <w:pict w14:anchorId="4406AEC7">
          <v:rect id="_x0000_i1027" style="width:0;height:1.5pt" o:hralign="center" o:hrstd="t" o:hr="t" fillcolor="#a0a0a0" stroked="f"/>
        </w:pict>
      </w:r>
    </w:p>
    <w:p w14:paraId="0000000D" w14:textId="77777777" w:rsidR="009A1386" w:rsidRPr="006F61EA" w:rsidRDefault="009A1386">
      <w:pPr>
        <w:keepLines/>
        <w:widowControl w:val="0"/>
        <w:pBdr>
          <w:top w:val="nil"/>
          <w:left w:val="nil"/>
          <w:bottom w:val="nil"/>
          <w:right w:val="nil"/>
          <w:between w:val="nil"/>
        </w:pBdr>
        <w:spacing w:line="240" w:lineRule="auto"/>
        <w:ind w:right="180"/>
        <w:rPr>
          <w:rFonts w:ascii="Aptos" w:hAnsi="Aptos"/>
          <w:b/>
          <w:color w:val="FF0000"/>
        </w:rPr>
      </w:pPr>
    </w:p>
    <w:p w14:paraId="0000000E" w14:textId="61BCF2D4" w:rsidR="009A1386" w:rsidRPr="003F36AA" w:rsidRDefault="00BA3886">
      <w:pPr>
        <w:keepLines/>
        <w:widowControl w:val="0"/>
        <w:pBdr>
          <w:top w:val="nil"/>
          <w:left w:val="nil"/>
          <w:bottom w:val="nil"/>
          <w:right w:val="nil"/>
          <w:between w:val="nil"/>
        </w:pBdr>
        <w:spacing w:line="240" w:lineRule="auto"/>
        <w:ind w:right="180"/>
        <w:rPr>
          <w:rFonts w:ascii="Aptos" w:hAnsi="Aptos"/>
          <w:b/>
          <w:color w:val="C00000"/>
        </w:rPr>
      </w:pPr>
      <w:r w:rsidRPr="003F36AA">
        <w:rPr>
          <w:rFonts w:ascii="Aptos" w:hAnsi="Aptos"/>
          <w:b/>
          <w:color w:val="C00000"/>
        </w:rPr>
        <w:t>Specifications about nationality or citizenship, if applicable</w:t>
      </w:r>
      <w:r w:rsidR="00AD5E29">
        <w:rPr>
          <w:rFonts w:ascii="Aptos" w:hAnsi="Aptos"/>
          <w:b/>
          <w:color w:val="C00000"/>
        </w:rPr>
        <w:t xml:space="preserve"> </w:t>
      </w:r>
      <w:r w:rsidR="00770554">
        <w:rPr>
          <w:rFonts w:ascii="Aptos" w:hAnsi="Aptos"/>
          <w:b/>
          <w:color w:val="C00000"/>
        </w:rPr>
        <w:t xml:space="preserve">are </w:t>
      </w:r>
      <w:r w:rsidR="00AD5E29">
        <w:rPr>
          <w:rFonts w:ascii="Aptos" w:hAnsi="Aptos"/>
          <w:b/>
          <w:color w:val="C00000"/>
        </w:rPr>
        <w:t>in double brackets [</w:t>
      </w:r>
      <w:proofErr w:type="gramStart"/>
      <w:r w:rsidR="00AD5E29">
        <w:rPr>
          <w:rFonts w:ascii="Aptos" w:hAnsi="Aptos"/>
          <w:b/>
          <w:color w:val="C00000"/>
        </w:rPr>
        <w:t>[ ]</w:t>
      </w:r>
      <w:proofErr w:type="gramEnd"/>
      <w:r w:rsidR="00AD5E29">
        <w:rPr>
          <w:rFonts w:ascii="Aptos" w:hAnsi="Aptos"/>
          <w:b/>
          <w:color w:val="C00000"/>
        </w:rPr>
        <w:t>]</w:t>
      </w:r>
    </w:p>
    <w:p w14:paraId="0000000F" w14:textId="77777777" w:rsidR="009A1386" w:rsidRPr="006F61EA" w:rsidRDefault="00000000">
      <w:pPr>
        <w:keepLines/>
        <w:widowControl w:val="0"/>
        <w:pBdr>
          <w:top w:val="nil"/>
          <w:left w:val="nil"/>
          <w:bottom w:val="nil"/>
          <w:right w:val="nil"/>
          <w:between w:val="nil"/>
        </w:pBdr>
        <w:spacing w:line="240" w:lineRule="auto"/>
        <w:ind w:right="180"/>
        <w:rPr>
          <w:rFonts w:ascii="Aptos" w:hAnsi="Aptos"/>
          <w:b/>
        </w:rPr>
      </w:pPr>
      <w:r w:rsidRPr="006F61EA">
        <w:rPr>
          <w:rFonts w:ascii="Aptos" w:hAnsi="Aptos"/>
        </w:rPr>
        <w:pict w14:anchorId="2FEF6CE8">
          <v:rect id="_x0000_i1028" style="width:0;height:1.5pt" o:hralign="center" o:hrstd="t" o:hr="t" fillcolor="#a0a0a0" stroked="f"/>
        </w:pict>
      </w:r>
    </w:p>
    <w:p w14:paraId="00000010" w14:textId="77777777" w:rsidR="009A1386" w:rsidRPr="006F61EA" w:rsidRDefault="009A1386">
      <w:pPr>
        <w:keepLines/>
        <w:widowControl w:val="0"/>
        <w:pBdr>
          <w:top w:val="nil"/>
          <w:left w:val="nil"/>
          <w:bottom w:val="nil"/>
          <w:right w:val="nil"/>
          <w:between w:val="nil"/>
        </w:pBdr>
        <w:spacing w:line="240" w:lineRule="auto"/>
        <w:ind w:right="180"/>
        <w:rPr>
          <w:rFonts w:ascii="Aptos" w:hAnsi="Aptos"/>
          <w:b/>
        </w:rPr>
      </w:pPr>
    </w:p>
    <w:p w14:paraId="00000011" w14:textId="77777777" w:rsidR="009A1386" w:rsidRPr="006F61EA" w:rsidRDefault="009A1386">
      <w:pPr>
        <w:keepLines/>
        <w:widowControl w:val="0"/>
        <w:pBdr>
          <w:top w:val="nil"/>
          <w:left w:val="nil"/>
          <w:bottom w:val="nil"/>
          <w:right w:val="nil"/>
          <w:between w:val="nil"/>
        </w:pBdr>
        <w:spacing w:line="240" w:lineRule="auto"/>
        <w:ind w:right="180"/>
        <w:rPr>
          <w:rFonts w:ascii="Aptos" w:hAnsi="Aptos"/>
          <w:b/>
          <w:u w:val="single"/>
        </w:rPr>
      </w:pPr>
    </w:p>
    <w:p w14:paraId="00000012" w14:textId="77777777" w:rsidR="009A1386" w:rsidRPr="006F61EA" w:rsidRDefault="00BA3886" w:rsidP="00D25E47">
      <w:pPr>
        <w:pStyle w:val="Heading2"/>
      </w:pPr>
      <w:r w:rsidRPr="006F61EA">
        <w:t>Acumen Fund Fellowship</w:t>
      </w:r>
    </w:p>
    <w:p w14:paraId="00000013" w14:textId="77777777" w:rsidR="009A1386" w:rsidRPr="006F61EA" w:rsidRDefault="00BA3886">
      <w:pPr>
        <w:keepLines/>
        <w:widowControl w:val="0"/>
        <w:pBdr>
          <w:top w:val="nil"/>
          <w:left w:val="nil"/>
          <w:bottom w:val="nil"/>
          <w:right w:val="nil"/>
          <w:between w:val="nil"/>
        </w:pBdr>
        <w:spacing w:line="240" w:lineRule="auto"/>
        <w:ind w:right="200"/>
        <w:rPr>
          <w:rFonts w:ascii="Aptos" w:hAnsi="Aptos"/>
          <w:u w:val="single"/>
        </w:rPr>
      </w:pPr>
      <w:r w:rsidRPr="006F61EA">
        <w:rPr>
          <w:rFonts w:ascii="Aptos" w:hAnsi="Aptos"/>
          <w:u w:val="single"/>
        </w:rPr>
        <w:t>https://acumen.org/fellowships/program-details/</w:t>
      </w:r>
    </w:p>
    <w:p w14:paraId="00000014" w14:textId="65EEE5E8" w:rsidR="009A1386" w:rsidRPr="006F61EA" w:rsidRDefault="00BA3886">
      <w:pPr>
        <w:keepLines/>
        <w:widowControl w:val="0"/>
        <w:pBdr>
          <w:top w:val="nil"/>
          <w:left w:val="nil"/>
          <w:bottom w:val="nil"/>
          <w:right w:val="nil"/>
          <w:between w:val="nil"/>
        </w:pBdr>
        <w:spacing w:line="240" w:lineRule="auto"/>
        <w:ind w:right="200"/>
        <w:rPr>
          <w:rFonts w:ascii="Aptos" w:hAnsi="Aptos"/>
          <w:b/>
        </w:rPr>
      </w:pPr>
      <w:r w:rsidRPr="006F61EA">
        <w:rPr>
          <w:rFonts w:ascii="Aptos" w:hAnsi="Aptos"/>
        </w:rPr>
        <w:t xml:space="preserve">Established in 2006, the Global Fellows Program is a 12-month fellowship for individuals dedicated to serving the poor and who have the business and operational expertise, and moral imagination needed to effect long-term social change. You must have 5 years of professional experience to apply. The fellowship begins with an eight-week training program in the Acumen New York office, where Fellows learn about business models for the poor, hone their leadership skills, and learn more about Acumen. After training, each Fellow works for the CEO or senior management of an Acumen investee on a critical business issue facing the organization. Fellows have worked on projects ranging from leading operations of a new business unit at a cotton ginnery in Uganda, to expanding the clinic network of a pharmacy company in India, to developing branding strategies for a microfinance institution in Pakistan. </w:t>
      </w:r>
      <w:r w:rsidR="00770554" w:rsidRPr="00770554">
        <w:rPr>
          <w:rFonts w:ascii="Aptos" w:hAnsi="Aptos"/>
          <w:b/>
          <w:color w:val="C00000"/>
        </w:rPr>
        <w:t>[[</w:t>
      </w:r>
      <w:r w:rsidRPr="003F36AA">
        <w:rPr>
          <w:rFonts w:ascii="Aptos" w:hAnsi="Aptos"/>
          <w:b/>
          <w:color w:val="C00000"/>
        </w:rPr>
        <w:t>Open to applicants of any nationality, and we are prepared to do what is possible and reasonable to address Fellows’ visa and immigration issu</w:t>
      </w:r>
      <w:r w:rsidRPr="00770554">
        <w:rPr>
          <w:rFonts w:ascii="Aptos" w:hAnsi="Aptos"/>
          <w:b/>
          <w:color w:val="C00000"/>
        </w:rPr>
        <w:t>es</w:t>
      </w:r>
      <w:r w:rsidR="00770554" w:rsidRPr="00770554">
        <w:rPr>
          <w:rFonts w:ascii="Aptos" w:hAnsi="Aptos"/>
          <w:b/>
          <w:color w:val="C00000"/>
        </w:rPr>
        <w:t>.]]</w:t>
      </w:r>
    </w:p>
    <w:p w14:paraId="00000015" w14:textId="77777777" w:rsidR="009A1386" w:rsidRPr="006F61EA" w:rsidRDefault="009A1386">
      <w:pPr>
        <w:keepLines/>
        <w:widowControl w:val="0"/>
        <w:pBdr>
          <w:top w:val="nil"/>
          <w:left w:val="nil"/>
          <w:bottom w:val="nil"/>
          <w:right w:val="nil"/>
          <w:between w:val="nil"/>
        </w:pBdr>
        <w:spacing w:line="240" w:lineRule="auto"/>
        <w:ind w:right="200"/>
        <w:rPr>
          <w:rFonts w:ascii="Aptos" w:hAnsi="Aptos"/>
        </w:rPr>
      </w:pPr>
    </w:p>
    <w:p w14:paraId="00000016" w14:textId="77777777" w:rsidR="009A1386" w:rsidRPr="006F61EA" w:rsidRDefault="009A1386">
      <w:pPr>
        <w:keepLines/>
        <w:widowControl w:val="0"/>
        <w:pBdr>
          <w:top w:val="nil"/>
          <w:left w:val="nil"/>
          <w:bottom w:val="nil"/>
          <w:right w:val="nil"/>
          <w:between w:val="nil"/>
        </w:pBdr>
        <w:spacing w:line="240" w:lineRule="auto"/>
        <w:ind w:right="200"/>
        <w:rPr>
          <w:rFonts w:ascii="Aptos" w:hAnsi="Aptos"/>
        </w:rPr>
      </w:pPr>
    </w:p>
    <w:p w14:paraId="00000017" w14:textId="77777777" w:rsidR="009A1386" w:rsidRPr="006F61EA" w:rsidRDefault="00BA3886" w:rsidP="00D25E47">
      <w:pPr>
        <w:pStyle w:val="Heading2"/>
      </w:pPr>
      <w:r w:rsidRPr="006F61EA">
        <w:t>AAMC Financing Your Medical Education</w:t>
      </w:r>
    </w:p>
    <w:p w14:paraId="00000018" w14:textId="77777777" w:rsidR="009A1386" w:rsidRPr="006F61EA" w:rsidRDefault="00BA3886">
      <w:pPr>
        <w:keepLines/>
        <w:widowControl w:val="0"/>
        <w:pBdr>
          <w:top w:val="nil"/>
          <w:left w:val="nil"/>
          <w:bottom w:val="nil"/>
          <w:right w:val="nil"/>
          <w:between w:val="nil"/>
        </w:pBdr>
        <w:spacing w:line="240" w:lineRule="auto"/>
        <w:ind w:right="200"/>
        <w:rPr>
          <w:rFonts w:ascii="Aptos" w:hAnsi="Aptos"/>
          <w:u w:val="single"/>
        </w:rPr>
      </w:pPr>
      <w:hyperlink r:id="rId12">
        <w:r w:rsidRPr="006F61EA">
          <w:rPr>
            <w:rFonts w:ascii="Aptos" w:hAnsi="Aptos"/>
            <w:color w:val="1155CC"/>
            <w:u w:val="single"/>
          </w:rPr>
          <w:t>https://students-residents.aamc.org/premed-resources/financing-your-medical-education</w:t>
        </w:r>
      </w:hyperlink>
    </w:p>
    <w:p w14:paraId="00000019" w14:textId="7DFDE149" w:rsidR="009A1386" w:rsidRPr="006F61EA" w:rsidRDefault="00BA3886">
      <w:pPr>
        <w:keepLines/>
        <w:widowControl w:val="0"/>
        <w:pBdr>
          <w:top w:val="nil"/>
          <w:left w:val="nil"/>
          <w:bottom w:val="nil"/>
          <w:right w:val="nil"/>
          <w:between w:val="nil"/>
        </w:pBdr>
        <w:spacing w:line="240" w:lineRule="auto"/>
        <w:ind w:right="200"/>
        <w:rPr>
          <w:rFonts w:ascii="Aptos" w:hAnsi="Aptos"/>
        </w:rPr>
      </w:pPr>
      <w:r w:rsidRPr="006F61EA">
        <w:rPr>
          <w:rFonts w:ascii="Aptos" w:hAnsi="Aptos"/>
        </w:rPr>
        <w:t>A series of grants and awards honoring individuals in the fields of medical education, research, and community service.</w:t>
      </w:r>
      <w:r w:rsidRPr="006F61EA">
        <w:rPr>
          <w:rFonts w:ascii="Aptos" w:hAnsi="Aptos"/>
          <w:b/>
          <w:color w:val="FF00FF"/>
        </w:rPr>
        <w:t xml:space="preserve"> </w:t>
      </w:r>
      <w:r w:rsidR="00770554" w:rsidRPr="00770554">
        <w:rPr>
          <w:rFonts w:ascii="Aptos" w:hAnsi="Aptos"/>
          <w:b/>
          <w:color w:val="C00000"/>
        </w:rPr>
        <w:t>[[</w:t>
      </w:r>
      <w:r w:rsidRPr="003F36AA">
        <w:rPr>
          <w:rFonts w:ascii="Aptos" w:hAnsi="Aptos"/>
          <w:b/>
          <w:color w:val="C00000"/>
        </w:rPr>
        <w:t xml:space="preserve">Only requires a permanent address in the US, so international students </w:t>
      </w:r>
      <w:proofErr w:type="gramStart"/>
      <w:r w:rsidRPr="003F36AA">
        <w:rPr>
          <w:rFonts w:ascii="Aptos" w:hAnsi="Aptos"/>
          <w:b/>
          <w:color w:val="C00000"/>
        </w:rPr>
        <w:t>appear to be</w:t>
      </w:r>
      <w:proofErr w:type="gramEnd"/>
      <w:r w:rsidRPr="003F36AA">
        <w:rPr>
          <w:rFonts w:ascii="Aptos" w:hAnsi="Aptos"/>
          <w:b/>
          <w:color w:val="C00000"/>
        </w:rPr>
        <w:t xml:space="preserve"> eligible</w:t>
      </w:r>
      <w:r w:rsidRPr="00770554">
        <w:rPr>
          <w:rFonts w:ascii="Aptos" w:hAnsi="Aptos"/>
          <w:b/>
          <w:color w:val="C00000"/>
        </w:rPr>
        <w:t>.</w:t>
      </w:r>
      <w:r w:rsidR="00770554" w:rsidRPr="00770554">
        <w:rPr>
          <w:rFonts w:ascii="Aptos" w:hAnsi="Aptos"/>
          <w:b/>
          <w:color w:val="C00000"/>
        </w:rPr>
        <w:t>]]</w:t>
      </w:r>
      <w:r w:rsidRPr="006F61EA">
        <w:rPr>
          <w:rFonts w:ascii="Aptos" w:hAnsi="Aptos"/>
        </w:rPr>
        <w:t xml:space="preserve"> Deadlines variable. </w:t>
      </w:r>
    </w:p>
    <w:p w14:paraId="0000001A"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color w:val="0B5394"/>
        </w:rPr>
      </w:pPr>
    </w:p>
    <w:p w14:paraId="0000001B" w14:textId="77777777" w:rsidR="009A1386" w:rsidRPr="006F61EA" w:rsidRDefault="009A1386">
      <w:pPr>
        <w:keepLines/>
        <w:widowControl w:val="0"/>
        <w:pBdr>
          <w:top w:val="nil"/>
          <w:left w:val="nil"/>
          <w:bottom w:val="nil"/>
          <w:right w:val="nil"/>
          <w:between w:val="nil"/>
        </w:pBdr>
        <w:spacing w:line="240" w:lineRule="auto"/>
        <w:ind w:right="200"/>
        <w:rPr>
          <w:rFonts w:ascii="Aptos" w:hAnsi="Aptos"/>
          <w:b/>
        </w:rPr>
      </w:pPr>
    </w:p>
    <w:p w14:paraId="0000001C" w14:textId="77777777" w:rsidR="009A1386" w:rsidRPr="006F61EA" w:rsidRDefault="009A1386">
      <w:pPr>
        <w:keepLines/>
        <w:widowControl w:val="0"/>
        <w:pBdr>
          <w:top w:val="nil"/>
          <w:left w:val="nil"/>
          <w:bottom w:val="nil"/>
          <w:right w:val="nil"/>
          <w:between w:val="nil"/>
        </w:pBdr>
        <w:spacing w:line="240" w:lineRule="auto"/>
        <w:ind w:right="200"/>
        <w:rPr>
          <w:rFonts w:ascii="Aptos" w:hAnsi="Aptos"/>
          <w:b/>
        </w:rPr>
      </w:pPr>
    </w:p>
    <w:p w14:paraId="0000001D" w14:textId="77777777" w:rsidR="009A1386" w:rsidRPr="006F61EA" w:rsidRDefault="009A1386">
      <w:pPr>
        <w:keepLines/>
        <w:widowControl w:val="0"/>
        <w:pBdr>
          <w:top w:val="nil"/>
          <w:left w:val="nil"/>
          <w:bottom w:val="nil"/>
          <w:right w:val="nil"/>
          <w:between w:val="nil"/>
        </w:pBdr>
        <w:spacing w:line="240" w:lineRule="auto"/>
        <w:ind w:right="200"/>
        <w:rPr>
          <w:rFonts w:ascii="Aptos" w:hAnsi="Aptos"/>
          <w:b/>
        </w:rPr>
      </w:pPr>
    </w:p>
    <w:p w14:paraId="0000001E" w14:textId="77777777" w:rsidR="009A1386" w:rsidRPr="006F61EA" w:rsidRDefault="009A1386">
      <w:pPr>
        <w:keepLines/>
        <w:widowControl w:val="0"/>
        <w:pBdr>
          <w:top w:val="nil"/>
          <w:left w:val="nil"/>
          <w:bottom w:val="nil"/>
          <w:right w:val="nil"/>
          <w:between w:val="nil"/>
        </w:pBdr>
        <w:spacing w:line="240" w:lineRule="auto"/>
        <w:ind w:right="200"/>
        <w:rPr>
          <w:rFonts w:ascii="Aptos" w:hAnsi="Aptos"/>
          <w:b/>
        </w:rPr>
      </w:pPr>
    </w:p>
    <w:p w14:paraId="0000001F" w14:textId="77777777" w:rsidR="009A1386" w:rsidRPr="006F61EA" w:rsidRDefault="00BA3886" w:rsidP="00D25E47">
      <w:pPr>
        <w:pStyle w:val="Heading2"/>
      </w:pPr>
      <w:r w:rsidRPr="006F61EA">
        <w:t xml:space="preserve">American Institute for Economic Research (AIER)’s Summer Fellowship Practicum </w:t>
      </w:r>
    </w:p>
    <w:p w14:paraId="00000020" w14:textId="77777777" w:rsidR="009A1386" w:rsidRPr="006F61EA" w:rsidRDefault="00BA3886">
      <w:pPr>
        <w:keepLines/>
        <w:widowControl w:val="0"/>
        <w:pBdr>
          <w:top w:val="nil"/>
          <w:left w:val="nil"/>
          <w:bottom w:val="nil"/>
          <w:right w:val="nil"/>
          <w:between w:val="nil"/>
        </w:pBdr>
        <w:spacing w:line="240" w:lineRule="auto"/>
        <w:ind w:right="200"/>
        <w:rPr>
          <w:rFonts w:ascii="Aptos" w:hAnsi="Aptos"/>
        </w:rPr>
      </w:pPr>
      <w:hyperlink r:id="rId13">
        <w:r w:rsidRPr="006F61EA">
          <w:rPr>
            <w:rFonts w:ascii="Aptos" w:hAnsi="Aptos"/>
            <w:color w:val="1155CC"/>
            <w:u w:val="single"/>
          </w:rPr>
          <w:t>https://www.iefa.org/scholarships/420/AIER_Summer_Fellowship_Program</w:t>
        </w:r>
      </w:hyperlink>
    </w:p>
    <w:p w14:paraId="00000021" w14:textId="1F3193F7" w:rsidR="009A1386" w:rsidRPr="00C53F84" w:rsidRDefault="00BA3886">
      <w:pPr>
        <w:keepLines/>
        <w:widowControl w:val="0"/>
        <w:pBdr>
          <w:top w:val="nil"/>
          <w:left w:val="nil"/>
          <w:bottom w:val="nil"/>
          <w:right w:val="nil"/>
          <w:between w:val="nil"/>
        </w:pBdr>
        <w:spacing w:line="240" w:lineRule="auto"/>
        <w:ind w:right="200"/>
        <w:rPr>
          <w:rFonts w:ascii="Aptos" w:hAnsi="Aptos"/>
          <w:b/>
          <w:color w:val="C00000"/>
        </w:rPr>
      </w:pPr>
      <w:r w:rsidRPr="006F61EA">
        <w:rPr>
          <w:rFonts w:ascii="Aptos" w:hAnsi="Aptos"/>
        </w:rPr>
        <w:t xml:space="preserve">AIER’s Summer Fellowship Practicum program introduces accomplished college students, </w:t>
      </w:r>
      <w:proofErr w:type="gramStart"/>
      <w:r w:rsidRPr="006F61EA">
        <w:rPr>
          <w:rFonts w:ascii="Aptos" w:hAnsi="Aptos"/>
        </w:rPr>
        <w:t>post graduates</w:t>
      </w:r>
      <w:proofErr w:type="gramEnd"/>
      <w:r w:rsidRPr="006F61EA">
        <w:rPr>
          <w:rFonts w:ascii="Aptos" w:hAnsi="Aptos"/>
        </w:rPr>
        <w:t xml:space="preserve"> and graduate students to the Institute’s mission, work, and research principles. Working closely with AIER research staff, summer fellows are immersed in the economic research process from “conception to completion</w:t>
      </w:r>
      <w:proofErr w:type="gramStart"/>
      <w:r w:rsidRPr="006F61EA">
        <w:rPr>
          <w:rFonts w:ascii="Aptos" w:hAnsi="Aptos"/>
        </w:rPr>
        <w:t>”.</w:t>
      </w:r>
      <w:proofErr w:type="gramEnd"/>
      <w:r w:rsidRPr="006F61EA">
        <w:rPr>
          <w:rFonts w:ascii="Aptos" w:hAnsi="Aptos"/>
        </w:rPr>
        <w:t xml:space="preserve"> The AIER Practicum enhances Fellows’ understanding of economic concepts, theories, and </w:t>
      </w:r>
      <w:proofErr w:type="gramStart"/>
      <w:r w:rsidRPr="006F61EA">
        <w:rPr>
          <w:rFonts w:ascii="Aptos" w:hAnsi="Aptos"/>
        </w:rPr>
        <w:t>real world</w:t>
      </w:r>
      <w:proofErr w:type="gramEnd"/>
      <w:r w:rsidRPr="006F61EA">
        <w:rPr>
          <w:rFonts w:ascii="Aptos" w:hAnsi="Aptos"/>
        </w:rPr>
        <w:t xml:space="preserve"> applications, and provide an opportunity to develop research, writing, and presentation skills. </w:t>
      </w:r>
      <w:r w:rsidRPr="006F61EA">
        <w:rPr>
          <w:rFonts w:ascii="Aptos" w:hAnsi="Aptos"/>
          <w:color w:val="212529"/>
          <w:highlight w:val="white"/>
        </w:rPr>
        <w:t xml:space="preserve">To be eligible for the summer program, you must be a graduating college senior who will be entering a doctoral program in economics or affiliated program. We also consider applications from those students who have </w:t>
      </w:r>
      <w:proofErr w:type="gramStart"/>
      <w:r w:rsidRPr="006F61EA">
        <w:rPr>
          <w:rFonts w:ascii="Aptos" w:hAnsi="Aptos"/>
          <w:color w:val="212529"/>
          <w:highlight w:val="white"/>
        </w:rPr>
        <w:t>been enrolled</w:t>
      </w:r>
      <w:proofErr w:type="gramEnd"/>
      <w:r w:rsidRPr="006F61EA">
        <w:rPr>
          <w:rFonts w:ascii="Aptos" w:hAnsi="Aptos"/>
          <w:color w:val="212529"/>
          <w:highlight w:val="white"/>
        </w:rPr>
        <w:t xml:space="preserve"> in such programs for no more than two years. The program is not designed for students wishing to pursue graduate work in a business school program (</w:t>
      </w:r>
      <w:proofErr w:type="gramStart"/>
      <w:r w:rsidRPr="006F61EA">
        <w:rPr>
          <w:rFonts w:ascii="Aptos" w:hAnsi="Aptos"/>
          <w:color w:val="212529"/>
          <w:highlight w:val="white"/>
        </w:rPr>
        <w:t>e.g.</w:t>
      </w:r>
      <w:proofErr w:type="gramEnd"/>
      <w:r w:rsidRPr="006F61EA">
        <w:rPr>
          <w:rFonts w:ascii="Aptos" w:hAnsi="Aptos"/>
          <w:color w:val="212529"/>
          <w:highlight w:val="white"/>
        </w:rPr>
        <w:t xml:space="preserve"> MBA.).</w:t>
      </w:r>
      <w:r w:rsidRPr="006F61EA">
        <w:rPr>
          <w:rFonts w:ascii="Aptos" w:hAnsi="Aptos"/>
        </w:rPr>
        <w:t xml:space="preserve"> </w:t>
      </w:r>
      <w:r w:rsidR="00770554" w:rsidRPr="00C53F84">
        <w:rPr>
          <w:rFonts w:ascii="Aptos" w:hAnsi="Aptos"/>
          <w:b/>
          <w:color w:val="C00000"/>
        </w:rPr>
        <w:t>[[</w:t>
      </w:r>
      <w:r w:rsidRPr="003F36AA">
        <w:rPr>
          <w:rFonts w:ascii="Aptos" w:hAnsi="Aptos"/>
          <w:b/>
          <w:color w:val="C00000"/>
        </w:rPr>
        <w:t xml:space="preserve">Non-US students can apply if they </w:t>
      </w:r>
      <w:proofErr w:type="gramStart"/>
      <w:r w:rsidRPr="003F36AA">
        <w:rPr>
          <w:rFonts w:ascii="Aptos" w:hAnsi="Aptos"/>
          <w:b/>
          <w:color w:val="C00000"/>
        </w:rPr>
        <w:t>are enrolled</w:t>
      </w:r>
      <w:proofErr w:type="gramEnd"/>
      <w:r w:rsidRPr="003F36AA">
        <w:rPr>
          <w:rFonts w:ascii="Aptos" w:hAnsi="Aptos"/>
          <w:b/>
          <w:color w:val="C00000"/>
        </w:rPr>
        <w:t xml:space="preserve"> in a U.S. degree granting institution, have CPT or OPT, or have employment authorization in the United States</w:t>
      </w:r>
      <w:r w:rsidRPr="00C53F84">
        <w:rPr>
          <w:rFonts w:ascii="Aptos" w:hAnsi="Aptos"/>
          <w:b/>
          <w:color w:val="C00000"/>
        </w:rPr>
        <w:t>.</w:t>
      </w:r>
      <w:r w:rsidR="00770554" w:rsidRPr="00C53F84">
        <w:rPr>
          <w:rFonts w:ascii="Aptos" w:hAnsi="Aptos"/>
          <w:b/>
          <w:color w:val="C00000"/>
        </w:rPr>
        <w:t>]]</w:t>
      </w:r>
    </w:p>
    <w:p w14:paraId="00000022" w14:textId="77777777" w:rsidR="009A1386" w:rsidRPr="003F36AA" w:rsidRDefault="009A1386">
      <w:pPr>
        <w:keepLines/>
        <w:widowControl w:val="0"/>
        <w:pBdr>
          <w:top w:val="nil"/>
          <w:left w:val="nil"/>
          <w:bottom w:val="nil"/>
          <w:right w:val="nil"/>
          <w:between w:val="nil"/>
        </w:pBdr>
        <w:spacing w:line="240" w:lineRule="auto"/>
        <w:ind w:right="140"/>
        <w:rPr>
          <w:rFonts w:ascii="Aptos" w:hAnsi="Aptos"/>
          <w:b/>
          <w:color w:val="C00000"/>
        </w:rPr>
      </w:pPr>
    </w:p>
    <w:p w14:paraId="00000023"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color w:val="0B5394"/>
          <w:u w:val="single"/>
        </w:rPr>
      </w:pPr>
    </w:p>
    <w:p w14:paraId="00000024" w14:textId="77777777" w:rsidR="009A1386" w:rsidRPr="006F61EA" w:rsidRDefault="00BA3886" w:rsidP="00D25E47">
      <w:pPr>
        <w:pStyle w:val="Heading2"/>
      </w:pPr>
      <w:r w:rsidRPr="006F61EA">
        <w:t>Albright Institute Fellowships</w:t>
      </w:r>
    </w:p>
    <w:p w14:paraId="00000025" w14:textId="77777777" w:rsidR="009A1386" w:rsidRPr="006F61EA" w:rsidRDefault="00BA3886">
      <w:pPr>
        <w:keepLines/>
        <w:widowControl w:val="0"/>
        <w:pBdr>
          <w:top w:val="nil"/>
          <w:left w:val="nil"/>
          <w:bottom w:val="nil"/>
          <w:right w:val="nil"/>
          <w:between w:val="nil"/>
        </w:pBdr>
        <w:spacing w:line="240" w:lineRule="auto"/>
        <w:ind w:right="160"/>
        <w:rPr>
          <w:rFonts w:ascii="Aptos" w:hAnsi="Aptos"/>
        </w:rPr>
      </w:pPr>
      <w:hyperlink r:id="rId14">
        <w:r w:rsidRPr="006F61EA">
          <w:rPr>
            <w:rFonts w:ascii="Aptos" w:hAnsi="Aptos"/>
            <w:color w:val="1155CC"/>
            <w:u w:val="single"/>
          </w:rPr>
          <w:t>https://aiar.org/fellowships</w:t>
        </w:r>
      </w:hyperlink>
    </w:p>
    <w:p w14:paraId="00000026" w14:textId="77777777" w:rsidR="009A1386" w:rsidRPr="006F61EA" w:rsidRDefault="00BA3886">
      <w:pPr>
        <w:keepLines/>
        <w:widowControl w:val="0"/>
        <w:pBdr>
          <w:top w:val="nil"/>
          <w:left w:val="nil"/>
          <w:bottom w:val="nil"/>
          <w:right w:val="nil"/>
          <w:between w:val="nil"/>
        </w:pBdr>
        <w:spacing w:line="240" w:lineRule="auto"/>
        <w:ind w:right="120"/>
        <w:rPr>
          <w:rFonts w:ascii="Aptos" w:hAnsi="Aptos"/>
        </w:rPr>
      </w:pPr>
      <w:r w:rsidRPr="006F61EA">
        <w:rPr>
          <w:rFonts w:ascii="Aptos" w:hAnsi="Aptos"/>
        </w:rPr>
        <w:t xml:space="preserve">The Albright annually provides up to $330,000 in fellowships and awards to </w:t>
      </w:r>
      <w:proofErr w:type="gramStart"/>
      <w:r w:rsidRPr="006F61EA">
        <w:rPr>
          <w:rFonts w:ascii="Aptos" w:hAnsi="Aptos"/>
        </w:rPr>
        <w:t>32</w:t>
      </w:r>
      <w:proofErr w:type="gramEnd"/>
      <w:r w:rsidRPr="006F61EA">
        <w:rPr>
          <w:rFonts w:ascii="Aptos" w:hAnsi="Aptos"/>
        </w:rPr>
        <w:t xml:space="preserve"> recipients. In addition, 32 Associate Fellows including Senior, Post-Doctoral, and Research Fellows receive funding from other sources. Fellowships are open to students and scholars in Near Eastern studies from prehistory through the early Islamic period, including the fields of archaeology, anthropology, art history, Bible, epigraphy, historical geography, history, language, literature, philology and religion and related disciplines. The research period should be continuous, without frequent trips outside the country. Residence at the Albright </w:t>
      </w:r>
      <w:proofErr w:type="gramStart"/>
      <w:r w:rsidRPr="006F61EA">
        <w:rPr>
          <w:rFonts w:ascii="Aptos" w:hAnsi="Aptos"/>
        </w:rPr>
        <w:t>is required</w:t>
      </w:r>
      <w:proofErr w:type="gramEnd"/>
      <w:r w:rsidRPr="006F61EA">
        <w:rPr>
          <w:rFonts w:ascii="Aptos" w:hAnsi="Aptos"/>
        </w:rPr>
        <w:t xml:space="preserve"> (except for the Frerichs Fellow/Program Coordinator). The option to accommodate dependents is subject to space available at the Albright.</w:t>
      </w:r>
    </w:p>
    <w:p w14:paraId="00000027"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rPr>
      </w:pPr>
    </w:p>
    <w:p w14:paraId="00000028"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rPr>
      </w:pPr>
    </w:p>
    <w:p w14:paraId="00000029" w14:textId="77777777" w:rsidR="009A1386" w:rsidRPr="006F61EA" w:rsidRDefault="00BA3886" w:rsidP="00D25E47">
      <w:pPr>
        <w:pStyle w:val="Heading2"/>
      </w:pPr>
      <w:r w:rsidRPr="006F61EA">
        <w:t>Alexander Graham Bell Association for the Deaf and Hard of Hearing</w:t>
      </w:r>
    </w:p>
    <w:p w14:paraId="0000002A"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rPr>
      </w:pPr>
      <w:hyperlink r:id="rId15" w:anchor="financial-aid">
        <w:r w:rsidRPr="006F61EA">
          <w:rPr>
            <w:rFonts w:ascii="Aptos" w:hAnsi="Aptos"/>
            <w:color w:val="1155CC"/>
            <w:u w:val="single"/>
          </w:rPr>
          <w:t>https://www.agbell.org/Connect#financial-aid</w:t>
        </w:r>
      </w:hyperlink>
    </w:p>
    <w:p w14:paraId="0000002B"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rPr>
      </w:pPr>
      <w:r w:rsidRPr="006F61EA">
        <w:rPr>
          <w:rFonts w:ascii="Aptos" w:hAnsi="Aptos"/>
        </w:rPr>
        <w:t xml:space="preserve">Students who </w:t>
      </w:r>
      <w:proofErr w:type="gramStart"/>
      <w:r w:rsidRPr="006F61EA">
        <w:rPr>
          <w:rFonts w:ascii="Aptos" w:hAnsi="Aptos"/>
        </w:rPr>
        <w:t>were diagnosed</w:t>
      </w:r>
      <w:proofErr w:type="gramEnd"/>
      <w:r w:rsidRPr="006F61EA">
        <w:rPr>
          <w:rFonts w:ascii="Aptos" w:hAnsi="Aptos"/>
        </w:rPr>
        <w:t xml:space="preserve"> with hearing loss before the age of seven are eligible for a merit-based scholarship ranging from $1,000-$10,000. </w:t>
      </w:r>
    </w:p>
    <w:p w14:paraId="0000002C"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rPr>
      </w:pPr>
    </w:p>
    <w:p w14:paraId="0000002D"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u w:val="single"/>
        </w:rPr>
      </w:pPr>
    </w:p>
    <w:p w14:paraId="0000002E" w14:textId="77777777" w:rsidR="009A1386" w:rsidRPr="006F61EA" w:rsidRDefault="00BA3886" w:rsidP="00D25E47">
      <w:pPr>
        <w:pStyle w:val="Heading2"/>
      </w:pPr>
      <w:r w:rsidRPr="006F61EA">
        <w:t>Allen Lee Hughes Fellowship</w:t>
      </w:r>
    </w:p>
    <w:p w14:paraId="0000002F" w14:textId="77777777" w:rsidR="009A1386" w:rsidRPr="006F61EA" w:rsidRDefault="00BA3886">
      <w:pPr>
        <w:keepLines/>
        <w:widowControl w:val="0"/>
        <w:pBdr>
          <w:top w:val="nil"/>
          <w:left w:val="nil"/>
          <w:bottom w:val="nil"/>
          <w:right w:val="nil"/>
          <w:between w:val="nil"/>
        </w:pBdr>
        <w:spacing w:line="240" w:lineRule="auto"/>
        <w:ind w:right="180"/>
        <w:rPr>
          <w:rFonts w:ascii="Aptos" w:hAnsi="Aptos"/>
        </w:rPr>
      </w:pPr>
      <w:hyperlink r:id="rId16">
        <w:r w:rsidRPr="006F61EA">
          <w:rPr>
            <w:rFonts w:ascii="Aptos" w:hAnsi="Aptos"/>
            <w:color w:val="1155CC"/>
            <w:u w:val="single"/>
          </w:rPr>
          <w:t>https://www.arenastage.org/education/fellowship/</w:t>
        </w:r>
      </w:hyperlink>
    </w:p>
    <w:p w14:paraId="00000030" w14:textId="0E6B578E" w:rsidR="009A1386" w:rsidRPr="006F61EA" w:rsidRDefault="00BA3886">
      <w:pPr>
        <w:keepLines/>
        <w:widowControl w:val="0"/>
        <w:pBdr>
          <w:top w:val="nil"/>
          <w:left w:val="nil"/>
          <w:bottom w:val="nil"/>
          <w:right w:val="nil"/>
          <w:between w:val="nil"/>
        </w:pBdr>
        <w:spacing w:line="240" w:lineRule="auto"/>
        <w:ind w:right="180"/>
        <w:rPr>
          <w:rFonts w:ascii="Aptos" w:hAnsi="Aptos"/>
        </w:rPr>
      </w:pPr>
      <w:r w:rsidRPr="006F61EA">
        <w:rPr>
          <w:rFonts w:ascii="Aptos" w:hAnsi="Aptos"/>
        </w:rPr>
        <w:lastRenderedPageBreak/>
        <w:t xml:space="preserve">Individuals interested in artistic and technical production, arts </w:t>
      </w:r>
      <w:proofErr w:type="gramStart"/>
      <w:r w:rsidRPr="006F61EA">
        <w:rPr>
          <w:rFonts w:ascii="Aptos" w:hAnsi="Aptos"/>
        </w:rPr>
        <w:t>administration</w:t>
      </w:r>
      <w:proofErr w:type="gramEnd"/>
      <w:r w:rsidRPr="006F61EA">
        <w:rPr>
          <w:rFonts w:ascii="Aptos" w:hAnsi="Aptos"/>
        </w:rPr>
        <w:t xml:space="preserve"> and community engagement. </w:t>
      </w:r>
      <w:r w:rsidRPr="006F61EA">
        <w:rPr>
          <w:rFonts w:ascii="Aptos" w:hAnsi="Aptos"/>
          <w:highlight w:val="white"/>
        </w:rPr>
        <w:t xml:space="preserve">Fellowships </w:t>
      </w:r>
      <w:proofErr w:type="gramStart"/>
      <w:r w:rsidRPr="006F61EA">
        <w:rPr>
          <w:rFonts w:ascii="Aptos" w:hAnsi="Aptos"/>
          <w:highlight w:val="white"/>
        </w:rPr>
        <w:t>are designed</w:t>
      </w:r>
      <w:proofErr w:type="gramEnd"/>
      <w:r w:rsidRPr="006F61EA">
        <w:rPr>
          <w:rFonts w:ascii="Aptos" w:hAnsi="Aptos"/>
          <w:highlight w:val="white"/>
        </w:rPr>
        <w:t xml:space="preserve"> for recent graduates (undergraduate or graduate) and career changers interested in pursuing a career in the professional theater. </w:t>
      </w:r>
      <w:r w:rsidRPr="006F61EA">
        <w:rPr>
          <w:rFonts w:ascii="Aptos" w:hAnsi="Aptos"/>
        </w:rPr>
        <w:t xml:space="preserve">Fellowship provides a modest stipend and </w:t>
      </w:r>
      <w:proofErr w:type="gramStart"/>
      <w:r w:rsidRPr="006F61EA">
        <w:rPr>
          <w:rFonts w:ascii="Aptos" w:hAnsi="Aptos"/>
        </w:rPr>
        <w:t>is intended</w:t>
      </w:r>
      <w:proofErr w:type="gramEnd"/>
      <w:r w:rsidRPr="006F61EA">
        <w:rPr>
          <w:rFonts w:ascii="Aptos" w:hAnsi="Aptos"/>
        </w:rPr>
        <w:t xml:space="preserve"> to increase participation of people of color in the arts. </w:t>
      </w:r>
      <w:r w:rsidR="00770554" w:rsidRPr="00C53F84">
        <w:rPr>
          <w:rFonts w:ascii="Aptos" w:hAnsi="Aptos"/>
          <w:b/>
          <w:color w:val="C00000"/>
        </w:rPr>
        <w:t>[[</w:t>
      </w:r>
      <w:r w:rsidRPr="003F36AA">
        <w:rPr>
          <w:rFonts w:ascii="Aptos" w:hAnsi="Aptos"/>
          <w:b/>
          <w:color w:val="C00000"/>
        </w:rPr>
        <w:t>Must be eligible to work in the USA.</w:t>
      </w:r>
      <w:r w:rsidR="00770554">
        <w:rPr>
          <w:rFonts w:ascii="Aptos" w:hAnsi="Aptos"/>
          <w:b/>
          <w:color w:val="C00000"/>
        </w:rPr>
        <w:t>]]</w:t>
      </w:r>
      <w:r w:rsidRPr="003F36AA">
        <w:rPr>
          <w:rFonts w:ascii="Aptos" w:hAnsi="Aptos"/>
          <w:color w:val="C00000"/>
        </w:rPr>
        <w:t xml:space="preserve"> </w:t>
      </w:r>
      <w:r w:rsidRPr="006F61EA">
        <w:rPr>
          <w:rFonts w:ascii="Aptos" w:hAnsi="Aptos"/>
        </w:rPr>
        <w:t>Application opens in November.</w:t>
      </w:r>
    </w:p>
    <w:p w14:paraId="00000031" w14:textId="77777777" w:rsidR="009A1386" w:rsidRPr="006F61EA" w:rsidRDefault="009A1386">
      <w:pPr>
        <w:keepLines/>
        <w:widowControl w:val="0"/>
        <w:pBdr>
          <w:top w:val="nil"/>
          <w:left w:val="nil"/>
          <w:bottom w:val="nil"/>
          <w:right w:val="nil"/>
          <w:between w:val="nil"/>
        </w:pBdr>
        <w:spacing w:line="240" w:lineRule="auto"/>
        <w:ind w:right="180"/>
        <w:rPr>
          <w:rFonts w:ascii="Aptos" w:hAnsi="Aptos"/>
        </w:rPr>
      </w:pPr>
    </w:p>
    <w:p w14:paraId="00000032" w14:textId="77777777" w:rsidR="009A1386" w:rsidRPr="006F61EA" w:rsidRDefault="009A1386">
      <w:pPr>
        <w:keepLines/>
        <w:widowControl w:val="0"/>
        <w:pBdr>
          <w:top w:val="nil"/>
          <w:left w:val="nil"/>
          <w:bottom w:val="nil"/>
          <w:right w:val="nil"/>
          <w:between w:val="nil"/>
        </w:pBdr>
        <w:spacing w:line="240" w:lineRule="auto"/>
        <w:ind w:right="180"/>
        <w:rPr>
          <w:rFonts w:ascii="Aptos" w:hAnsi="Aptos"/>
        </w:rPr>
      </w:pPr>
    </w:p>
    <w:p w14:paraId="00000033" w14:textId="77777777" w:rsidR="009A1386" w:rsidRPr="006F61EA" w:rsidRDefault="009A1386">
      <w:pPr>
        <w:keepLines/>
        <w:widowControl w:val="0"/>
        <w:pBdr>
          <w:top w:val="nil"/>
          <w:left w:val="nil"/>
          <w:bottom w:val="nil"/>
          <w:right w:val="nil"/>
          <w:between w:val="nil"/>
        </w:pBdr>
        <w:spacing w:line="240" w:lineRule="auto"/>
        <w:ind w:right="180"/>
        <w:rPr>
          <w:rFonts w:ascii="Aptos" w:hAnsi="Aptos"/>
        </w:rPr>
      </w:pPr>
    </w:p>
    <w:p w14:paraId="00000034" w14:textId="77777777" w:rsidR="009A1386" w:rsidRPr="006F61EA" w:rsidRDefault="009A1386">
      <w:pPr>
        <w:keepLines/>
        <w:widowControl w:val="0"/>
        <w:pBdr>
          <w:top w:val="nil"/>
          <w:left w:val="nil"/>
          <w:bottom w:val="nil"/>
          <w:right w:val="nil"/>
          <w:between w:val="nil"/>
        </w:pBdr>
        <w:spacing w:line="240" w:lineRule="auto"/>
        <w:ind w:right="180"/>
        <w:rPr>
          <w:rFonts w:ascii="Aptos" w:hAnsi="Aptos"/>
        </w:rPr>
      </w:pPr>
    </w:p>
    <w:p w14:paraId="00000035" w14:textId="77777777" w:rsidR="009A1386" w:rsidRPr="006F61EA" w:rsidRDefault="009A1386">
      <w:pPr>
        <w:keepLines/>
        <w:widowControl w:val="0"/>
        <w:pBdr>
          <w:top w:val="nil"/>
          <w:left w:val="nil"/>
          <w:bottom w:val="nil"/>
          <w:right w:val="nil"/>
          <w:between w:val="nil"/>
        </w:pBdr>
        <w:spacing w:line="240" w:lineRule="auto"/>
        <w:ind w:right="180"/>
        <w:rPr>
          <w:rFonts w:ascii="Aptos" w:hAnsi="Aptos"/>
        </w:rPr>
      </w:pPr>
    </w:p>
    <w:p w14:paraId="00000036" w14:textId="77777777" w:rsidR="009A1386" w:rsidRPr="006F61EA" w:rsidRDefault="009A1386">
      <w:pPr>
        <w:keepLines/>
        <w:widowControl w:val="0"/>
        <w:pBdr>
          <w:top w:val="nil"/>
          <w:left w:val="nil"/>
          <w:bottom w:val="nil"/>
          <w:right w:val="nil"/>
          <w:between w:val="nil"/>
        </w:pBdr>
        <w:spacing w:line="240" w:lineRule="auto"/>
        <w:ind w:right="180"/>
        <w:rPr>
          <w:rFonts w:ascii="Aptos" w:hAnsi="Aptos"/>
        </w:rPr>
      </w:pPr>
    </w:p>
    <w:p w14:paraId="00000037" w14:textId="77777777" w:rsidR="009A1386" w:rsidRPr="006F61EA" w:rsidRDefault="00BA3886" w:rsidP="00D25E47">
      <w:pPr>
        <w:pStyle w:val="Heading2"/>
      </w:pPr>
      <w:r w:rsidRPr="006F61EA">
        <w:t>Amelia Earhart Fellowships (Zonta International Foundation)</w:t>
      </w:r>
    </w:p>
    <w:p w14:paraId="00000038" w14:textId="77777777" w:rsidR="009A1386" w:rsidRPr="006F61EA" w:rsidRDefault="00BA3886">
      <w:pPr>
        <w:keepLines/>
        <w:widowControl w:val="0"/>
        <w:pBdr>
          <w:top w:val="nil"/>
          <w:left w:val="nil"/>
          <w:bottom w:val="nil"/>
          <w:right w:val="nil"/>
          <w:between w:val="nil"/>
        </w:pBdr>
        <w:spacing w:line="240" w:lineRule="auto"/>
        <w:ind w:right="120"/>
        <w:rPr>
          <w:rFonts w:ascii="Aptos" w:hAnsi="Aptos"/>
        </w:rPr>
      </w:pPr>
      <w:hyperlink r:id="rId17">
        <w:r w:rsidRPr="006F61EA">
          <w:rPr>
            <w:rFonts w:ascii="Aptos" w:hAnsi="Aptos"/>
            <w:color w:val="1155CC"/>
            <w:u w:val="single"/>
          </w:rPr>
          <w:t>https://www.zonta.org/Web/Programs/Education/Amelia_Earhart_Fellowship</w:t>
        </w:r>
      </w:hyperlink>
    </w:p>
    <w:p w14:paraId="00000039" w14:textId="71BB3218" w:rsidR="009A1386" w:rsidRPr="006F61EA" w:rsidRDefault="00770554">
      <w:pPr>
        <w:keepLines/>
        <w:widowControl w:val="0"/>
        <w:pBdr>
          <w:top w:val="nil"/>
          <w:left w:val="nil"/>
          <w:bottom w:val="nil"/>
          <w:right w:val="nil"/>
          <w:between w:val="nil"/>
        </w:pBdr>
        <w:spacing w:line="240" w:lineRule="auto"/>
        <w:rPr>
          <w:rFonts w:ascii="Aptos" w:hAnsi="Aptos"/>
        </w:rPr>
      </w:pPr>
      <w:r>
        <w:rPr>
          <w:rFonts w:ascii="Aptos" w:hAnsi="Aptos"/>
          <w:b/>
          <w:color w:val="C00000"/>
        </w:rPr>
        <w:t>[[</w:t>
      </w:r>
      <w:r w:rsidR="00BA3886" w:rsidRPr="003F36AA">
        <w:rPr>
          <w:rFonts w:ascii="Aptos" w:hAnsi="Aptos"/>
          <w:b/>
          <w:color w:val="C00000"/>
        </w:rPr>
        <w:t>Women of any nationality pursuing a Ph.D./doctoral degree</w:t>
      </w:r>
      <w:r>
        <w:rPr>
          <w:rFonts w:ascii="Aptos" w:hAnsi="Aptos"/>
          <w:b/>
          <w:color w:val="C00000"/>
        </w:rPr>
        <w:t>]]</w:t>
      </w:r>
      <w:r w:rsidR="00BA3886" w:rsidRPr="003F36AA">
        <w:rPr>
          <w:rFonts w:ascii="Aptos" w:hAnsi="Aptos"/>
          <w:color w:val="C00000"/>
        </w:rPr>
        <w:t xml:space="preserve"> </w:t>
      </w:r>
      <w:r w:rsidR="00BA3886" w:rsidRPr="006F61EA">
        <w:rPr>
          <w:rFonts w:ascii="Aptos" w:hAnsi="Aptos"/>
          <w:highlight w:val="white"/>
        </w:rPr>
        <w:t xml:space="preserve">who demonstrate a superior academic record in the field of aerospace-related sciences or aerospace-related engineering are eligible. Applicants must </w:t>
      </w:r>
      <w:proofErr w:type="gramStart"/>
      <w:r w:rsidR="00BA3886" w:rsidRPr="006F61EA">
        <w:rPr>
          <w:rFonts w:ascii="Aptos" w:hAnsi="Aptos"/>
          <w:highlight w:val="white"/>
        </w:rPr>
        <w:t>be registered</w:t>
      </w:r>
      <w:proofErr w:type="gramEnd"/>
      <w:r w:rsidR="00BA3886" w:rsidRPr="006F61EA">
        <w:rPr>
          <w:rFonts w:ascii="Aptos" w:hAnsi="Aptos"/>
          <w:highlight w:val="white"/>
        </w:rPr>
        <w:t xml:space="preserve"> in a full-time Ph.D./doctoral program when funds are received in September and will not graduate in the following semester. Please note that post-doctoral research programs are not eligible for the Fellowship. Members and employees of Zonta International or the Zonta International Foundation are also not eligible to apply for the Fellowship. Current fellows may apply to renew the Fellowship for a second year and will undergo the same application and evaluation procedures as first-time applicants. </w:t>
      </w:r>
      <w:r w:rsidR="00BA3886" w:rsidRPr="006F61EA">
        <w:rPr>
          <w:rFonts w:ascii="Aptos" w:hAnsi="Aptos"/>
        </w:rPr>
        <w:t>Deadline: November</w:t>
      </w:r>
    </w:p>
    <w:p w14:paraId="0000003A" w14:textId="77777777" w:rsidR="009A1386" w:rsidRPr="006F61EA" w:rsidRDefault="009A1386">
      <w:pPr>
        <w:keepLines/>
        <w:widowControl w:val="0"/>
        <w:pBdr>
          <w:top w:val="nil"/>
          <w:left w:val="nil"/>
          <w:bottom w:val="nil"/>
          <w:right w:val="nil"/>
          <w:between w:val="nil"/>
        </w:pBdr>
        <w:spacing w:line="240" w:lineRule="auto"/>
        <w:ind w:right="40"/>
        <w:rPr>
          <w:rFonts w:ascii="Aptos" w:hAnsi="Aptos"/>
          <w:color w:val="0B5394"/>
        </w:rPr>
      </w:pPr>
    </w:p>
    <w:p w14:paraId="0000003B" w14:textId="77777777" w:rsidR="009A1386" w:rsidRPr="006F61EA" w:rsidRDefault="009A1386">
      <w:pPr>
        <w:keepLines/>
        <w:widowControl w:val="0"/>
        <w:pBdr>
          <w:top w:val="nil"/>
          <w:left w:val="nil"/>
          <w:bottom w:val="nil"/>
          <w:right w:val="nil"/>
          <w:between w:val="nil"/>
        </w:pBdr>
        <w:spacing w:line="240" w:lineRule="auto"/>
        <w:ind w:right="40"/>
        <w:rPr>
          <w:rFonts w:ascii="Aptos" w:hAnsi="Aptos"/>
          <w:color w:val="0B5394"/>
        </w:rPr>
      </w:pPr>
    </w:p>
    <w:p w14:paraId="0000003C" w14:textId="77777777" w:rsidR="009A1386" w:rsidRPr="006F61EA" w:rsidRDefault="00BA3886" w:rsidP="00D25E47">
      <w:pPr>
        <w:pStyle w:val="Heading2"/>
      </w:pPr>
      <w:r w:rsidRPr="006F61EA">
        <w:t>American Architectural Foundation and Sir John Soane's Museum Foundation Traveling Fellowship</w:t>
      </w:r>
    </w:p>
    <w:p w14:paraId="0000003D"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rPr>
      </w:pPr>
      <w:hyperlink r:id="rId18">
        <w:r w:rsidRPr="006F61EA">
          <w:rPr>
            <w:rFonts w:ascii="Aptos" w:hAnsi="Aptos"/>
            <w:color w:val="1155CC"/>
            <w:u w:val="single"/>
          </w:rPr>
          <w:t>https://soanefoundation.org/fellowships-landing/</w:t>
        </w:r>
      </w:hyperlink>
    </w:p>
    <w:p w14:paraId="0000003E" w14:textId="77777777" w:rsidR="009A1386" w:rsidRPr="006F61EA" w:rsidRDefault="00BA3886">
      <w:pPr>
        <w:keepLines/>
        <w:widowControl w:val="0"/>
        <w:pBdr>
          <w:top w:val="nil"/>
          <w:left w:val="nil"/>
          <w:bottom w:val="nil"/>
          <w:right w:val="nil"/>
          <w:between w:val="nil"/>
        </w:pBdr>
        <w:spacing w:line="240" w:lineRule="auto"/>
        <w:ind w:right="160"/>
        <w:rPr>
          <w:rFonts w:ascii="Aptos" w:hAnsi="Aptos"/>
        </w:rPr>
      </w:pPr>
      <w:r w:rsidRPr="006F61EA">
        <w:rPr>
          <w:rFonts w:ascii="Aptos" w:hAnsi="Aptos"/>
          <w:highlight w:val="white"/>
        </w:rPr>
        <w:t xml:space="preserve">The purpose of the Sir John Soane's Museum Foundation Traveling Fellowship is to enable students in graduate degree programs in the history of art, architecture, interior design, and the decorative arts to travel to London to pursue research projects related to any aspect of the work of Sir John Soane or Sir John Soane's Museum and its collections. Annually, the Foundation entertains and reviews proposals from qualified candidates from universities and institutions around the world. Two awards </w:t>
      </w:r>
      <w:proofErr w:type="gramStart"/>
      <w:r w:rsidRPr="006F61EA">
        <w:rPr>
          <w:rFonts w:ascii="Aptos" w:hAnsi="Aptos"/>
          <w:highlight w:val="white"/>
        </w:rPr>
        <w:t>are presented</w:t>
      </w:r>
      <w:proofErr w:type="gramEnd"/>
      <w:r w:rsidRPr="006F61EA">
        <w:rPr>
          <w:rFonts w:ascii="Aptos" w:hAnsi="Aptos"/>
          <w:highlight w:val="white"/>
        </w:rPr>
        <w:t xml:space="preserve"> - one to a student of architecture and the second open to all candidates. </w:t>
      </w:r>
      <w:proofErr w:type="gramStart"/>
      <w:r w:rsidRPr="006F61EA">
        <w:rPr>
          <w:rFonts w:ascii="Aptos" w:hAnsi="Aptos"/>
          <w:highlight w:val="white"/>
        </w:rPr>
        <w:t>Recipients are selected by Sir John Soane's Museum Foundation Fellowship Advisory Committee</w:t>
      </w:r>
      <w:proofErr w:type="gramEnd"/>
      <w:r w:rsidRPr="006F61EA">
        <w:rPr>
          <w:rFonts w:ascii="Aptos" w:hAnsi="Aptos"/>
          <w:highlight w:val="white"/>
        </w:rPr>
        <w:t xml:space="preserve">. </w:t>
      </w:r>
      <w:r w:rsidRPr="006F61EA">
        <w:rPr>
          <w:rFonts w:ascii="Aptos" w:hAnsi="Aptos"/>
        </w:rPr>
        <w:t>Fellowship amount is $5,000. Deadline: TBD (Contact program directly about applications)</w:t>
      </w:r>
    </w:p>
    <w:p w14:paraId="0000003F" w14:textId="77777777" w:rsidR="009A1386" w:rsidRPr="006F61EA" w:rsidRDefault="009A1386">
      <w:pPr>
        <w:keepLines/>
        <w:widowControl w:val="0"/>
        <w:pBdr>
          <w:top w:val="nil"/>
          <w:left w:val="nil"/>
          <w:bottom w:val="nil"/>
          <w:right w:val="nil"/>
          <w:between w:val="nil"/>
        </w:pBdr>
        <w:spacing w:line="240" w:lineRule="auto"/>
        <w:ind w:right="160"/>
        <w:rPr>
          <w:rFonts w:ascii="Aptos" w:hAnsi="Aptos"/>
          <w:color w:val="0B5394"/>
        </w:rPr>
      </w:pPr>
    </w:p>
    <w:p w14:paraId="00000040" w14:textId="77777777" w:rsidR="009A1386" w:rsidRPr="006F61EA" w:rsidRDefault="009A1386">
      <w:pPr>
        <w:keepLines/>
        <w:widowControl w:val="0"/>
        <w:pBdr>
          <w:top w:val="nil"/>
          <w:left w:val="nil"/>
          <w:bottom w:val="nil"/>
          <w:right w:val="nil"/>
          <w:between w:val="nil"/>
        </w:pBdr>
        <w:spacing w:line="240" w:lineRule="auto"/>
        <w:ind w:right="160"/>
        <w:rPr>
          <w:rFonts w:ascii="Aptos" w:hAnsi="Aptos"/>
          <w:color w:val="0B5394"/>
        </w:rPr>
      </w:pPr>
    </w:p>
    <w:p w14:paraId="00000041" w14:textId="77777777" w:rsidR="009A1386" w:rsidRPr="006F61EA" w:rsidRDefault="00BA3886" w:rsidP="00D25E47">
      <w:pPr>
        <w:pStyle w:val="Heading2"/>
      </w:pPr>
      <w:r w:rsidRPr="006F61EA">
        <w:t>American Association for University Women - International Fellowships</w:t>
      </w:r>
    </w:p>
    <w:p w14:paraId="00000042"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rPr>
      </w:pPr>
      <w:hyperlink r:id="rId19">
        <w:r w:rsidRPr="006F61EA">
          <w:rPr>
            <w:rFonts w:ascii="Aptos" w:hAnsi="Aptos"/>
            <w:color w:val="1155CC"/>
            <w:u w:val="single"/>
          </w:rPr>
          <w:t>https://www.aauw.org/resources/programs/fellowships-grants/current-opportunities/international/</w:t>
        </w:r>
      </w:hyperlink>
      <w:r w:rsidRPr="006F61EA">
        <w:rPr>
          <w:rFonts w:ascii="Aptos" w:hAnsi="Aptos"/>
        </w:rPr>
        <w:t xml:space="preserve"> </w:t>
      </w:r>
    </w:p>
    <w:p w14:paraId="00000043" w14:textId="1617884F" w:rsidR="009A1386" w:rsidRPr="006F61EA" w:rsidRDefault="00BA3886">
      <w:pPr>
        <w:keepLines/>
        <w:widowControl w:val="0"/>
        <w:pBdr>
          <w:top w:val="nil"/>
          <w:left w:val="nil"/>
          <w:bottom w:val="nil"/>
          <w:right w:val="nil"/>
          <w:between w:val="nil"/>
        </w:pBdr>
        <w:spacing w:after="460" w:line="240" w:lineRule="auto"/>
        <w:rPr>
          <w:rFonts w:ascii="Aptos" w:hAnsi="Aptos"/>
        </w:rPr>
      </w:pPr>
      <w:r w:rsidRPr="006F61EA">
        <w:rPr>
          <w:rFonts w:ascii="Aptos" w:hAnsi="Aptos"/>
          <w:highlight w:val="white"/>
        </w:rPr>
        <w:lastRenderedPageBreak/>
        <w:t xml:space="preserve">International Fellowships </w:t>
      </w:r>
      <w:proofErr w:type="gramStart"/>
      <w:r w:rsidRPr="006F61EA">
        <w:rPr>
          <w:rFonts w:ascii="Aptos" w:hAnsi="Aptos"/>
          <w:highlight w:val="white"/>
        </w:rPr>
        <w:t>are awarded</w:t>
      </w:r>
      <w:proofErr w:type="gramEnd"/>
      <w:r w:rsidRPr="006F61EA">
        <w:rPr>
          <w:rFonts w:ascii="Aptos" w:hAnsi="Aptos"/>
          <w:highlight w:val="white"/>
        </w:rPr>
        <w:t xml:space="preserve"> for full-time study or research in the United States to </w:t>
      </w:r>
      <w:r w:rsidR="0086447C" w:rsidRPr="00C53F84">
        <w:rPr>
          <w:rFonts w:ascii="Aptos" w:hAnsi="Aptos"/>
          <w:b/>
          <w:color w:val="C00000"/>
          <w:highlight w:val="white"/>
        </w:rPr>
        <w:t>[[</w:t>
      </w:r>
      <w:r w:rsidRPr="003F36AA">
        <w:rPr>
          <w:rFonts w:ascii="Aptos" w:hAnsi="Aptos"/>
          <w:b/>
          <w:color w:val="C00000"/>
          <w:highlight w:val="white"/>
        </w:rPr>
        <w:t xml:space="preserve">women who are not U.S. citizens or permanent </w:t>
      </w:r>
      <w:r w:rsidRPr="00C53F84">
        <w:rPr>
          <w:rFonts w:ascii="Aptos" w:hAnsi="Aptos"/>
          <w:b/>
          <w:color w:val="C00000"/>
        </w:rPr>
        <w:t>residents.</w:t>
      </w:r>
      <w:r w:rsidR="0086447C" w:rsidRPr="00C53F84">
        <w:rPr>
          <w:rFonts w:ascii="Aptos" w:hAnsi="Aptos"/>
          <w:b/>
          <w:color w:val="C00000"/>
        </w:rPr>
        <w:t>]]</w:t>
      </w:r>
      <w:r w:rsidRPr="003F36AA">
        <w:rPr>
          <w:rFonts w:ascii="Aptos" w:hAnsi="Aptos"/>
          <w:color w:val="C00000"/>
          <w:highlight w:val="white"/>
        </w:rPr>
        <w:t xml:space="preserve"> </w:t>
      </w:r>
      <w:r w:rsidRPr="006F61EA">
        <w:rPr>
          <w:rFonts w:ascii="Aptos" w:hAnsi="Aptos"/>
          <w:highlight w:val="white"/>
        </w:rPr>
        <w:t xml:space="preserve">Both graduate and postgraduate studies at accredited U.S. institutions </w:t>
      </w:r>
      <w:proofErr w:type="gramStart"/>
      <w:r w:rsidRPr="006F61EA">
        <w:rPr>
          <w:rFonts w:ascii="Aptos" w:hAnsi="Aptos"/>
          <w:highlight w:val="white"/>
        </w:rPr>
        <w:t>are supported</w:t>
      </w:r>
      <w:proofErr w:type="gramEnd"/>
      <w:r w:rsidRPr="006F61EA">
        <w:rPr>
          <w:rFonts w:ascii="Aptos" w:hAnsi="Aptos"/>
          <w:highlight w:val="white"/>
        </w:rPr>
        <w:t xml:space="preserve">. Applicants must have earned the equivalent of a U.S. bachelor’s degree by September 30, 2014, and must have applied to their proposed institutions of study by the time of the application. Up to five International Master’s/First Professional Degree Fellowships are renewable for a second year. </w:t>
      </w:r>
      <w:r w:rsidRPr="006F61EA">
        <w:rPr>
          <w:rFonts w:ascii="Aptos" w:hAnsi="Aptos"/>
        </w:rPr>
        <w:t>Deadline: November 15</w:t>
      </w:r>
    </w:p>
    <w:p w14:paraId="00000044"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rPr>
      </w:pPr>
    </w:p>
    <w:p w14:paraId="00000045"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rPr>
      </w:pPr>
    </w:p>
    <w:p w14:paraId="00000046"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rPr>
      </w:pPr>
    </w:p>
    <w:p w14:paraId="00000047"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rPr>
      </w:pPr>
    </w:p>
    <w:p w14:paraId="00000048"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rPr>
      </w:pPr>
    </w:p>
    <w:p w14:paraId="00000049"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rPr>
      </w:pPr>
    </w:p>
    <w:p w14:paraId="0000004A"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rPr>
      </w:pPr>
    </w:p>
    <w:p w14:paraId="0000004B"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rPr>
      </w:pPr>
    </w:p>
    <w:p w14:paraId="0000004C"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rPr>
      </w:pPr>
    </w:p>
    <w:p w14:paraId="0000004D" w14:textId="77777777" w:rsidR="009A1386" w:rsidRPr="006F61EA" w:rsidRDefault="00BA3886" w:rsidP="00D25E47">
      <w:pPr>
        <w:pStyle w:val="Heading2"/>
      </w:pPr>
      <w:r w:rsidRPr="006F61EA">
        <w:t>American Center of Oriental Research Scholarships and Fellowships</w:t>
      </w:r>
    </w:p>
    <w:p w14:paraId="0000004E" w14:textId="77777777" w:rsidR="009A1386" w:rsidRPr="006F61EA" w:rsidRDefault="00BA3886">
      <w:pPr>
        <w:keepLines/>
        <w:widowControl w:val="0"/>
        <w:pBdr>
          <w:top w:val="nil"/>
          <w:left w:val="nil"/>
          <w:bottom w:val="nil"/>
          <w:right w:val="nil"/>
          <w:between w:val="nil"/>
        </w:pBdr>
        <w:spacing w:line="240" w:lineRule="auto"/>
        <w:ind w:right="200"/>
        <w:rPr>
          <w:rFonts w:ascii="Aptos" w:hAnsi="Aptos"/>
        </w:rPr>
      </w:pPr>
      <w:hyperlink r:id="rId20">
        <w:r w:rsidRPr="006F61EA">
          <w:rPr>
            <w:rFonts w:ascii="Aptos" w:hAnsi="Aptos"/>
            <w:color w:val="1155CC"/>
            <w:u w:val="single"/>
          </w:rPr>
          <w:t>https://acorjordan.org/fellowships-2/</w:t>
        </w:r>
      </w:hyperlink>
    </w:p>
    <w:p w14:paraId="0000004F" w14:textId="75D63D42" w:rsidR="009A1386" w:rsidRPr="006F61EA" w:rsidRDefault="00BA3886">
      <w:pPr>
        <w:keepLines/>
        <w:widowControl w:val="0"/>
        <w:pBdr>
          <w:top w:val="nil"/>
          <w:left w:val="nil"/>
          <w:bottom w:val="nil"/>
          <w:right w:val="nil"/>
          <w:between w:val="nil"/>
        </w:pBdr>
        <w:spacing w:line="240" w:lineRule="auto"/>
        <w:ind w:right="200"/>
        <w:rPr>
          <w:rFonts w:ascii="Aptos" w:hAnsi="Aptos"/>
        </w:rPr>
      </w:pPr>
      <w:r w:rsidRPr="006F61EA">
        <w:rPr>
          <w:rFonts w:ascii="Aptos" w:hAnsi="Aptos"/>
        </w:rPr>
        <w:t xml:space="preserve">One award of six months for use between late 2024 and December 2025, for a scholar who has a PhD or has completed their professional training. Fields of research include but are not limited </w:t>
      </w:r>
      <w:proofErr w:type="gramStart"/>
      <w:r w:rsidRPr="006F61EA">
        <w:rPr>
          <w:rFonts w:ascii="Aptos" w:hAnsi="Aptos"/>
        </w:rPr>
        <w:t>to:</w:t>
      </w:r>
      <w:proofErr w:type="gramEnd"/>
      <w:r w:rsidRPr="006F61EA">
        <w:rPr>
          <w:rFonts w:ascii="Aptos" w:hAnsi="Aptos"/>
        </w:rPr>
        <w:t xml:space="preserve"> modern and classical languages, linguistics, literature, history, jurisprudence, philosophy, archaeology, heritage studies, comparative religion, ethics, and the history, criticism, and theory of the arts. Social and political scientists </w:t>
      </w:r>
      <w:proofErr w:type="gramStart"/>
      <w:r w:rsidRPr="006F61EA">
        <w:rPr>
          <w:rFonts w:ascii="Aptos" w:hAnsi="Aptos"/>
        </w:rPr>
        <w:t>are encouraged</w:t>
      </w:r>
      <w:proofErr w:type="gramEnd"/>
      <w:r w:rsidRPr="006F61EA">
        <w:rPr>
          <w:rFonts w:ascii="Aptos" w:hAnsi="Aptos"/>
        </w:rPr>
        <w:t xml:space="preserve"> to apply. </w:t>
      </w:r>
      <w:r w:rsidR="0086447C" w:rsidRPr="00C53F84">
        <w:rPr>
          <w:rFonts w:ascii="Aptos" w:hAnsi="Aptos"/>
          <w:b/>
          <w:color w:val="C00000"/>
        </w:rPr>
        <w:t>[[</w:t>
      </w:r>
      <w:r w:rsidRPr="003F36AA">
        <w:rPr>
          <w:rFonts w:ascii="Aptos" w:hAnsi="Aptos"/>
          <w:b/>
          <w:color w:val="C00000"/>
        </w:rPr>
        <w:t>Applicants must be U.S. citizens or foreign nationals living in the U.S. three years immediately preceding the application deadline.</w:t>
      </w:r>
      <w:r w:rsidR="0086447C">
        <w:rPr>
          <w:rFonts w:ascii="Aptos" w:hAnsi="Aptos"/>
          <w:b/>
          <w:color w:val="C00000"/>
        </w:rPr>
        <w:t>]]</w:t>
      </w:r>
      <w:r w:rsidRPr="003F36AA">
        <w:rPr>
          <w:rFonts w:ascii="Aptos" w:hAnsi="Aptos"/>
          <w:color w:val="C00000"/>
        </w:rPr>
        <w:t xml:space="preserve"> </w:t>
      </w:r>
      <w:r w:rsidRPr="006F61EA">
        <w:rPr>
          <w:rFonts w:ascii="Aptos" w:hAnsi="Aptos"/>
        </w:rPr>
        <w:t xml:space="preserve">An award for six months </w:t>
      </w:r>
      <w:proofErr w:type="gramStart"/>
      <w:r w:rsidRPr="006F61EA">
        <w:rPr>
          <w:rFonts w:ascii="Aptos" w:hAnsi="Aptos"/>
        </w:rPr>
        <w:t>is expected</w:t>
      </w:r>
      <w:proofErr w:type="gramEnd"/>
      <w:r w:rsidRPr="006F61EA">
        <w:rPr>
          <w:rFonts w:ascii="Aptos" w:hAnsi="Aptos"/>
        </w:rPr>
        <w:t xml:space="preserve"> to be $30,000, of which $18,000 is for stipend and travel and the remainder is for ACOR room and board. This fellowship provides residency at ACOR’s center in Amman, Jordan; should a fellow elect to reside elsewhere in Jordan for a portion of their fellowship, the fellow is responsible for such costs. The award must commence on or after June 1, 2024, and may </w:t>
      </w:r>
      <w:proofErr w:type="gramStart"/>
      <w:r w:rsidRPr="006F61EA">
        <w:rPr>
          <w:rFonts w:ascii="Aptos" w:hAnsi="Aptos"/>
        </w:rPr>
        <w:t>be used</w:t>
      </w:r>
      <w:proofErr w:type="gramEnd"/>
      <w:r w:rsidRPr="006F61EA">
        <w:rPr>
          <w:rFonts w:ascii="Aptos" w:hAnsi="Aptos"/>
        </w:rPr>
        <w:t xml:space="preserve"> at any time through the end of calendar 2025. Award is contingent on peer </w:t>
      </w:r>
      <w:proofErr w:type="gramStart"/>
      <w:r w:rsidRPr="006F61EA">
        <w:rPr>
          <w:rFonts w:ascii="Aptos" w:hAnsi="Aptos"/>
        </w:rPr>
        <w:t>review</w:t>
      </w:r>
      <w:proofErr w:type="gramEnd"/>
      <w:r w:rsidRPr="006F61EA">
        <w:rPr>
          <w:rFonts w:ascii="Aptos" w:hAnsi="Aptos"/>
        </w:rPr>
        <w:t xml:space="preserve"> and it is possible that no award will be made. Multiple awards are available.</w:t>
      </w:r>
    </w:p>
    <w:p w14:paraId="00000050" w14:textId="77777777" w:rsidR="009A1386" w:rsidRPr="006F61EA" w:rsidRDefault="009A1386">
      <w:pPr>
        <w:keepLines/>
        <w:widowControl w:val="0"/>
        <w:pBdr>
          <w:top w:val="nil"/>
          <w:left w:val="nil"/>
          <w:bottom w:val="nil"/>
          <w:right w:val="nil"/>
          <w:between w:val="nil"/>
        </w:pBdr>
        <w:spacing w:line="240" w:lineRule="auto"/>
        <w:ind w:right="200"/>
        <w:rPr>
          <w:rFonts w:ascii="Aptos" w:hAnsi="Aptos"/>
          <w:color w:val="0B5394"/>
        </w:rPr>
      </w:pPr>
    </w:p>
    <w:p w14:paraId="00000051" w14:textId="77777777" w:rsidR="009A1386" w:rsidRPr="006F61EA" w:rsidRDefault="009A1386">
      <w:pPr>
        <w:keepLines/>
        <w:widowControl w:val="0"/>
        <w:pBdr>
          <w:top w:val="nil"/>
          <w:left w:val="nil"/>
          <w:bottom w:val="nil"/>
          <w:right w:val="nil"/>
          <w:between w:val="nil"/>
        </w:pBdr>
        <w:spacing w:line="240" w:lineRule="auto"/>
        <w:ind w:right="200"/>
        <w:rPr>
          <w:rFonts w:ascii="Aptos" w:hAnsi="Aptos"/>
          <w:color w:val="0B5394"/>
        </w:rPr>
      </w:pPr>
    </w:p>
    <w:p w14:paraId="00000052" w14:textId="77777777" w:rsidR="009A1386" w:rsidRPr="006F61EA" w:rsidRDefault="00BA3886" w:rsidP="00D25E47">
      <w:pPr>
        <w:pStyle w:val="Heading2"/>
      </w:pPr>
      <w:r w:rsidRPr="006F61EA">
        <w:t>American Institute of the History of Pharmacy Grant</w:t>
      </w:r>
    </w:p>
    <w:p w14:paraId="00000053" w14:textId="77777777" w:rsidR="009A1386" w:rsidRPr="006F61EA" w:rsidRDefault="00BA3886">
      <w:pPr>
        <w:keepLines/>
        <w:widowControl w:val="0"/>
        <w:pBdr>
          <w:top w:val="nil"/>
          <w:left w:val="nil"/>
          <w:bottom w:val="nil"/>
          <w:right w:val="nil"/>
          <w:between w:val="nil"/>
        </w:pBdr>
        <w:spacing w:line="240" w:lineRule="auto"/>
        <w:ind w:right="520"/>
        <w:rPr>
          <w:rFonts w:ascii="Aptos" w:hAnsi="Aptos"/>
        </w:rPr>
      </w:pPr>
      <w:hyperlink r:id="rId21">
        <w:r w:rsidRPr="006F61EA">
          <w:rPr>
            <w:rFonts w:ascii="Aptos" w:hAnsi="Aptos"/>
            <w:color w:val="1155CC"/>
            <w:u w:val="single"/>
          </w:rPr>
          <w:t>https://aihp.org/awards-grants/grants/</w:t>
        </w:r>
      </w:hyperlink>
    </w:p>
    <w:p w14:paraId="00000054" w14:textId="07F4EC47" w:rsidR="009A1386" w:rsidRPr="006F61EA" w:rsidRDefault="00BA3886">
      <w:pPr>
        <w:keepLines/>
        <w:widowControl w:val="0"/>
        <w:pBdr>
          <w:top w:val="nil"/>
          <w:left w:val="nil"/>
          <w:bottom w:val="nil"/>
          <w:right w:val="nil"/>
          <w:between w:val="nil"/>
        </w:pBdr>
        <w:spacing w:line="240" w:lineRule="auto"/>
        <w:ind w:right="520"/>
        <w:rPr>
          <w:rFonts w:ascii="Aptos" w:hAnsi="Aptos"/>
          <w:highlight w:val="white"/>
        </w:rPr>
      </w:pPr>
      <w:r w:rsidRPr="006F61EA">
        <w:rPr>
          <w:rFonts w:ascii="Aptos" w:hAnsi="Aptos"/>
          <w:highlight w:val="white"/>
        </w:rPr>
        <w:lastRenderedPageBreak/>
        <w:t xml:space="preserve">Since its founding in 1941, the American Institute of the History of Pharmacy has encouraged research and writing about the history of pharmacy. AIHP currently sponsors one grant programs intended to promote academic scholarship about topics related to the history of pharmacy. The AIHP PhD Research Support Grant Program </w:t>
      </w:r>
      <w:proofErr w:type="gramStart"/>
      <w:r w:rsidRPr="006F61EA">
        <w:rPr>
          <w:rFonts w:ascii="Aptos" w:hAnsi="Aptos"/>
          <w:highlight w:val="white"/>
        </w:rPr>
        <w:t>is designed</w:t>
      </w:r>
      <w:proofErr w:type="gramEnd"/>
      <w:r w:rsidRPr="006F61EA">
        <w:rPr>
          <w:rFonts w:ascii="Aptos" w:hAnsi="Aptos"/>
          <w:highlight w:val="white"/>
        </w:rPr>
        <w:t xml:space="preserve"> to provide financial support for doctoral students pursuing academic research related to the broadly defined history of pharmacy and pharmaceuticals. The Program offers grants up to $2,000 to cover research expenses not normally covered by the student’s university as described in more detail at the link above. The AIHP PhD Research Support Grant Program is </w:t>
      </w:r>
      <w:r w:rsidR="0086447C" w:rsidRPr="00C53F84">
        <w:rPr>
          <w:rFonts w:ascii="Aptos" w:hAnsi="Aptos"/>
          <w:b/>
          <w:color w:val="C00000"/>
          <w:highlight w:val="white"/>
        </w:rPr>
        <w:t>[[</w:t>
      </w:r>
      <w:r w:rsidRPr="003F36AA">
        <w:rPr>
          <w:rFonts w:ascii="Aptos" w:hAnsi="Aptos"/>
          <w:b/>
          <w:color w:val="C00000"/>
          <w:highlight w:val="white"/>
        </w:rPr>
        <w:t>open to all PhD students enrolled in a university based in the United States, regardless of department or discipline. The student need not be an American citizen</w:t>
      </w:r>
      <w:r w:rsidR="0086447C">
        <w:rPr>
          <w:rFonts w:ascii="Aptos" w:hAnsi="Aptos"/>
          <w:b/>
          <w:color w:val="C00000"/>
          <w:highlight w:val="white"/>
        </w:rPr>
        <w:t>]]</w:t>
      </w:r>
      <w:r w:rsidRPr="003F36AA">
        <w:rPr>
          <w:rFonts w:ascii="Aptos" w:hAnsi="Aptos"/>
          <w:color w:val="C00000"/>
          <w:highlight w:val="white"/>
        </w:rPr>
        <w:t xml:space="preserve"> </w:t>
      </w:r>
      <w:r w:rsidRPr="006F61EA">
        <w:rPr>
          <w:rFonts w:ascii="Aptos" w:hAnsi="Aptos"/>
          <w:highlight w:val="white"/>
        </w:rPr>
        <w:t>nor does the research topic need to be in the field of American history. The research must be clearly and significantly related to the history of pharmacy or pharmaceuticals, broadly defined.</w:t>
      </w:r>
    </w:p>
    <w:p w14:paraId="00000055"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rPr>
      </w:pPr>
    </w:p>
    <w:p w14:paraId="00000056"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color w:val="0B5394"/>
        </w:rPr>
      </w:pPr>
    </w:p>
    <w:p w14:paraId="00000057" w14:textId="77777777" w:rsidR="009A1386" w:rsidRPr="006F61EA" w:rsidRDefault="00BA3886" w:rsidP="00D25E47">
      <w:pPr>
        <w:pStyle w:val="Heading2"/>
      </w:pPr>
      <w:r w:rsidRPr="006F61EA">
        <w:t>American Nuclear Society (ANS) Graduate Scholarships</w:t>
      </w:r>
    </w:p>
    <w:p w14:paraId="00000058" w14:textId="77777777" w:rsidR="009A1386" w:rsidRPr="006F61EA" w:rsidRDefault="00BA3886">
      <w:pPr>
        <w:keepLines/>
        <w:widowControl w:val="0"/>
        <w:pBdr>
          <w:top w:val="nil"/>
          <w:left w:val="nil"/>
          <w:bottom w:val="nil"/>
          <w:right w:val="nil"/>
          <w:between w:val="nil"/>
        </w:pBdr>
        <w:spacing w:line="240" w:lineRule="auto"/>
        <w:ind w:right="120"/>
        <w:rPr>
          <w:rFonts w:ascii="Aptos" w:hAnsi="Aptos"/>
          <w:u w:val="single"/>
        </w:rPr>
      </w:pPr>
      <w:hyperlink r:id="rId22">
        <w:r w:rsidRPr="006F61EA">
          <w:rPr>
            <w:rFonts w:ascii="Aptos" w:hAnsi="Aptos"/>
            <w:color w:val="1155CC"/>
            <w:u w:val="single"/>
          </w:rPr>
          <w:t>https://www.ans.org/scholarships/</w:t>
        </w:r>
      </w:hyperlink>
      <w:r w:rsidRPr="006F61EA">
        <w:rPr>
          <w:rFonts w:ascii="Aptos" w:hAnsi="Aptos"/>
        </w:rPr>
        <w:t xml:space="preserve"> </w:t>
      </w:r>
      <w:r w:rsidRPr="006F61EA">
        <w:rPr>
          <w:rFonts w:ascii="Aptos" w:hAnsi="Aptos"/>
        </w:rPr>
        <w:fldChar w:fldCharType="begin"/>
      </w:r>
      <w:r w:rsidRPr="006F61EA">
        <w:rPr>
          <w:rFonts w:ascii="Aptos" w:hAnsi="Aptos"/>
        </w:rPr>
        <w:instrText xml:space="preserve"> HYPERLINK "http://ans.org/honors/scholarships/" </w:instrText>
      </w:r>
      <w:r w:rsidRPr="006F61EA">
        <w:rPr>
          <w:rFonts w:ascii="Aptos" w:hAnsi="Aptos"/>
        </w:rPr>
      </w:r>
      <w:r w:rsidRPr="006F61EA">
        <w:rPr>
          <w:rFonts w:ascii="Aptos" w:hAnsi="Aptos"/>
        </w:rPr>
        <w:fldChar w:fldCharType="separate"/>
      </w:r>
    </w:p>
    <w:p w14:paraId="00000059" w14:textId="011C1761" w:rsidR="009A1386" w:rsidRPr="006F61EA" w:rsidRDefault="00BA3886">
      <w:pPr>
        <w:keepLines/>
        <w:widowControl w:val="0"/>
        <w:pBdr>
          <w:top w:val="nil"/>
          <w:left w:val="nil"/>
          <w:bottom w:val="nil"/>
          <w:right w:val="nil"/>
          <w:between w:val="nil"/>
        </w:pBdr>
        <w:spacing w:line="240" w:lineRule="auto"/>
        <w:ind w:right="200"/>
        <w:rPr>
          <w:rFonts w:ascii="Aptos" w:hAnsi="Aptos"/>
        </w:rPr>
      </w:pPr>
      <w:r w:rsidRPr="006F61EA">
        <w:rPr>
          <w:rFonts w:ascii="Aptos" w:hAnsi="Aptos"/>
        </w:rPr>
        <w:fldChar w:fldCharType="end"/>
      </w:r>
      <w:r w:rsidRPr="006F61EA">
        <w:rPr>
          <w:rFonts w:ascii="Aptos" w:hAnsi="Aptos"/>
        </w:rPr>
        <w:t xml:space="preserve">A series of scholarships (ranging from $1,000- $5000) for either undergraduates or graduates in nuclear science and technology. Undergraduate and graduate scholarships are open to ANS student members enrolled in a course of study relating to a degree in nuclear science or nuclear engineering at an accredited university in the United States (or its territories). </w:t>
      </w:r>
      <w:r w:rsidR="0086447C" w:rsidRPr="00C53F84">
        <w:rPr>
          <w:rFonts w:ascii="Aptos" w:hAnsi="Aptos"/>
          <w:b/>
          <w:color w:val="C00000"/>
        </w:rPr>
        <w:t>[[</w:t>
      </w:r>
      <w:r w:rsidRPr="003F36AA">
        <w:rPr>
          <w:rFonts w:ascii="Aptos" w:hAnsi="Aptos"/>
          <w:b/>
          <w:color w:val="C00000"/>
        </w:rPr>
        <w:t>ANS members from established international student sections are also eligible to apply</w:t>
      </w:r>
      <w:r w:rsidR="0086447C">
        <w:rPr>
          <w:rFonts w:ascii="Aptos" w:hAnsi="Aptos"/>
          <w:b/>
          <w:color w:val="C00000"/>
        </w:rPr>
        <w:t>]]</w:t>
      </w:r>
      <w:r w:rsidRPr="003F36AA">
        <w:rPr>
          <w:rFonts w:ascii="Aptos" w:hAnsi="Aptos"/>
          <w:color w:val="C00000"/>
        </w:rPr>
        <w:t xml:space="preserve"> </w:t>
      </w:r>
      <w:r w:rsidRPr="006F61EA">
        <w:rPr>
          <w:rFonts w:ascii="Aptos" w:hAnsi="Aptos"/>
        </w:rPr>
        <w:t>for ANS undergraduate scholarships (Sophomore, Junior and Senior only). Deadline: early February or April.</w:t>
      </w:r>
    </w:p>
    <w:p w14:paraId="0000005A" w14:textId="77777777" w:rsidR="009A1386" w:rsidRPr="006F61EA" w:rsidRDefault="009A1386">
      <w:pPr>
        <w:keepLines/>
        <w:widowControl w:val="0"/>
        <w:pBdr>
          <w:top w:val="nil"/>
          <w:left w:val="nil"/>
          <w:bottom w:val="nil"/>
          <w:right w:val="nil"/>
          <w:between w:val="nil"/>
        </w:pBdr>
        <w:spacing w:line="240" w:lineRule="auto"/>
        <w:ind w:right="200"/>
        <w:rPr>
          <w:rFonts w:ascii="Aptos" w:hAnsi="Aptos"/>
          <w:color w:val="0B5394"/>
        </w:rPr>
      </w:pPr>
    </w:p>
    <w:p w14:paraId="0000005B" w14:textId="77777777" w:rsidR="009A1386" w:rsidRPr="006F61EA" w:rsidRDefault="009A1386">
      <w:pPr>
        <w:keepLines/>
        <w:widowControl w:val="0"/>
        <w:pBdr>
          <w:top w:val="nil"/>
          <w:left w:val="nil"/>
          <w:bottom w:val="nil"/>
          <w:right w:val="nil"/>
          <w:between w:val="nil"/>
        </w:pBdr>
        <w:spacing w:line="240" w:lineRule="auto"/>
        <w:ind w:right="200"/>
        <w:rPr>
          <w:rFonts w:ascii="Aptos" w:hAnsi="Aptos"/>
          <w:color w:val="0B5394"/>
        </w:rPr>
      </w:pPr>
    </w:p>
    <w:p w14:paraId="0000005C" w14:textId="77777777" w:rsidR="009A1386" w:rsidRPr="006F61EA" w:rsidRDefault="009A1386">
      <w:pPr>
        <w:keepLines/>
        <w:widowControl w:val="0"/>
        <w:pBdr>
          <w:top w:val="nil"/>
          <w:left w:val="nil"/>
          <w:bottom w:val="nil"/>
          <w:right w:val="nil"/>
          <w:between w:val="nil"/>
        </w:pBdr>
        <w:spacing w:line="240" w:lineRule="auto"/>
        <w:ind w:right="200"/>
        <w:rPr>
          <w:rFonts w:ascii="Aptos" w:hAnsi="Aptos"/>
          <w:color w:val="0B5394"/>
        </w:rPr>
      </w:pPr>
    </w:p>
    <w:p w14:paraId="0000005D" w14:textId="77777777" w:rsidR="009A1386" w:rsidRPr="006F61EA" w:rsidRDefault="009A1386">
      <w:pPr>
        <w:keepLines/>
        <w:widowControl w:val="0"/>
        <w:pBdr>
          <w:top w:val="nil"/>
          <w:left w:val="nil"/>
          <w:bottom w:val="nil"/>
          <w:right w:val="nil"/>
          <w:between w:val="nil"/>
        </w:pBdr>
        <w:spacing w:line="240" w:lineRule="auto"/>
        <w:ind w:right="200"/>
        <w:rPr>
          <w:rFonts w:ascii="Aptos" w:hAnsi="Aptos"/>
          <w:color w:val="0B5394"/>
        </w:rPr>
      </w:pPr>
    </w:p>
    <w:p w14:paraId="0000005E"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rPr>
      </w:pPr>
    </w:p>
    <w:p w14:paraId="0000005F" w14:textId="77777777" w:rsidR="009A1386" w:rsidRPr="006F61EA" w:rsidRDefault="00BA3886" w:rsidP="00D25E47">
      <w:pPr>
        <w:pStyle w:val="Heading2"/>
      </w:pPr>
      <w:r w:rsidRPr="006F61EA">
        <w:t>American Scandinavian Foundation</w:t>
      </w:r>
    </w:p>
    <w:p w14:paraId="00000060"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rPr>
      </w:pPr>
      <w:hyperlink r:id="rId23">
        <w:r w:rsidRPr="006F61EA">
          <w:rPr>
            <w:rFonts w:ascii="Aptos" w:hAnsi="Aptos"/>
            <w:color w:val="1155CC"/>
            <w:u w:val="single"/>
          </w:rPr>
          <w:t>https://www.amscan.org/fellowships-and-grants/fellowships-and-grants-for-advanced-study-or-research-in-the-usa/</w:t>
        </w:r>
      </w:hyperlink>
    </w:p>
    <w:p w14:paraId="00000061" w14:textId="1ED94DDF" w:rsidR="009A1386" w:rsidRPr="006F61EA" w:rsidRDefault="00BA3886">
      <w:pPr>
        <w:keepLines/>
        <w:widowControl w:val="0"/>
        <w:pBdr>
          <w:top w:val="nil"/>
          <w:left w:val="nil"/>
          <w:bottom w:val="nil"/>
          <w:right w:val="nil"/>
          <w:between w:val="nil"/>
        </w:pBdr>
        <w:spacing w:after="160" w:line="240" w:lineRule="auto"/>
        <w:rPr>
          <w:rFonts w:ascii="Aptos" w:hAnsi="Aptos"/>
        </w:rPr>
      </w:pPr>
      <w:r w:rsidRPr="006F61EA">
        <w:rPr>
          <w:rFonts w:ascii="Aptos" w:hAnsi="Aptos"/>
          <w:highlight w:val="white"/>
        </w:rPr>
        <w:t xml:space="preserve">The American-Scandinavian Foundation (ASF) offers over $500,000 in funding to Scandinavians to undertake study or research programs (usually at the graduate level) in the United States for up to one year. Candidates for awards </w:t>
      </w:r>
      <w:proofErr w:type="gramStart"/>
      <w:r w:rsidRPr="006F61EA">
        <w:rPr>
          <w:rFonts w:ascii="Aptos" w:hAnsi="Aptos"/>
          <w:highlight w:val="white"/>
        </w:rPr>
        <w:t>are recommended</w:t>
      </w:r>
      <w:proofErr w:type="gramEnd"/>
      <w:r w:rsidRPr="006F61EA">
        <w:rPr>
          <w:rFonts w:ascii="Aptos" w:hAnsi="Aptos"/>
          <w:highlight w:val="white"/>
        </w:rPr>
        <w:t xml:space="preserve"> to the ASF by our cooperating organizations. </w:t>
      </w:r>
      <w:proofErr w:type="gramStart"/>
      <w:r w:rsidRPr="006F61EA">
        <w:rPr>
          <w:rFonts w:ascii="Aptos" w:hAnsi="Aptos"/>
          <w:highlight w:val="white"/>
        </w:rPr>
        <w:t>In order to</w:t>
      </w:r>
      <w:proofErr w:type="gramEnd"/>
      <w:r w:rsidRPr="006F61EA">
        <w:rPr>
          <w:rFonts w:ascii="Aptos" w:hAnsi="Aptos"/>
          <w:highlight w:val="white"/>
        </w:rPr>
        <w:t xml:space="preserve"> apply, submit applications to the appropriate cooperative organization (see below). Awards </w:t>
      </w:r>
      <w:proofErr w:type="gramStart"/>
      <w:r w:rsidRPr="006F61EA">
        <w:rPr>
          <w:rFonts w:ascii="Aptos" w:hAnsi="Aptos"/>
          <w:highlight w:val="white"/>
        </w:rPr>
        <w:t>are made</w:t>
      </w:r>
      <w:proofErr w:type="gramEnd"/>
      <w:r w:rsidRPr="006F61EA">
        <w:rPr>
          <w:rFonts w:ascii="Aptos" w:hAnsi="Aptos"/>
          <w:highlight w:val="white"/>
        </w:rPr>
        <w:t xml:space="preserve"> in all fields.</w:t>
      </w:r>
      <w:r w:rsidR="0086447C">
        <w:rPr>
          <w:rFonts w:ascii="Aptos" w:hAnsi="Aptos"/>
          <w:highlight w:val="white"/>
        </w:rPr>
        <w:t xml:space="preserve"> </w:t>
      </w:r>
      <w:r w:rsidR="0086447C" w:rsidRPr="00C53F84">
        <w:rPr>
          <w:rFonts w:ascii="Aptos" w:hAnsi="Aptos"/>
          <w:b/>
          <w:color w:val="C00000"/>
          <w:highlight w:val="white"/>
        </w:rPr>
        <w:t>[[</w:t>
      </w:r>
      <w:r w:rsidRPr="003F36AA">
        <w:rPr>
          <w:rFonts w:ascii="Aptos" w:hAnsi="Aptos"/>
          <w:b/>
          <w:color w:val="C00000"/>
          <w:highlight w:val="white"/>
        </w:rPr>
        <w:t xml:space="preserve">Eligible candidates must be citizens of one of the following countries: </w:t>
      </w:r>
      <w:r w:rsidRPr="003F36AA">
        <w:rPr>
          <w:rFonts w:ascii="Aptos" w:hAnsi="Aptos"/>
          <w:b/>
          <w:color w:val="C00000"/>
        </w:rPr>
        <w:t xml:space="preserve">Denmark, Finland, Iceland, </w:t>
      </w:r>
      <w:proofErr w:type="gramStart"/>
      <w:r w:rsidRPr="003F36AA">
        <w:rPr>
          <w:rFonts w:ascii="Aptos" w:hAnsi="Aptos"/>
          <w:b/>
          <w:color w:val="C00000"/>
        </w:rPr>
        <w:t>Norway</w:t>
      </w:r>
      <w:proofErr w:type="gramEnd"/>
      <w:r w:rsidRPr="003F36AA">
        <w:rPr>
          <w:rFonts w:ascii="Aptos" w:hAnsi="Aptos"/>
          <w:b/>
          <w:color w:val="C00000"/>
        </w:rPr>
        <w:t xml:space="preserve"> or Sweden.</w:t>
      </w:r>
      <w:r w:rsidR="0086447C">
        <w:rPr>
          <w:rFonts w:ascii="Aptos" w:hAnsi="Aptos"/>
          <w:b/>
          <w:color w:val="C00000"/>
        </w:rPr>
        <w:t>]]</w:t>
      </w:r>
      <w:r w:rsidRPr="003F36AA">
        <w:rPr>
          <w:rFonts w:ascii="Aptos" w:hAnsi="Aptos"/>
          <w:color w:val="C00000"/>
        </w:rPr>
        <w:t xml:space="preserve"> </w:t>
      </w:r>
      <w:r w:rsidRPr="006F61EA">
        <w:rPr>
          <w:rFonts w:ascii="Aptos" w:hAnsi="Aptos"/>
        </w:rPr>
        <w:t>Deadlines variable.</w:t>
      </w:r>
    </w:p>
    <w:p w14:paraId="00000062" w14:textId="77777777" w:rsidR="009A1386" w:rsidRPr="006F61EA" w:rsidRDefault="009A1386">
      <w:pPr>
        <w:keepLines/>
        <w:widowControl w:val="0"/>
        <w:pBdr>
          <w:top w:val="nil"/>
          <w:left w:val="nil"/>
          <w:bottom w:val="nil"/>
          <w:right w:val="nil"/>
          <w:between w:val="nil"/>
        </w:pBdr>
        <w:spacing w:after="160" w:line="240" w:lineRule="auto"/>
        <w:rPr>
          <w:rFonts w:ascii="Aptos" w:hAnsi="Aptos"/>
        </w:rPr>
      </w:pPr>
    </w:p>
    <w:p w14:paraId="00000063" w14:textId="77777777" w:rsidR="009A1386" w:rsidRPr="006F61EA" w:rsidRDefault="00BA3886" w:rsidP="00D25E47">
      <w:pPr>
        <w:pStyle w:val="Heading2"/>
      </w:pPr>
      <w:r w:rsidRPr="006F61EA">
        <w:t>Armenian Students Association of Americas, Inc.</w:t>
      </w:r>
    </w:p>
    <w:p w14:paraId="00000064" w14:textId="77777777" w:rsidR="009A1386" w:rsidRPr="006F61EA" w:rsidRDefault="00BA3886">
      <w:pPr>
        <w:keepLines/>
        <w:widowControl w:val="0"/>
        <w:pBdr>
          <w:top w:val="nil"/>
          <w:left w:val="nil"/>
          <w:bottom w:val="nil"/>
          <w:right w:val="nil"/>
          <w:between w:val="nil"/>
        </w:pBdr>
        <w:spacing w:line="240" w:lineRule="auto"/>
        <w:ind w:right="200"/>
        <w:rPr>
          <w:rFonts w:ascii="Aptos" w:hAnsi="Aptos"/>
          <w:u w:val="single"/>
        </w:rPr>
      </w:pPr>
      <w:hyperlink r:id="rId24">
        <w:r w:rsidRPr="006F61EA">
          <w:rPr>
            <w:rFonts w:ascii="Aptos" w:hAnsi="Aptos"/>
            <w:color w:val="1155CC"/>
            <w:u w:val="single"/>
          </w:rPr>
          <w:t>https://www.asainc.org/scholarships</w:t>
        </w:r>
      </w:hyperlink>
      <w:r w:rsidRPr="006F61EA">
        <w:rPr>
          <w:rFonts w:ascii="Aptos" w:hAnsi="Aptos"/>
          <w:u w:val="single"/>
        </w:rPr>
        <w:t xml:space="preserve"> </w:t>
      </w:r>
      <w:r w:rsidRPr="006F61EA">
        <w:rPr>
          <w:rFonts w:ascii="Aptos" w:hAnsi="Aptos"/>
        </w:rPr>
        <w:fldChar w:fldCharType="begin"/>
      </w:r>
      <w:r w:rsidRPr="006F61EA">
        <w:rPr>
          <w:rFonts w:ascii="Aptos" w:hAnsi="Aptos"/>
        </w:rPr>
        <w:instrText xml:space="preserve"> HYPERLINK "http://www.asainc.org/index.php" </w:instrText>
      </w:r>
      <w:r w:rsidRPr="006F61EA">
        <w:rPr>
          <w:rFonts w:ascii="Aptos" w:hAnsi="Aptos"/>
        </w:rPr>
      </w:r>
      <w:r w:rsidRPr="006F61EA">
        <w:rPr>
          <w:rFonts w:ascii="Aptos" w:hAnsi="Aptos"/>
        </w:rPr>
        <w:fldChar w:fldCharType="separate"/>
      </w:r>
    </w:p>
    <w:p w14:paraId="00000065" w14:textId="3CC4C2BA" w:rsidR="009A1386" w:rsidRPr="006F61EA" w:rsidRDefault="00BA3886">
      <w:pPr>
        <w:keepLines/>
        <w:widowControl w:val="0"/>
        <w:pBdr>
          <w:top w:val="nil"/>
          <w:left w:val="nil"/>
          <w:bottom w:val="nil"/>
          <w:right w:val="nil"/>
          <w:between w:val="nil"/>
        </w:pBdr>
        <w:spacing w:line="240" w:lineRule="auto"/>
        <w:ind w:right="120"/>
        <w:rPr>
          <w:rFonts w:ascii="Aptos" w:hAnsi="Aptos"/>
          <w:vertAlign w:val="superscript"/>
        </w:rPr>
      </w:pPr>
      <w:r w:rsidRPr="006F61EA">
        <w:rPr>
          <w:rFonts w:ascii="Aptos" w:hAnsi="Aptos"/>
        </w:rPr>
        <w:lastRenderedPageBreak/>
        <w:fldChar w:fldCharType="end"/>
      </w:r>
      <w:r w:rsidRPr="006F61EA">
        <w:rPr>
          <w:rFonts w:ascii="Aptos" w:hAnsi="Aptos"/>
          <w:highlight w:val="white"/>
        </w:rPr>
        <w:t xml:space="preserve">The purposes of this Association are educational and charitable, in that it shall encourage educational pursuits by Armenians in America and the raising of their intellectual standards, provide financial assistance in the form of scholarships and loans to deserving Armenian students, develop fellowship among them, cultivate in them the spirit of service in the public interest, and acquaint them and the entire American community with Armenian culture. </w:t>
      </w:r>
      <w:r w:rsidR="0086447C" w:rsidRPr="00C53F84">
        <w:rPr>
          <w:rFonts w:ascii="Aptos" w:hAnsi="Aptos"/>
          <w:b/>
          <w:color w:val="C00000"/>
        </w:rPr>
        <w:t>[[</w:t>
      </w:r>
      <w:r w:rsidRPr="003F36AA">
        <w:rPr>
          <w:rFonts w:ascii="Aptos" w:hAnsi="Aptos"/>
          <w:b/>
          <w:color w:val="C00000"/>
        </w:rPr>
        <w:t>Full-time students of Armenian ancestry</w:t>
      </w:r>
      <w:r w:rsidR="0086447C">
        <w:rPr>
          <w:rFonts w:ascii="Aptos" w:hAnsi="Aptos"/>
          <w:b/>
          <w:color w:val="C00000"/>
        </w:rPr>
        <w:t>]]</w:t>
      </w:r>
      <w:r w:rsidRPr="003F36AA">
        <w:rPr>
          <w:rFonts w:ascii="Aptos" w:hAnsi="Aptos"/>
          <w:b/>
          <w:color w:val="C00000"/>
        </w:rPr>
        <w:t xml:space="preserve"> </w:t>
      </w:r>
      <w:r w:rsidRPr="006F61EA">
        <w:rPr>
          <w:rFonts w:ascii="Aptos" w:hAnsi="Aptos"/>
        </w:rPr>
        <w:t xml:space="preserve">are eligible to apply for scholarships of $500 to $1,500 per year. </w:t>
      </w:r>
      <w:r w:rsidR="0086447C" w:rsidRPr="00C53F84">
        <w:rPr>
          <w:rFonts w:ascii="Aptos" w:hAnsi="Aptos"/>
          <w:b/>
          <w:color w:val="C00000"/>
        </w:rPr>
        <w:t>[[</w:t>
      </w:r>
      <w:r w:rsidRPr="003F36AA">
        <w:rPr>
          <w:rFonts w:ascii="Aptos" w:hAnsi="Aptos"/>
          <w:b/>
          <w:color w:val="C00000"/>
        </w:rPr>
        <w:t>Applicants should either have US citizenship or have the appropriate visa status.</w:t>
      </w:r>
      <w:r w:rsidR="0086447C">
        <w:rPr>
          <w:rFonts w:ascii="Aptos" w:hAnsi="Aptos"/>
          <w:b/>
          <w:color w:val="C00000"/>
        </w:rPr>
        <w:t>]]</w:t>
      </w:r>
      <w:r w:rsidRPr="003F36AA">
        <w:rPr>
          <w:rFonts w:ascii="Aptos" w:hAnsi="Aptos"/>
          <w:color w:val="C00000"/>
        </w:rPr>
        <w:t xml:space="preserve"> </w:t>
      </w:r>
      <w:r w:rsidRPr="006F61EA">
        <w:rPr>
          <w:rFonts w:ascii="Aptos" w:hAnsi="Aptos"/>
        </w:rPr>
        <w:t>Applicants should be able to demonstrate financial need and good academic performance. Deadlines vary.</w:t>
      </w:r>
    </w:p>
    <w:p w14:paraId="00000066"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color w:val="0B5394"/>
        </w:rPr>
      </w:pPr>
    </w:p>
    <w:p w14:paraId="00000067"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color w:val="0B5394"/>
        </w:rPr>
      </w:pPr>
    </w:p>
    <w:p w14:paraId="00000068" w14:textId="77777777" w:rsidR="009A1386" w:rsidRPr="006F61EA" w:rsidRDefault="00BA3886" w:rsidP="00D25E47">
      <w:pPr>
        <w:pStyle w:val="Heading2"/>
      </w:pPr>
      <w:r w:rsidRPr="006F61EA">
        <w:t>Asian Cultural Council</w:t>
      </w:r>
    </w:p>
    <w:p w14:paraId="00000069" w14:textId="77777777" w:rsidR="009A1386" w:rsidRPr="006F61EA" w:rsidRDefault="00BA3886">
      <w:pPr>
        <w:keepLines/>
        <w:widowControl w:val="0"/>
        <w:pBdr>
          <w:top w:val="nil"/>
          <w:left w:val="nil"/>
          <w:bottom w:val="nil"/>
          <w:right w:val="nil"/>
          <w:between w:val="nil"/>
        </w:pBdr>
        <w:spacing w:line="240" w:lineRule="auto"/>
        <w:ind w:right="240"/>
        <w:rPr>
          <w:rFonts w:ascii="Aptos" w:hAnsi="Aptos"/>
          <w:u w:val="single"/>
        </w:rPr>
      </w:pPr>
      <w:hyperlink r:id="rId25">
        <w:r w:rsidRPr="006F61EA">
          <w:rPr>
            <w:rFonts w:ascii="Aptos" w:hAnsi="Aptos"/>
            <w:color w:val="1155CC"/>
            <w:u w:val="single"/>
          </w:rPr>
          <w:t>https://www.asianculturalcouncil.org/our-work/programs/fellowships-and-grants</w:t>
        </w:r>
      </w:hyperlink>
      <w:r w:rsidRPr="006F61EA">
        <w:rPr>
          <w:rFonts w:ascii="Aptos" w:hAnsi="Aptos"/>
        </w:rPr>
        <w:t xml:space="preserve"> </w:t>
      </w:r>
      <w:r w:rsidRPr="006F61EA">
        <w:rPr>
          <w:rFonts w:ascii="Aptos" w:hAnsi="Aptos"/>
        </w:rPr>
        <w:fldChar w:fldCharType="begin"/>
      </w:r>
      <w:r w:rsidRPr="006F61EA">
        <w:rPr>
          <w:rFonts w:ascii="Aptos" w:hAnsi="Aptos"/>
        </w:rPr>
        <w:instrText xml:space="preserve"> HYPERLINK "http://www.asianculturalcouncil.org/our-programs/individual-grants" </w:instrText>
      </w:r>
      <w:r w:rsidRPr="006F61EA">
        <w:rPr>
          <w:rFonts w:ascii="Aptos" w:hAnsi="Aptos"/>
        </w:rPr>
      </w:r>
      <w:r w:rsidRPr="006F61EA">
        <w:rPr>
          <w:rFonts w:ascii="Aptos" w:hAnsi="Aptos"/>
        </w:rPr>
        <w:fldChar w:fldCharType="separate"/>
      </w:r>
    </w:p>
    <w:p w14:paraId="0000006A" w14:textId="65680498" w:rsidR="009A1386" w:rsidRPr="006F61EA" w:rsidRDefault="00BA3886">
      <w:pPr>
        <w:keepLines/>
        <w:widowControl w:val="0"/>
        <w:pBdr>
          <w:top w:val="nil"/>
          <w:left w:val="nil"/>
          <w:bottom w:val="nil"/>
          <w:right w:val="nil"/>
          <w:between w:val="nil"/>
        </w:pBdr>
        <w:spacing w:line="240" w:lineRule="auto"/>
        <w:ind w:right="240"/>
        <w:rPr>
          <w:rFonts w:ascii="Aptos" w:hAnsi="Aptos"/>
          <w:sz w:val="20"/>
          <w:szCs w:val="20"/>
        </w:rPr>
      </w:pPr>
      <w:r w:rsidRPr="006F61EA">
        <w:rPr>
          <w:rFonts w:ascii="Aptos" w:hAnsi="Aptos"/>
        </w:rPr>
        <w:fldChar w:fldCharType="end"/>
      </w:r>
      <w:r w:rsidRPr="006F61EA">
        <w:rPr>
          <w:rFonts w:ascii="Aptos" w:hAnsi="Aptos"/>
        </w:rPr>
        <w:t>ACC grants provide long-term, immersive exploration of other cultures. ACC’s individualized programmatic support expands the horizons of grantees by nurturing their perspectives, fostering creative growth, and fostering valuable international connections.</w:t>
      </w:r>
      <w:r w:rsidR="003F36AA">
        <w:rPr>
          <w:rFonts w:ascii="Aptos" w:hAnsi="Aptos"/>
        </w:rPr>
        <w:t xml:space="preserve"> </w:t>
      </w:r>
      <w:r w:rsidRPr="006F61EA">
        <w:rPr>
          <w:rFonts w:ascii="Aptos" w:hAnsi="Aptos"/>
        </w:rPr>
        <w:t xml:space="preserve">We seek artists and cultural creators who demonstrate a dedication to their ongoing artistic and professional growth. Applicants should articulate their goals, strategies, and plans for advancing their artistic careers, including how a Fellowship will support their development. </w:t>
      </w:r>
      <w:r w:rsidR="0086447C" w:rsidRPr="00C53F84">
        <w:rPr>
          <w:rFonts w:ascii="Aptos" w:hAnsi="Aptos"/>
          <w:b/>
          <w:color w:val="C00000"/>
        </w:rPr>
        <w:t>[[</w:t>
      </w:r>
      <w:r w:rsidRPr="003F36AA">
        <w:rPr>
          <w:rFonts w:ascii="Aptos" w:hAnsi="Aptos"/>
          <w:b/>
          <w:color w:val="C00000"/>
        </w:rPr>
        <w:t xml:space="preserve">Must be from </w:t>
      </w:r>
      <w:hyperlink r:id="rId26" w:anchor="eligibility">
        <w:r w:rsidRPr="003F36AA">
          <w:rPr>
            <w:rFonts w:ascii="Aptos" w:hAnsi="Aptos"/>
            <w:b/>
            <w:color w:val="C00000"/>
            <w:u w:val="single"/>
          </w:rPr>
          <w:t>one of 26 countries listed here</w:t>
        </w:r>
      </w:hyperlink>
      <w:r w:rsidRPr="003F36AA">
        <w:rPr>
          <w:rFonts w:ascii="Aptos" w:hAnsi="Aptos"/>
          <w:b/>
          <w:color w:val="C00000"/>
        </w:rPr>
        <w:t>.</w:t>
      </w:r>
      <w:r w:rsidR="0086447C">
        <w:rPr>
          <w:rFonts w:ascii="Aptos" w:hAnsi="Aptos"/>
          <w:b/>
          <w:color w:val="C00000"/>
        </w:rPr>
        <w:t>]]</w:t>
      </w:r>
      <w:r w:rsidRPr="003F36AA">
        <w:rPr>
          <w:rFonts w:ascii="Aptos" w:hAnsi="Aptos"/>
          <w:color w:val="C00000"/>
        </w:rPr>
        <w:t xml:space="preserve"> </w:t>
      </w:r>
      <w:r w:rsidRPr="006F61EA">
        <w:rPr>
          <w:rFonts w:ascii="Aptos" w:hAnsi="Aptos"/>
        </w:rPr>
        <w:t>Deadline in late November.</w:t>
      </w:r>
    </w:p>
    <w:p w14:paraId="0000006B" w14:textId="77777777" w:rsidR="009A1386" w:rsidRPr="006F61EA" w:rsidRDefault="009A1386">
      <w:pPr>
        <w:keepLines/>
        <w:widowControl w:val="0"/>
        <w:pBdr>
          <w:top w:val="nil"/>
          <w:left w:val="nil"/>
          <w:bottom w:val="nil"/>
          <w:right w:val="nil"/>
          <w:between w:val="nil"/>
        </w:pBdr>
        <w:spacing w:line="240" w:lineRule="auto"/>
        <w:ind w:right="240"/>
        <w:rPr>
          <w:rFonts w:ascii="Aptos" w:hAnsi="Aptos"/>
        </w:rPr>
      </w:pPr>
    </w:p>
    <w:p w14:paraId="0000006C"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color w:val="0B5394"/>
        </w:rPr>
      </w:pPr>
    </w:p>
    <w:p w14:paraId="0000006D" w14:textId="77777777" w:rsidR="009A1386" w:rsidRPr="006F61EA" w:rsidRDefault="00BA3886" w:rsidP="00D25E47">
      <w:pPr>
        <w:pStyle w:val="Heading2"/>
      </w:pPr>
      <w:r w:rsidRPr="006F61EA">
        <w:t>Asian Development Bank (ADB) - Japan Scholarship Program</w:t>
      </w:r>
    </w:p>
    <w:p w14:paraId="0000006E" w14:textId="77777777" w:rsidR="009A1386" w:rsidRPr="006F61EA" w:rsidRDefault="00BA3886">
      <w:pPr>
        <w:keepLines/>
        <w:widowControl w:val="0"/>
        <w:pBdr>
          <w:top w:val="nil"/>
          <w:left w:val="nil"/>
          <w:bottom w:val="nil"/>
          <w:right w:val="nil"/>
          <w:between w:val="nil"/>
        </w:pBdr>
        <w:spacing w:line="240" w:lineRule="auto"/>
        <w:ind w:right="20"/>
        <w:rPr>
          <w:rFonts w:ascii="Aptos" w:hAnsi="Aptos"/>
          <w:color w:val="333333"/>
          <w:highlight w:val="white"/>
        </w:rPr>
      </w:pPr>
      <w:hyperlink r:id="rId27">
        <w:r w:rsidRPr="006F61EA">
          <w:rPr>
            <w:rFonts w:ascii="Aptos" w:hAnsi="Aptos"/>
            <w:color w:val="1155CC"/>
            <w:u w:val="single"/>
          </w:rPr>
          <w:t>https://www.adb.org/work-with-us/careers/japan-scholarship-program</w:t>
        </w:r>
      </w:hyperlink>
    </w:p>
    <w:p w14:paraId="0000006F" w14:textId="5AE9B53E" w:rsidR="009A1386" w:rsidRPr="006F61EA" w:rsidRDefault="00BA3886">
      <w:pPr>
        <w:keepLines/>
        <w:widowControl w:val="0"/>
        <w:pBdr>
          <w:top w:val="nil"/>
          <w:left w:val="nil"/>
          <w:bottom w:val="nil"/>
          <w:right w:val="nil"/>
          <w:between w:val="nil"/>
        </w:pBdr>
        <w:spacing w:line="240" w:lineRule="auto"/>
        <w:ind w:right="20"/>
        <w:rPr>
          <w:rFonts w:ascii="Aptos" w:hAnsi="Aptos"/>
          <w:color w:val="333333"/>
          <w:highlight w:val="white"/>
        </w:rPr>
      </w:pPr>
      <w:r w:rsidRPr="006F61EA">
        <w:rPr>
          <w:rFonts w:ascii="Aptos" w:hAnsi="Aptos"/>
          <w:color w:val="333333"/>
          <w:highlight w:val="white"/>
        </w:rPr>
        <w:t xml:space="preserve">It aims to provide an opportunity for well-qualified citizens of ADB's developing member countries* to pursue postgraduate studies in economics, management, science and technology, and other development-related fields at participating academic institutions in the Asian and Pacific Region. Upon completion of their study programs, scholars </w:t>
      </w:r>
      <w:proofErr w:type="gramStart"/>
      <w:r w:rsidRPr="006F61EA">
        <w:rPr>
          <w:rFonts w:ascii="Aptos" w:hAnsi="Aptos"/>
          <w:color w:val="333333"/>
          <w:highlight w:val="white"/>
        </w:rPr>
        <w:t>are expected</w:t>
      </w:r>
      <w:proofErr w:type="gramEnd"/>
      <w:r w:rsidRPr="006F61EA">
        <w:rPr>
          <w:rFonts w:ascii="Aptos" w:hAnsi="Aptos"/>
          <w:color w:val="333333"/>
          <w:highlight w:val="white"/>
        </w:rPr>
        <w:t xml:space="preserve"> to contribute to the economic and social development of their home countries. The ADB-JSP enrolls about 300 students annually in participating academic institutions located in 10 countries within the </w:t>
      </w:r>
      <w:proofErr w:type="gramStart"/>
      <w:r w:rsidRPr="006F61EA">
        <w:rPr>
          <w:rFonts w:ascii="Aptos" w:hAnsi="Aptos"/>
          <w:color w:val="333333"/>
          <w:highlight w:val="white"/>
        </w:rPr>
        <w:t>region, and</w:t>
      </w:r>
      <w:proofErr w:type="gramEnd"/>
      <w:r w:rsidRPr="006F61EA">
        <w:rPr>
          <w:rFonts w:ascii="Aptos" w:hAnsi="Aptos"/>
          <w:color w:val="333333"/>
          <w:highlight w:val="white"/>
        </w:rPr>
        <w:t xml:space="preserve"> provides full scholarships for one to two years.</w:t>
      </w:r>
      <w:r w:rsidRPr="006F61EA">
        <w:rPr>
          <w:rFonts w:ascii="Aptos" w:hAnsi="Aptos"/>
          <w:b/>
          <w:color w:val="FF00FF"/>
          <w:highlight w:val="white"/>
        </w:rPr>
        <w:t xml:space="preserve"> </w:t>
      </w:r>
      <w:r w:rsidR="0086447C" w:rsidRPr="00265F34">
        <w:rPr>
          <w:rFonts w:ascii="Aptos" w:hAnsi="Aptos"/>
          <w:b/>
          <w:color w:val="C00000"/>
        </w:rPr>
        <w:t>[[</w:t>
      </w:r>
      <w:hyperlink r:id="rId28">
        <w:r w:rsidRPr="003F36AA">
          <w:rPr>
            <w:rFonts w:ascii="Aptos" w:hAnsi="Aptos"/>
            <w:b/>
            <w:color w:val="C00000"/>
            <w:highlight w:val="white"/>
            <w:u w:val="single"/>
          </w:rPr>
          <w:t>Must be a citizen of one of 40 countries listed here</w:t>
        </w:r>
      </w:hyperlink>
      <w:r w:rsidRPr="00265F34">
        <w:rPr>
          <w:rFonts w:ascii="Aptos" w:hAnsi="Aptos"/>
          <w:b/>
          <w:color w:val="C00000"/>
          <w:highlight w:val="white"/>
          <w:u w:val="single"/>
        </w:rPr>
        <w:t>.</w:t>
      </w:r>
      <w:r w:rsidR="0086447C" w:rsidRPr="00265F34">
        <w:rPr>
          <w:rFonts w:ascii="Aptos" w:hAnsi="Aptos"/>
          <w:b/>
          <w:color w:val="C00000"/>
          <w:highlight w:val="white"/>
          <w:u w:val="single"/>
        </w:rPr>
        <w:t>]]</w:t>
      </w:r>
      <w:r w:rsidRPr="00265F34">
        <w:rPr>
          <w:rFonts w:ascii="Aptos" w:hAnsi="Aptos"/>
          <w:b/>
          <w:color w:val="C00000"/>
          <w:highlight w:val="white"/>
          <w:u w:val="single"/>
        </w:rPr>
        <w:t xml:space="preserve"> </w:t>
      </w:r>
      <w:r w:rsidRPr="006F61EA">
        <w:rPr>
          <w:rFonts w:ascii="Aptos" w:hAnsi="Aptos"/>
          <w:color w:val="333333"/>
          <w:highlight w:val="white"/>
        </w:rPr>
        <w:t>Deadlines: variable.</w:t>
      </w:r>
    </w:p>
    <w:p w14:paraId="00000070"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rPr>
      </w:pPr>
    </w:p>
    <w:p w14:paraId="29EC3390" w14:textId="77777777" w:rsidR="00D25E47" w:rsidRDefault="00BA3886" w:rsidP="00D25E47">
      <w:pPr>
        <w:pStyle w:val="Heading2"/>
      </w:pPr>
      <w:r w:rsidRPr="006F61EA">
        <w:t xml:space="preserve">Future Leaders Forum Student Scholarship Program </w:t>
      </w:r>
    </w:p>
    <w:p w14:paraId="00000071" w14:textId="68895EB8" w:rsidR="009A1386" w:rsidRPr="006F61EA" w:rsidRDefault="00D25E47">
      <w:pPr>
        <w:keepLines/>
        <w:widowControl w:val="0"/>
        <w:pBdr>
          <w:top w:val="nil"/>
          <w:left w:val="nil"/>
          <w:bottom w:val="nil"/>
          <w:right w:val="nil"/>
          <w:between w:val="nil"/>
        </w:pBdr>
        <w:spacing w:line="240" w:lineRule="auto"/>
        <w:ind w:right="140"/>
        <w:rPr>
          <w:rFonts w:ascii="Aptos" w:hAnsi="Aptos"/>
          <w:u w:val="single"/>
        </w:rPr>
      </w:pPr>
      <w:hyperlink r:id="rId29" w:history="1">
        <w:r w:rsidRPr="00CA4909">
          <w:rPr>
            <w:rStyle w:val="Hyperlink"/>
            <w:rFonts w:ascii="Aptos" w:hAnsi="Aptos"/>
          </w:rPr>
          <w:t>http://www.aiard.info/aiard-scholarship-fund.html</w:t>
        </w:r>
      </w:hyperlink>
      <w:r w:rsidR="00BA3886" w:rsidRPr="006F61EA">
        <w:rPr>
          <w:rFonts w:ascii="Aptos" w:hAnsi="Aptos"/>
        </w:rPr>
        <w:t xml:space="preserve"> </w:t>
      </w:r>
      <w:r w:rsidR="00BA3886" w:rsidRPr="006F61EA">
        <w:rPr>
          <w:rFonts w:ascii="Aptos" w:hAnsi="Aptos"/>
        </w:rPr>
        <w:fldChar w:fldCharType="begin"/>
      </w:r>
      <w:r w:rsidR="00BA3886" w:rsidRPr="006F61EA">
        <w:rPr>
          <w:rFonts w:ascii="Aptos" w:hAnsi="Aptos"/>
        </w:rPr>
        <w:instrText xml:space="preserve"> HYPERLINK "http://www.aiard.org/meetings/index.htm" </w:instrText>
      </w:r>
      <w:r w:rsidR="00BA3886" w:rsidRPr="006F61EA">
        <w:rPr>
          <w:rFonts w:ascii="Aptos" w:hAnsi="Aptos"/>
        </w:rPr>
      </w:r>
      <w:r w:rsidR="00BA3886" w:rsidRPr="006F61EA">
        <w:rPr>
          <w:rFonts w:ascii="Aptos" w:hAnsi="Aptos"/>
        </w:rPr>
        <w:fldChar w:fldCharType="separate"/>
      </w:r>
    </w:p>
    <w:p w14:paraId="00000072" w14:textId="4809F455" w:rsidR="009A1386" w:rsidRPr="00265F34" w:rsidRDefault="00BA3886">
      <w:pPr>
        <w:keepLines/>
        <w:widowControl w:val="0"/>
        <w:pBdr>
          <w:top w:val="nil"/>
          <w:left w:val="nil"/>
          <w:bottom w:val="nil"/>
          <w:right w:val="nil"/>
          <w:between w:val="nil"/>
        </w:pBdr>
        <w:spacing w:line="240" w:lineRule="auto"/>
        <w:ind w:right="140"/>
        <w:rPr>
          <w:rFonts w:ascii="Aptos" w:hAnsi="Aptos"/>
          <w:b/>
          <w:color w:val="C00000"/>
        </w:rPr>
      </w:pPr>
      <w:r w:rsidRPr="006F61EA">
        <w:rPr>
          <w:rFonts w:ascii="Aptos" w:hAnsi="Aptos"/>
        </w:rPr>
        <w:fldChar w:fldCharType="end"/>
      </w:r>
      <w:r w:rsidRPr="006F61EA">
        <w:rPr>
          <w:rFonts w:ascii="Aptos" w:hAnsi="Aptos"/>
          <w:highlight w:val="white"/>
        </w:rPr>
        <w:t xml:space="preserve">The Association for International Agriculture and Rural Development (AIARD) administers a competitive scholarship program to nurture and to provide partial financial support to students attending both 1) the AIARD Annual Conference and 2) the annual Future Leaders Forum in Washington, D.C. Scholarships are awarded on a competitive basis to students who have a sincere interest in international agriculture and rural development issues and their solutions. These scholarships </w:t>
      </w:r>
      <w:proofErr w:type="gramStart"/>
      <w:r w:rsidRPr="006F61EA">
        <w:rPr>
          <w:rFonts w:ascii="Aptos" w:hAnsi="Aptos"/>
          <w:highlight w:val="white"/>
        </w:rPr>
        <w:t>are intended</w:t>
      </w:r>
      <w:proofErr w:type="gramEnd"/>
      <w:r w:rsidRPr="006F61EA">
        <w:rPr>
          <w:rFonts w:ascii="Aptos" w:hAnsi="Aptos"/>
          <w:highlight w:val="white"/>
        </w:rPr>
        <w:t xml:space="preserve"> to enhance the students' understanding and appreciation of issues and opportunities in international agriculture and rural development</w:t>
      </w:r>
      <w:r w:rsidRPr="00265F34">
        <w:rPr>
          <w:rFonts w:ascii="Aptos" w:hAnsi="Aptos"/>
          <w:b/>
          <w:color w:val="C00000"/>
        </w:rPr>
        <w:t xml:space="preserve">. </w:t>
      </w:r>
      <w:r w:rsidR="0086447C" w:rsidRPr="00265F34">
        <w:rPr>
          <w:rFonts w:ascii="Aptos" w:hAnsi="Aptos"/>
          <w:b/>
          <w:color w:val="C00000"/>
        </w:rPr>
        <w:t>[[</w:t>
      </w:r>
      <w:r w:rsidRPr="00265F34">
        <w:rPr>
          <w:rFonts w:ascii="Aptos" w:hAnsi="Aptos"/>
          <w:b/>
          <w:color w:val="C00000"/>
        </w:rPr>
        <w:t>Undergraduate</w:t>
      </w:r>
      <w:r w:rsidRPr="003F36AA">
        <w:rPr>
          <w:rFonts w:ascii="Aptos" w:hAnsi="Aptos"/>
          <w:b/>
          <w:color w:val="C00000"/>
          <w:highlight w:val="white"/>
        </w:rPr>
        <w:t xml:space="preserve"> or graduate students, foreign and American </w:t>
      </w:r>
      <w:proofErr w:type="gramStart"/>
      <w:r w:rsidRPr="003F36AA">
        <w:rPr>
          <w:rFonts w:ascii="Aptos" w:hAnsi="Aptos"/>
          <w:b/>
          <w:color w:val="C00000"/>
          <w:highlight w:val="white"/>
        </w:rPr>
        <w:t>are encouraged</w:t>
      </w:r>
      <w:proofErr w:type="gramEnd"/>
      <w:r w:rsidRPr="003F36AA">
        <w:rPr>
          <w:rFonts w:ascii="Aptos" w:hAnsi="Aptos"/>
          <w:b/>
          <w:color w:val="C00000"/>
          <w:highlight w:val="white"/>
        </w:rPr>
        <w:t xml:space="preserve"> to </w:t>
      </w:r>
      <w:r w:rsidRPr="00265F34">
        <w:rPr>
          <w:rFonts w:ascii="Aptos" w:hAnsi="Aptos"/>
          <w:b/>
          <w:color w:val="C00000"/>
        </w:rPr>
        <w:t>apply.</w:t>
      </w:r>
      <w:r w:rsidR="0086447C" w:rsidRPr="00265F34">
        <w:rPr>
          <w:rFonts w:ascii="Aptos" w:hAnsi="Aptos"/>
          <w:b/>
          <w:color w:val="C00000"/>
        </w:rPr>
        <w:t>]]</w:t>
      </w:r>
      <w:r w:rsidRPr="00265F34">
        <w:rPr>
          <w:rFonts w:ascii="Aptos" w:hAnsi="Aptos"/>
          <w:b/>
          <w:color w:val="C00000"/>
        </w:rPr>
        <w:t xml:space="preserve"> </w:t>
      </w:r>
    </w:p>
    <w:p w14:paraId="00000073"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color w:val="0B5394"/>
        </w:rPr>
      </w:pPr>
    </w:p>
    <w:p w14:paraId="00000074"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color w:val="0B5394"/>
        </w:rPr>
      </w:pPr>
    </w:p>
    <w:p w14:paraId="00000075" w14:textId="77777777" w:rsidR="009A1386" w:rsidRPr="006F61EA" w:rsidRDefault="00BA3886" w:rsidP="00D25E47">
      <w:pPr>
        <w:pStyle w:val="Heading2"/>
      </w:pPr>
      <w:r w:rsidRPr="006F61EA">
        <w:lastRenderedPageBreak/>
        <w:t>Belgian American Education Fund, Inc.</w:t>
      </w:r>
    </w:p>
    <w:p w14:paraId="00000076"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u w:val="single"/>
        </w:rPr>
      </w:pPr>
      <w:hyperlink r:id="rId30">
        <w:r w:rsidRPr="006F61EA">
          <w:rPr>
            <w:rFonts w:ascii="Aptos" w:hAnsi="Aptos"/>
            <w:color w:val="1155CC"/>
            <w:u w:val="single"/>
          </w:rPr>
          <w:t>https://baef.be/fellowships-for-belgians/</w:t>
        </w:r>
      </w:hyperlink>
      <w:r w:rsidRPr="006F61EA">
        <w:rPr>
          <w:rFonts w:ascii="Aptos" w:hAnsi="Aptos"/>
        </w:rPr>
        <w:t xml:space="preserve"> </w:t>
      </w:r>
      <w:r w:rsidRPr="006F61EA">
        <w:rPr>
          <w:rFonts w:ascii="Aptos" w:hAnsi="Aptos"/>
        </w:rPr>
        <w:fldChar w:fldCharType="begin"/>
      </w:r>
      <w:r w:rsidRPr="006F61EA">
        <w:rPr>
          <w:rFonts w:ascii="Aptos" w:hAnsi="Aptos"/>
        </w:rPr>
        <w:instrText xml:space="preserve"> HYPERLINK "http://www.baef.be/documents/fellowships-for-belgian-citizens.xml?lang=en" </w:instrText>
      </w:r>
      <w:r w:rsidRPr="006F61EA">
        <w:rPr>
          <w:rFonts w:ascii="Aptos" w:hAnsi="Aptos"/>
        </w:rPr>
      </w:r>
      <w:r w:rsidRPr="006F61EA">
        <w:rPr>
          <w:rFonts w:ascii="Aptos" w:hAnsi="Aptos"/>
        </w:rPr>
        <w:fldChar w:fldCharType="separate"/>
      </w:r>
    </w:p>
    <w:p w14:paraId="00000077" w14:textId="1DEC51DC" w:rsidR="009A1386" w:rsidRPr="006F61EA" w:rsidRDefault="00BA3886">
      <w:pPr>
        <w:keepLines/>
        <w:widowControl w:val="0"/>
        <w:pBdr>
          <w:top w:val="nil"/>
          <w:left w:val="nil"/>
          <w:bottom w:val="nil"/>
          <w:right w:val="nil"/>
          <w:between w:val="nil"/>
        </w:pBdr>
        <w:spacing w:line="240" w:lineRule="auto"/>
        <w:ind w:right="140"/>
        <w:rPr>
          <w:rFonts w:ascii="Aptos" w:hAnsi="Aptos"/>
        </w:rPr>
      </w:pPr>
      <w:r w:rsidRPr="006F61EA">
        <w:rPr>
          <w:rFonts w:ascii="Aptos" w:hAnsi="Aptos"/>
        </w:rPr>
        <w:fldChar w:fldCharType="end"/>
      </w:r>
      <w:r w:rsidRPr="006F61EA">
        <w:rPr>
          <w:rFonts w:ascii="Aptos" w:hAnsi="Aptos"/>
        </w:rPr>
        <w:t xml:space="preserve">The foundation offers fellowships for study or/and research in the United States. In addition to the amounts indicated, BAEF also pays for health insurance at the US institution. </w:t>
      </w:r>
      <w:r w:rsidR="0086447C" w:rsidRPr="00265F34">
        <w:rPr>
          <w:rFonts w:ascii="Aptos" w:hAnsi="Aptos"/>
          <w:b/>
          <w:color w:val="C00000"/>
        </w:rPr>
        <w:t>[[</w:t>
      </w:r>
      <w:r w:rsidRPr="003F36AA">
        <w:rPr>
          <w:rFonts w:ascii="Aptos" w:hAnsi="Aptos"/>
          <w:b/>
          <w:color w:val="C00000"/>
        </w:rPr>
        <w:t>Fellows are Belgian citizens,</w:t>
      </w:r>
      <w:r w:rsidR="0086447C">
        <w:rPr>
          <w:rFonts w:ascii="Aptos" w:hAnsi="Aptos"/>
          <w:b/>
          <w:color w:val="C00000"/>
        </w:rPr>
        <w:t>]]</w:t>
      </w:r>
      <w:r w:rsidRPr="003F36AA">
        <w:rPr>
          <w:rFonts w:ascii="Aptos" w:hAnsi="Aptos"/>
          <w:color w:val="C00000"/>
        </w:rPr>
        <w:t xml:space="preserve"> </w:t>
      </w:r>
      <w:r w:rsidRPr="006F61EA">
        <w:rPr>
          <w:rFonts w:ascii="Aptos" w:hAnsi="Aptos"/>
        </w:rPr>
        <w:t xml:space="preserve">who </w:t>
      </w:r>
      <w:proofErr w:type="gramStart"/>
      <w:r w:rsidRPr="006F61EA">
        <w:rPr>
          <w:rFonts w:ascii="Aptos" w:hAnsi="Aptos"/>
        </w:rPr>
        <w:t>are expected</w:t>
      </w:r>
      <w:proofErr w:type="gramEnd"/>
      <w:r w:rsidRPr="006F61EA">
        <w:rPr>
          <w:rFonts w:ascii="Aptos" w:hAnsi="Aptos"/>
        </w:rPr>
        <w:t xml:space="preserve"> to stay in the USA for a full academic year at a US institution or for a full year to do research. </w:t>
      </w:r>
    </w:p>
    <w:p w14:paraId="00000078"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color w:val="0B5394"/>
        </w:rPr>
      </w:pPr>
    </w:p>
    <w:p w14:paraId="00000079"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color w:val="0B5394"/>
        </w:rPr>
      </w:pPr>
    </w:p>
    <w:p w14:paraId="0000007A" w14:textId="77777777" w:rsidR="009A1386" w:rsidRPr="006F61EA" w:rsidRDefault="00BA3886" w:rsidP="00D25E47">
      <w:pPr>
        <w:pStyle w:val="Heading2"/>
        <w:rPr>
          <w:sz w:val="24"/>
          <w:szCs w:val="24"/>
        </w:rPr>
      </w:pPr>
      <w:r w:rsidRPr="006F61EA">
        <w:t>Bibliographical Society of America Fellowship Program: The BSA-Harry Ransom Center Pforzheimer Fellowship in Bibliography</w:t>
      </w:r>
    </w:p>
    <w:p w14:paraId="0000007B"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rPr>
      </w:pPr>
      <w:hyperlink r:id="rId31">
        <w:r w:rsidRPr="006F61EA">
          <w:rPr>
            <w:rFonts w:ascii="Aptos" w:hAnsi="Aptos"/>
            <w:color w:val="1155CC"/>
            <w:u w:val="single"/>
          </w:rPr>
          <w:t>https://bibsocamer.org/awards/fellowships/</w:t>
        </w:r>
      </w:hyperlink>
    </w:p>
    <w:p w14:paraId="0000007C" w14:textId="3360E40C" w:rsidR="009A1386" w:rsidRPr="006F61EA" w:rsidRDefault="00BA3886">
      <w:pPr>
        <w:keepLines/>
        <w:widowControl w:val="0"/>
        <w:pBdr>
          <w:top w:val="nil"/>
          <w:left w:val="nil"/>
          <w:bottom w:val="nil"/>
          <w:right w:val="nil"/>
          <w:between w:val="nil"/>
        </w:pBdr>
        <w:spacing w:line="240" w:lineRule="auto"/>
        <w:ind w:right="560"/>
        <w:jc w:val="both"/>
        <w:rPr>
          <w:rFonts w:ascii="Aptos" w:hAnsi="Aptos"/>
          <w:sz w:val="24"/>
          <w:szCs w:val="24"/>
          <w:vertAlign w:val="superscript"/>
        </w:rPr>
      </w:pPr>
      <w:r w:rsidRPr="006F61EA">
        <w:rPr>
          <w:rFonts w:ascii="Aptos" w:hAnsi="Aptos"/>
        </w:rPr>
        <w:t xml:space="preserve">The BSA-Harry Ransom Center Pforzheimer Fellowship in Bibliography (two awards, $3,000 each) supports the bibliographical study of medieval and early modern books and manuscripts held in the Ransom Center’s Pforzheimer Library and its other wide-ranging collections. </w:t>
      </w:r>
      <w:r w:rsidR="0086447C" w:rsidRPr="00265F34">
        <w:rPr>
          <w:rFonts w:ascii="Aptos" w:hAnsi="Aptos"/>
          <w:b/>
          <w:color w:val="C00000"/>
        </w:rPr>
        <w:t>[[</w:t>
      </w:r>
      <w:r w:rsidRPr="003F36AA">
        <w:rPr>
          <w:rFonts w:ascii="Aptos" w:hAnsi="Aptos"/>
          <w:b/>
          <w:color w:val="C00000"/>
        </w:rPr>
        <w:t>International and non-US residents are welcome to apply for this fellowship.</w:t>
      </w:r>
      <w:r w:rsidR="0086447C">
        <w:rPr>
          <w:rFonts w:ascii="Aptos" w:hAnsi="Aptos"/>
          <w:b/>
          <w:color w:val="C00000"/>
        </w:rPr>
        <w:t>]]</w:t>
      </w:r>
      <w:r w:rsidRPr="003F36AA">
        <w:rPr>
          <w:rFonts w:ascii="Aptos" w:hAnsi="Aptos"/>
          <w:color w:val="C00000"/>
        </w:rPr>
        <w:t xml:space="preserve"> </w:t>
      </w:r>
      <w:r w:rsidRPr="006F61EA">
        <w:rPr>
          <w:rFonts w:ascii="Aptos" w:hAnsi="Aptos"/>
        </w:rPr>
        <w:t>For more information on this fellowship and to learn more about the Ransom Center, see the Ransom Center’s website. Application is via the BSA’s Kaleidoscope page.</w:t>
      </w:r>
    </w:p>
    <w:p w14:paraId="0000007D"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color w:val="0B5394"/>
        </w:rPr>
      </w:pPr>
    </w:p>
    <w:p w14:paraId="0000007E"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color w:val="0B5394"/>
        </w:rPr>
      </w:pPr>
    </w:p>
    <w:p w14:paraId="0000007F" w14:textId="77777777" w:rsidR="009A1386" w:rsidRPr="006F61EA" w:rsidRDefault="00BA3886" w:rsidP="00D25E47">
      <w:pPr>
        <w:pStyle w:val="Heading2"/>
      </w:pPr>
      <w:r w:rsidRPr="006F61EA">
        <w:t>Dumbarton Oaks Fellowships</w:t>
      </w:r>
    </w:p>
    <w:p w14:paraId="00000080"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rPr>
      </w:pPr>
      <w:hyperlink r:id="rId32">
        <w:r w:rsidRPr="006F61EA">
          <w:rPr>
            <w:rFonts w:ascii="Aptos" w:hAnsi="Aptos"/>
            <w:color w:val="1155CC"/>
            <w:u w:val="single"/>
          </w:rPr>
          <w:t>https://www.doaks.org/research/fellowships-and-awards/research-fellowships</w:t>
        </w:r>
      </w:hyperlink>
      <w:r w:rsidRPr="006F61EA">
        <w:rPr>
          <w:rFonts w:ascii="Aptos" w:hAnsi="Aptos"/>
        </w:rPr>
        <w:t xml:space="preserve"> </w:t>
      </w:r>
    </w:p>
    <w:p w14:paraId="00000081" w14:textId="6366B416" w:rsidR="009A1386" w:rsidRPr="006F61EA" w:rsidRDefault="00BA3886">
      <w:pPr>
        <w:keepLines/>
        <w:widowControl w:val="0"/>
        <w:pBdr>
          <w:top w:val="nil"/>
          <w:left w:val="nil"/>
          <w:bottom w:val="nil"/>
          <w:right w:val="nil"/>
          <w:between w:val="nil"/>
        </w:pBdr>
        <w:spacing w:line="240" w:lineRule="auto"/>
        <w:ind w:right="140"/>
        <w:rPr>
          <w:rFonts w:ascii="Aptos" w:hAnsi="Aptos"/>
          <w:b/>
          <w:color w:val="FF00FF"/>
          <w:highlight w:val="white"/>
        </w:rPr>
      </w:pPr>
      <w:r w:rsidRPr="006F61EA">
        <w:rPr>
          <w:rFonts w:ascii="Aptos" w:hAnsi="Aptos"/>
          <w:highlight w:val="white"/>
        </w:rPr>
        <w:t xml:space="preserve">Dumbarton Oaks offers residential fellowships in three areas of study: Byzantine Studies (including related aspects of late Roman, early Christian, Western medieval, Slavic, and Near Eastern studies), Pre-Columbian Studies (of Mexico, Central America, and Andean South America), and Garden and Landscape Studies. Fellowships are open to graduate students and doctoral candidates. Deadlines vary. </w:t>
      </w:r>
      <w:r w:rsidR="0086447C" w:rsidRPr="00265F34">
        <w:rPr>
          <w:rFonts w:ascii="Aptos" w:hAnsi="Aptos"/>
          <w:b/>
          <w:color w:val="C00000"/>
        </w:rPr>
        <w:t>[[</w:t>
      </w:r>
      <w:r w:rsidRPr="00265F34">
        <w:rPr>
          <w:rFonts w:ascii="Aptos" w:hAnsi="Aptos"/>
          <w:b/>
          <w:color w:val="C00000"/>
        </w:rPr>
        <w:t>Non</w:t>
      </w:r>
      <w:r w:rsidRPr="003F36AA">
        <w:rPr>
          <w:rFonts w:ascii="Aptos" w:hAnsi="Aptos"/>
          <w:b/>
          <w:color w:val="C00000"/>
          <w:highlight w:val="white"/>
        </w:rPr>
        <w:t>-US citizen applicants should check their visa status before applying.</w:t>
      </w:r>
      <w:r w:rsidR="0086447C">
        <w:rPr>
          <w:rFonts w:ascii="Aptos" w:hAnsi="Aptos"/>
          <w:b/>
          <w:color w:val="C00000"/>
          <w:highlight w:val="white"/>
        </w:rPr>
        <w:t>]]</w:t>
      </w:r>
    </w:p>
    <w:p w14:paraId="00000082"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color w:val="FF00FF"/>
          <w:highlight w:val="white"/>
        </w:rPr>
      </w:pPr>
    </w:p>
    <w:p w14:paraId="00000083"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highlight w:val="white"/>
          <w:u w:val="single"/>
        </w:rPr>
      </w:pPr>
    </w:p>
    <w:p w14:paraId="00000084" w14:textId="77777777" w:rsidR="009A1386" w:rsidRPr="006F61EA" w:rsidRDefault="00BA3886" w:rsidP="00D25E47">
      <w:pPr>
        <w:pStyle w:val="Heading2"/>
      </w:pPr>
      <w:r w:rsidRPr="006F61EA">
        <w:t>BMI Foundation Student Awards</w:t>
      </w:r>
    </w:p>
    <w:p w14:paraId="00000085" w14:textId="77777777" w:rsidR="009A1386" w:rsidRPr="006F61EA" w:rsidRDefault="00BA3886">
      <w:pPr>
        <w:keepLines/>
        <w:widowControl w:val="0"/>
        <w:pBdr>
          <w:top w:val="nil"/>
          <w:left w:val="nil"/>
          <w:bottom w:val="nil"/>
          <w:right w:val="nil"/>
          <w:between w:val="nil"/>
        </w:pBdr>
        <w:spacing w:line="240" w:lineRule="auto"/>
        <w:ind w:right="120"/>
        <w:rPr>
          <w:rFonts w:ascii="Aptos" w:hAnsi="Aptos"/>
        </w:rPr>
      </w:pPr>
      <w:hyperlink r:id="rId33">
        <w:r w:rsidRPr="006F61EA">
          <w:rPr>
            <w:rFonts w:ascii="Aptos" w:hAnsi="Aptos"/>
            <w:u w:val="single"/>
          </w:rPr>
          <w:t>http://bmi.com/foundation/</w:t>
        </w:r>
      </w:hyperlink>
    </w:p>
    <w:p w14:paraId="00000086" w14:textId="042D218F" w:rsidR="009A1386" w:rsidRPr="006F61EA" w:rsidRDefault="00BA3886">
      <w:pPr>
        <w:keepLines/>
        <w:widowControl w:val="0"/>
        <w:pBdr>
          <w:top w:val="nil"/>
          <w:left w:val="nil"/>
          <w:bottom w:val="nil"/>
          <w:right w:val="nil"/>
          <w:between w:val="nil"/>
        </w:pBdr>
        <w:spacing w:line="240" w:lineRule="auto"/>
        <w:ind w:right="400"/>
        <w:rPr>
          <w:rFonts w:ascii="Aptos" w:hAnsi="Aptos"/>
        </w:rPr>
      </w:pPr>
      <w:r w:rsidRPr="006F61EA">
        <w:rPr>
          <w:rFonts w:ascii="Aptos" w:hAnsi="Aptos"/>
        </w:rPr>
        <w:t xml:space="preserve">BMI Foundations offers a series of scholarships for various music and art related fellowships and awards. </w:t>
      </w:r>
      <w:proofErr w:type="gramStart"/>
      <w:r w:rsidRPr="006F61EA">
        <w:rPr>
          <w:rFonts w:ascii="Aptos" w:hAnsi="Aptos"/>
        </w:rPr>
        <w:t>Some</w:t>
      </w:r>
      <w:proofErr w:type="gramEnd"/>
      <w:r w:rsidRPr="006F61EA">
        <w:rPr>
          <w:rFonts w:ascii="Aptos" w:hAnsi="Aptos"/>
        </w:rPr>
        <w:t xml:space="preserve"> geographical restrictions may apply. Most scholarships are</w:t>
      </w:r>
      <w:r w:rsidRPr="00265F34">
        <w:rPr>
          <w:rFonts w:ascii="Aptos" w:hAnsi="Aptos"/>
          <w:b/>
          <w:color w:val="C00000"/>
        </w:rPr>
        <w:t xml:space="preserve"> </w:t>
      </w:r>
      <w:r w:rsidR="0086447C" w:rsidRPr="00265F34">
        <w:rPr>
          <w:rFonts w:ascii="Aptos" w:hAnsi="Aptos"/>
          <w:b/>
          <w:color w:val="C00000"/>
        </w:rPr>
        <w:t>[[</w:t>
      </w:r>
      <w:r w:rsidRPr="003F36AA">
        <w:rPr>
          <w:rFonts w:ascii="Aptos" w:hAnsi="Aptos"/>
          <w:b/>
          <w:color w:val="C00000"/>
        </w:rPr>
        <w:t xml:space="preserve">open to citizens of a country in the Western </w:t>
      </w:r>
      <w:proofErr w:type="gramStart"/>
      <w:r w:rsidRPr="003F36AA">
        <w:rPr>
          <w:rFonts w:ascii="Aptos" w:hAnsi="Aptos"/>
          <w:b/>
          <w:color w:val="C00000"/>
        </w:rPr>
        <w:t>Hemisphere, but</w:t>
      </w:r>
      <w:proofErr w:type="gramEnd"/>
      <w:r w:rsidRPr="003F36AA">
        <w:rPr>
          <w:rFonts w:ascii="Aptos" w:hAnsi="Aptos"/>
          <w:b/>
          <w:color w:val="C00000"/>
        </w:rPr>
        <w:t xml:space="preserve"> require either current or previous attendance at a US university.</w:t>
      </w:r>
      <w:r w:rsidR="0086447C">
        <w:rPr>
          <w:rFonts w:ascii="Aptos" w:hAnsi="Aptos"/>
          <w:b/>
          <w:color w:val="C00000"/>
        </w:rPr>
        <w:t>]]</w:t>
      </w:r>
      <w:r w:rsidRPr="003F36AA">
        <w:rPr>
          <w:rFonts w:ascii="Aptos" w:hAnsi="Aptos"/>
          <w:color w:val="C00000"/>
        </w:rPr>
        <w:t xml:space="preserve"> </w:t>
      </w:r>
      <w:r w:rsidRPr="006F61EA">
        <w:rPr>
          <w:rFonts w:ascii="Aptos" w:hAnsi="Aptos"/>
        </w:rPr>
        <w:t>Deadlines variable.</w:t>
      </w:r>
    </w:p>
    <w:p w14:paraId="00000087" w14:textId="77777777" w:rsidR="009A1386" w:rsidRPr="006F61EA" w:rsidRDefault="00BA3886">
      <w:pPr>
        <w:keepLines/>
        <w:widowControl w:val="0"/>
        <w:pBdr>
          <w:top w:val="nil"/>
          <w:left w:val="nil"/>
          <w:bottom w:val="nil"/>
          <w:right w:val="nil"/>
          <w:between w:val="nil"/>
        </w:pBdr>
        <w:spacing w:line="240" w:lineRule="auto"/>
        <w:ind w:right="400"/>
        <w:rPr>
          <w:rFonts w:ascii="Aptos" w:hAnsi="Aptos"/>
          <w:b/>
          <w:u w:val="single"/>
        </w:rPr>
      </w:pPr>
      <w:r w:rsidRPr="006F61EA">
        <w:rPr>
          <w:rFonts w:ascii="Aptos" w:hAnsi="Aptos"/>
          <w:b/>
          <w:u w:val="single"/>
        </w:rPr>
        <w:t>Cambridge Overseas Trust</w:t>
      </w:r>
    </w:p>
    <w:p w14:paraId="00000088"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u w:val="single"/>
        </w:rPr>
      </w:pPr>
      <w:hyperlink r:id="rId34">
        <w:r w:rsidRPr="006F61EA">
          <w:rPr>
            <w:rFonts w:ascii="Aptos" w:hAnsi="Aptos"/>
            <w:color w:val="1155CC"/>
            <w:u w:val="single"/>
          </w:rPr>
          <w:t>https://www.cambridgetrust.org/scholarships</w:t>
        </w:r>
      </w:hyperlink>
      <w:r w:rsidRPr="006F61EA">
        <w:rPr>
          <w:rFonts w:ascii="Aptos" w:hAnsi="Aptos"/>
        </w:rPr>
        <w:t xml:space="preserve"> </w:t>
      </w:r>
      <w:r w:rsidRPr="006F61EA">
        <w:rPr>
          <w:rFonts w:ascii="Aptos" w:hAnsi="Aptos"/>
        </w:rPr>
        <w:fldChar w:fldCharType="begin"/>
      </w:r>
      <w:r w:rsidRPr="006F61EA">
        <w:rPr>
          <w:rFonts w:ascii="Aptos" w:hAnsi="Aptos"/>
        </w:rPr>
        <w:instrText xml:space="preserve"> HYPERLINK "http://www.cambridgetrusts.org/scholarships/" </w:instrText>
      </w:r>
      <w:r w:rsidRPr="006F61EA">
        <w:rPr>
          <w:rFonts w:ascii="Aptos" w:hAnsi="Aptos"/>
        </w:rPr>
      </w:r>
      <w:r w:rsidRPr="006F61EA">
        <w:rPr>
          <w:rFonts w:ascii="Aptos" w:hAnsi="Aptos"/>
        </w:rPr>
        <w:fldChar w:fldCharType="separate"/>
      </w:r>
    </w:p>
    <w:p w14:paraId="00000089" w14:textId="77777777" w:rsidR="009A1386" w:rsidRPr="006F61EA" w:rsidRDefault="00BA3886">
      <w:pPr>
        <w:keepLines/>
        <w:widowControl w:val="0"/>
        <w:pBdr>
          <w:top w:val="nil"/>
          <w:left w:val="nil"/>
          <w:bottom w:val="nil"/>
          <w:right w:val="nil"/>
          <w:between w:val="nil"/>
        </w:pBdr>
        <w:spacing w:line="240" w:lineRule="auto"/>
        <w:ind w:right="200"/>
        <w:rPr>
          <w:rFonts w:ascii="Aptos" w:hAnsi="Aptos"/>
        </w:rPr>
      </w:pPr>
      <w:r w:rsidRPr="006F61EA">
        <w:rPr>
          <w:rFonts w:ascii="Aptos" w:hAnsi="Aptos"/>
        </w:rPr>
        <w:fldChar w:fldCharType="end"/>
      </w:r>
      <w:r w:rsidRPr="006F61EA">
        <w:rPr>
          <w:rFonts w:ascii="Aptos" w:hAnsi="Aptos"/>
        </w:rPr>
        <w:t xml:space="preserve">Established by the University of Cambridge, UK </w:t>
      </w:r>
      <w:proofErr w:type="gramStart"/>
      <w:r w:rsidRPr="006F61EA">
        <w:rPr>
          <w:rFonts w:ascii="Aptos" w:hAnsi="Aptos"/>
        </w:rPr>
        <w:t>in order to</w:t>
      </w:r>
      <w:proofErr w:type="gramEnd"/>
      <w:r w:rsidRPr="006F61EA">
        <w:rPr>
          <w:rFonts w:ascii="Aptos" w:hAnsi="Aptos"/>
        </w:rPr>
        <w:t xml:space="preserve"> support international students. Offers full and part scholarships at all levels applications </w:t>
      </w:r>
      <w:proofErr w:type="gramStart"/>
      <w:r w:rsidRPr="006F61EA">
        <w:rPr>
          <w:rFonts w:ascii="Aptos" w:hAnsi="Aptos"/>
        </w:rPr>
        <w:t>are made</w:t>
      </w:r>
      <w:proofErr w:type="gramEnd"/>
      <w:r w:rsidRPr="006F61EA">
        <w:rPr>
          <w:rFonts w:ascii="Aptos" w:hAnsi="Aptos"/>
        </w:rPr>
        <w:t xml:space="preserve"> to the University, not the trust. </w:t>
      </w:r>
      <w:proofErr w:type="gramStart"/>
      <w:r w:rsidRPr="006F61EA">
        <w:rPr>
          <w:rFonts w:ascii="Aptos" w:hAnsi="Aptos"/>
        </w:rPr>
        <w:t>Some</w:t>
      </w:r>
      <w:proofErr w:type="gramEnd"/>
      <w:r w:rsidRPr="006F61EA">
        <w:rPr>
          <w:rFonts w:ascii="Aptos" w:hAnsi="Aptos"/>
        </w:rPr>
        <w:t xml:space="preserve"> scholarships require additional application to a funding partner. Deadline: Early December</w:t>
      </w:r>
    </w:p>
    <w:p w14:paraId="0000008A"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color w:val="0B5394"/>
        </w:rPr>
      </w:pPr>
    </w:p>
    <w:p w14:paraId="0000008B"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color w:val="0B5394"/>
          <w:u w:val="single"/>
        </w:rPr>
      </w:pPr>
    </w:p>
    <w:p w14:paraId="0000008C" w14:textId="77777777" w:rsidR="009A1386" w:rsidRPr="006F61EA" w:rsidRDefault="00BA3886" w:rsidP="00D25E47">
      <w:pPr>
        <w:pStyle w:val="Heading2"/>
      </w:pPr>
      <w:r w:rsidRPr="006F61EA">
        <w:lastRenderedPageBreak/>
        <w:t>Newman Civic Fellows Award</w:t>
      </w:r>
    </w:p>
    <w:p w14:paraId="0000008D"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u w:val="single"/>
        </w:rPr>
      </w:pPr>
      <w:hyperlink r:id="rId35">
        <w:r w:rsidRPr="006F61EA">
          <w:rPr>
            <w:rFonts w:ascii="Aptos" w:hAnsi="Aptos"/>
            <w:color w:val="1155CC"/>
            <w:u w:val="single"/>
          </w:rPr>
          <w:t>https://compact.org/current-programs/student-programming/newman-civic-fellowship</w:t>
        </w:r>
      </w:hyperlink>
      <w:r w:rsidRPr="006F61EA">
        <w:rPr>
          <w:rFonts w:ascii="Aptos" w:hAnsi="Aptos"/>
        </w:rPr>
        <w:t xml:space="preserve"> </w:t>
      </w:r>
      <w:r w:rsidRPr="006F61EA">
        <w:rPr>
          <w:rFonts w:ascii="Aptos" w:hAnsi="Aptos"/>
        </w:rPr>
        <w:fldChar w:fldCharType="begin"/>
      </w:r>
      <w:r w:rsidRPr="006F61EA">
        <w:rPr>
          <w:rFonts w:ascii="Aptos" w:hAnsi="Aptos"/>
        </w:rPr>
        <w:instrText xml:space="preserve"> HYPERLINK "http://www.compact.org/initiatives/campus-compact-awards-programs/" </w:instrText>
      </w:r>
      <w:r w:rsidRPr="006F61EA">
        <w:rPr>
          <w:rFonts w:ascii="Aptos" w:hAnsi="Aptos"/>
        </w:rPr>
      </w:r>
      <w:r w:rsidRPr="006F61EA">
        <w:rPr>
          <w:rFonts w:ascii="Aptos" w:hAnsi="Aptos"/>
        </w:rPr>
        <w:fldChar w:fldCharType="separate"/>
      </w:r>
    </w:p>
    <w:p w14:paraId="0000008E" w14:textId="77777777" w:rsidR="009A1386" w:rsidRPr="006F61EA" w:rsidRDefault="00BA3886">
      <w:pPr>
        <w:keepLines/>
        <w:widowControl w:val="0"/>
        <w:pBdr>
          <w:top w:val="nil"/>
          <w:left w:val="nil"/>
          <w:bottom w:val="nil"/>
          <w:right w:val="nil"/>
          <w:between w:val="nil"/>
        </w:pBdr>
        <w:spacing w:after="260" w:line="240" w:lineRule="auto"/>
        <w:rPr>
          <w:rFonts w:ascii="Aptos" w:hAnsi="Aptos"/>
          <w:highlight w:val="white"/>
        </w:rPr>
      </w:pPr>
      <w:r w:rsidRPr="006F61EA">
        <w:rPr>
          <w:rFonts w:ascii="Aptos" w:hAnsi="Aptos"/>
        </w:rPr>
        <w:fldChar w:fldCharType="end"/>
      </w:r>
      <w:r w:rsidRPr="006F61EA">
        <w:rPr>
          <w:rFonts w:ascii="Aptos" w:hAnsi="Aptos"/>
          <w:highlight w:val="white"/>
        </w:rPr>
        <w:t xml:space="preserve">The Newman Civic Fellows Award honors inspiring college student leaders who have demonstrated an investment in finding solutions for challenges facing communities throughout the country. Through service, research, and advocacy, Newman Civic Fellows are making the </w:t>
      </w:r>
      <w:proofErr w:type="gramStart"/>
      <w:r w:rsidRPr="006F61EA">
        <w:rPr>
          <w:rFonts w:ascii="Aptos" w:hAnsi="Aptos"/>
          <w:highlight w:val="white"/>
        </w:rPr>
        <w:t>most of</w:t>
      </w:r>
      <w:proofErr w:type="gramEnd"/>
      <w:r w:rsidRPr="006F61EA">
        <w:rPr>
          <w:rFonts w:ascii="Aptos" w:hAnsi="Aptos"/>
          <w:highlight w:val="white"/>
        </w:rPr>
        <w:t xml:space="preserve"> their college experiences to better understand themselves, the root causes of social issues, and effective mechanisms for creating lasting change. These students represent the next generation of public </w:t>
      </w:r>
      <w:proofErr w:type="gramStart"/>
      <w:r w:rsidRPr="006F61EA">
        <w:rPr>
          <w:rFonts w:ascii="Aptos" w:hAnsi="Aptos"/>
          <w:highlight w:val="white"/>
        </w:rPr>
        <w:t>problem solvers</w:t>
      </w:r>
      <w:proofErr w:type="gramEnd"/>
      <w:r w:rsidRPr="006F61EA">
        <w:rPr>
          <w:rFonts w:ascii="Aptos" w:hAnsi="Aptos"/>
          <w:highlight w:val="white"/>
        </w:rPr>
        <w:t xml:space="preserve"> and civic leaders. They serve as national examples of the role that higher education can—and does—play in building a better world</w:t>
      </w:r>
      <w:proofErr w:type="gramStart"/>
      <w:r w:rsidRPr="006F61EA">
        <w:rPr>
          <w:rFonts w:ascii="Aptos" w:hAnsi="Aptos"/>
          <w:highlight w:val="white"/>
        </w:rPr>
        <w:t xml:space="preserve">.  </w:t>
      </w:r>
      <w:proofErr w:type="gramEnd"/>
      <w:r w:rsidRPr="006F61EA">
        <w:rPr>
          <w:rFonts w:ascii="Aptos" w:hAnsi="Aptos"/>
          <w:highlight w:val="white"/>
        </w:rPr>
        <w:t>Deadline: opens January</w:t>
      </w:r>
    </w:p>
    <w:p w14:paraId="0000008F"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rPr>
      </w:pPr>
    </w:p>
    <w:p w14:paraId="00000090" w14:textId="77777777" w:rsidR="009A1386" w:rsidRPr="006F61EA" w:rsidRDefault="00BA3886" w:rsidP="00D25E47">
      <w:pPr>
        <w:pStyle w:val="Heading2"/>
      </w:pPr>
      <w:r w:rsidRPr="006F61EA">
        <w:t>Canadian Federation of University Women (CFUW)</w:t>
      </w:r>
    </w:p>
    <w:p w14:paraId="00000091" w14:textId="77777777" w:rsidR="009A1386" w:rsidRPr="006F61EA" w:rsidRDefault="00BA3886">
      <w:pPr>
        <w:keepLines/>
        <w:widowControl w:val="0"/>
        <w:pBdr>
          <w:top w:val="nil"/>
          <w:left w:val="nil"/>
          <w:bottom w:val="nil"/>
          <w:right w:val="nil"/>
          <w:between w:val="nil"/>
        </w:pBdr>
        <w:spacing w:line="240" w:lineRule="auto"/>
        <w:ind w:right="200"/>
        <w:rPr>
          <w:rFonts w:ascii="Aptos" w:hAnsi="Aptos"/>
          <w:u w:val="single"/>
        </w:rPr>
      </w:pPr>
      <w:hyperlink r:id="rId36">
        <w:r w:rsidRPr="006F61EA">
          <w:rPr>
            <w:rFonts w:ascii="Aptos" w:hAnsi="Aptos"/>
            <w:color w:val="1155CC"/>
            <w:u w:val="single"/>
          </w:rPr>
          <w:t>https://cfuw.org/fellowships-awards/</w:t>
        </w:r>
      </w:hyperlink>
      <w:r w:rsidRPr="006F61EA">
        <w:rPr>
          <w:rFonts w:ascii="Aptos" w:hAnsi="Aptos"/>
        </w:rPr>
        <w:t xml:space="preserve"> </w:t>
      </w:r>
      <w:r w:rsidRPr="006F61EA">
        <w:rPr>
          <w:rFonts w:ascii="Aptos" w:hAnsi="Aptos"/>
        </w:rPr>
        <w:fldChar w:fldCharType="begin"/>
      </w:r>
      <w:r w:rsidRPr="006F61EA">
        <w:rPr>
          <w:rFonts w:ascii="Aptos" w:hAnsi="Aptos"/>
        </w:rPr>
        <w:instrText xml:space="preserve"> HYPERLINK "http://www.fcfdu.org/en-ca/fellowships/fellowshipsandawards.aspx" </w:instrText>
      </w:r>
      <w:r w:rsidRPr="006F61EA">
        <w:rPr>
          <w:rFonts w:ascii="Aptos" w:hAnsi="Aptos"/>
        </w:rPr>
      </w:r>
      <w:r w:rsidRPr="006F61EA">
        <w:rPr>
          <w:rFonts w:ascii="Aptos" w:hAnsi="Aptos"/>
        </w:rPr>
        <w:fldChar w:fldCharType="separate"/>
      </w:r>
    </w:p>
    <w:p w14:paraId="00000092" w14:textId="50F86B78" w:rsidR="009A1386" w:rsidRPr="006F61EA" w:rsidRDefault="00BA3886">
      <w:pPr>
        <w:keepLines/>
        <w:widowControl w:val="0"/>
        <w:pBdr>
          <w:top w:val="nil"/>
          <w:left w:val="nil"/>
          <w:bottom w:val="nil"/>
          <w:right w:val="nil"/>
          <w:between w:val="nil"/>
        </w:pBdr>
        <w:spacing w:line="240" w:lineRule="auto"/>
        <w:ind w:right="200"/>
        <w:rPr>
          <w:rFonts w:ascii="Aptos" w:hAnsi="Aptos"/>
        </w:rPr>
      </w:pPr>
      <w:r w:rsidRPr="006F61EA">
        <w:rPr>
          <w:rFonts w:ascii="Aptos" w:hAnsi="Aptos"/>
        </w:rPr>
        <w:fldChar w:fldCharType="end"/>
      </w:r>
      <w:r w:rsidRPr="006F61EA">
        <w:rPr>
          <w:rFonts w:ascii="Aptos" w:hAnsi="Aptos"/>
        </w:rPr>
        <w:t xml:space="preserve">The Fellowships and Awards Program supports graduate study, literacy, and the creative arts through awards and grants ranging from $2,000 to $11,500. </w:t>
      </w:r>
      <w:proofErr w:type="gramStart"/>
      <w:r w:rsidRPr="006F61EA">
        <w:rPr>
          <w:rFonts w:ascii="Aptos" w:hAnsi="Aptos"/>
        </w:rPr>
        <w:t>Numerous</w:t>
      </w:r>
      <w:proofErr w:type="gramEnd"/>
      <w:r w:rsidRPr="006F61EA">
        <w:rPr>
          <w:rFonts w:ascii="Aptos" w:hAnsi="Aptos"/>
        </w:rPr>
        <w:t xml:space="preserve"> fellowships available to graduate students. Eligibility </w:t>
      </w:r>
      <w:proofErr w:type="gramStart"/>
      <w:r w:rsidRPr="006F61EA">
        <w:rPr>
          <w:rFonts w:ascii="Aptos" w:hAnsi="Aptos"/>
        </w:rPr>
        <w:t>is restricted</w:t>
      </w:r>
      <w:proofErr w:type="gramEnd"/>
      <w:r w:rsidRPr="006F61EA">
        <w:rPr>
          <w:rFonts w:ascii="Aptos" w:hAnsi="Aptos"/>
        </w:rPr>
        <w:t xml:space="preserve"> to women, and those who are either </w:t>
      </w:r>
      <w:r w:rsidR="0086447C" w:rsidRPr="00265F34">
        <w:rPr>
          <w:rFonts w:ascii="Aptos" w:hAnsi="Aptos"/>
          <w:b/>
          <w:color w:val="C00000"/>
        </w:rPr>
        <w:t>[[</w:t>
      </w:r>
      <w:r w:rsidRPr="003F36AA">
        <w:rPr>
          <w:rFonts w:ascii="Aptos" w:hAnsi="Aptos"/>
          <w:b/>
          <w:color w:val="C00000"/>
        </w:rPr>
        <w:t>Canadian citizens or permanent residents in Canada</w:t>
      </w:r>
      <w:r w:rsidRPr="00265F34">
        <w:rPr>
          <w:rFonts w:ascii="Aptos" w:hAnsi="Aptos"/>
          <w:b/>
          <w:color w:val="C00000"/>
        </w:rPr>
        <w:t>.</w:t>
      </w:r>
      <w:r w:rsidR="0086447C" w:rsidRPr="00265F34">
        <w:rPr>
          <w:rFonts w:ascii="Aptos" w:hAnsi="Aptos"/>
          <w:b/>
          <w:color w:val="C00000"/>
        </w:rPr>
        <w:t>]]</w:t>
      </w:r>
      <w:r w:rsidRPr="003F36AA">
        <w:rPr>
          <w:rFonts w:ascii="Aptos" w:hAnsi="Aptos"/>
          <w:color w:val="C00000"/>
        </w:rPr>
        <w:t xml:space="preserve"> </w:t>
      </w:r>
      <w:r w:rsidRPr="006F61EA">
        <w:rPr>
          <w:rFonts w:ascii="Aptos" w:hAnsi="Aptos"/>
        </w:rPr>
        <w:t>Deadline: early November.</w:t>
      </w:r>
    </w:p>
    <w:p w14:paraId="00000093"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i/>
          <w:color w:val="444444"/>
          <w:highlight w:val="white"/>
        </w:rPr>
      </w:pPr>
    </w:p>
    <w:p w14:paraId="00000094"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i/>
          <w:color w:val="444444"/>
          <w:highlight w:val="white"/>
        </w:rPr>
      </w:pPr>
    </w:p>
    <w:p w14:paraId="00000095" w14:textId="77777777" w:rsidR="009A1386" w:rsidRPr="006F61EA" w:rsidRDefault="00BA3886" w:rsidP="00D25E47">
      <w:pPr>
        <w:pStyle w:val="Heading2"/>
      </w:pPr>
      <w:r w:rsidRPr="006F61EA">
        <w:t xml:space="preserve">Canon Collins Scholarship for </w:t>
      </w:r>
      <w:proofErr w:type="gramStart"/>
      <w:r w:rsidRPr="006F61EA">
        <w:t>Masters</w:t>
      </w:r>
      <w:proofErr w:type="gramEnd"/>
      <w:r w:rsidRPr="006F61EA">
        <w:t xml:space="preserve"> Study in the UK</w:t>
      </w:r>
    </w:p>
    <w:p w14:paraId="00000096" w14:textId="77777777" w:rsidR="009A1386" w:rsidRPr="006F61EA" w:rsidRDefault="00BA3886">
      <w:pPr>
        <w:keepLines/>
        <w:widowControl w:val="0"/>
        <w:pBdr>
          <w:top w:val="nil"/>
          <w:left w:val="nil"/>
          <w:bottom w:val="nil"/>
          <w:right w:val="nil"/>
          <w:between w:val="nil"/>
        </w:pBdr>
        <w:spacing w:line="240" w:lineRule="auto"/>
        <w:ind w:right="120"/>
        <w:rPr>
          <w:rFonts w:ascii="Aptos" w:hAnsi="Aptos"/>
        </w:rPr>
      </w:pPr>
      <w:hyperlink r:id="rId37">
        <w:r w:rsidRPr="006F61EA">
          <w:rPr>
            <w:rFonts w:ascii="Aptos" w:hAnsi="Aptos"/>
            <w:color w:val="1155CC"/>
            <w:u w:val="single"/>
          </w:rPr>
          <w:t>https://canoncollins.org/scholarship/our-scholarships/</w:t>
        </w:r>
      </w:hyperlink>
    </w:p>
    <w:p w14:paraId="00000097" w14:textId="32CD2C0E" w:rsidR="009A1386" w:rsidRPr="006F61EA" w:rsidRDefault="00BA3886">
      <w:pPr>
        <w:keepLines/>
        <w:widowControl w:val="0"/>
        <w:pBdr>
          <w:top w:val="nil"/>
          <w:left w:val="nil"/>
          <w:bottom w:val="nil"/>
          <w:right w:val="nil"/>
          <w:between w:val="nil"/>
        </w:pBdr>
        <w:spacing w:line="240" w:lineRule="auto"/>
        <w:ind w:right="80"/>
        <w:rPr>
          <w:rFonts w:ascii="Aptos" w:hAnsi="Aptos"/>
          <w:b/>
        </w:rPr>
      </w:pPr>
      <w:r w:rsidRPr="006F61EA">
        <w:rPr>
          <w:rFonts w:ascii="Aptos" w:hAnsi="Aptos"/>
        </w:rPr>
        <w:t xml:space="preserve">Canon Collins offers a variety of scholarships and funding for </w:t>
      </w:r>
      <w:r w:rsidR="0086447C" w:rsidRPr="00265F34">
        <w:rPr>
          <w:rFonts w:ascii="Aptos" w:hAnsi="Aptos"/>
          <w:b/>
          <w:color w:val="C00000"/>
        </w:rPr>
        <w:t>[[</w:t>
      </w:r>
      <w:r w:rsidRPr="003F36AA">
        <w:rPr>
          <w:rFonts w:ascii="Aptos" w:hAnsi="Aptos"/>
          <w:b/>
          <w:color w:val="C00000"/>
        </w:rPr>
        <w:t>nationals or those with refugee status from Angola, Botswana, Lesotho, Malawi, Mozambique, Namibia, South Africa, Swaziland, Zambia, or Zimbabwe.</w:t>
      </w:r>
      <w:r w:rsidR="0086447C">
        <w:rPr>
          <w:rFonts w:ascii="Aptos" w:hAnsi="Aptos"/>
          <w:b/>
          <w:color w:val="C00000"/>
        </w:rPr>
        <w:t>]]</w:t>
      </w:r>
      <w:r w:rsidRPr="003F36AA">
        <w:rPr>
          <w:rFonts w:ascii="Aptos" w:hAnsi="Aptos"/>
          <w:color w:val="C00000"/>
        </w:rPr>
        <w:t xml:space="preserve"> </w:t>
      </w:r>
      <w:r w:rsidRPr="006F61EA">
        <w:rPr>
          <w:rFonts w:ascii="Aptos" w:hAnsi="Aptos"/>
        </w:rPr>
        <w:t>This scholarship partners with specific UK institutions to fund f</w:t>
      </w:r>
      <w:r w:rsidRPr="006F61EA">
        <w:rPr>
          <w:rFonts w:ascii="Aptos" w:hAnsi="Aptos"/>
          <w:highlight w:val="white"/>
        </w:rPr>
        <w:t xml:space="preserve">ull tuition fees, a monthly stipend, a return economy flight, a settling-in </w:t>
      </w:r>
      <w:proofErr w:type="gramStart"/>
      <w:r w:rsidRPr="006F61EA">
        <w:rPr>
          <w:rFonts w:ascii="Aptos" w:hAnsi="Aptos"/>
          <w:highlight w:val="white"/>
        </w:rPr>
        <w:t>allowance</w:t>
      </w:r>
      <w:proofErr w:type="gramEnd"/>
      <w:r w:rsidRPr="006F61EA">
        <w:rPr>
          <w:rFonts w:ascii="Aptos" w:hAnsi="Aptos"/>
          <w:highlight w:val="white"/>
        </w:rPr>
        <w:t xml:space="preserve"> and other support whilst in the UK.</w:t>
      </w:r>
    </w:p>
    <w:p w14:paraId="00000098"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color w:val="0B5394"/>
        </w:rPr>
      </w:pPr>
    </w:p>
    <w:p w14:paraId="00000099"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color w:val="0B5394"/>
          <w:u w:val="single"/>
        </w:rPr>
      </w:pPr>
    </w:p>
    <w:p w14:paraId="0000009A" w14:textId="77777777" w:rsidR="009A1386" w:rsidRPr="006F61EA" w:rsidRDefault="00BA3886" w:rsidP="00D25E47">
      <w:pPr>
        <w:pStyle w:val="Heading2"/>
      </w:pPr>
      <w:r w:rsidRPr="006F61EA">
        <w:t>Carnegie Endowment for International Peace Junior Fellow Program</w:t>
      </w:r>
    </w:p>
    <w:p w14:paraId="0000009B"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rPr>
      </w:pPr>
      <w:hyperlink r:id="rId38">
        <w:r w:rsidRPr="006F61EA">
          <w:rPr>
            <w:rFonts w:ascii="Aptos" w:hAnsi="Aptos"/>
            <w:color w:val="1155CC"/>
            <w:u w:val="single"/>
          </w:rPr>
          <w:t>https://carnegieendowment.org/about/jr-fellows</w:t>
        </w:r>
      </w:hyperlink>
      <w:r w:rsidRPr="006F61EA">
        <w:rPr>
          <w:rFonts w:ascii="Aptos" w:hAnsi="Aptos"/>
        </w:rPr>
        <w:t xml:space="preserve"> </w:t>
      </w:r>
    </w:p>
    <w:p w14:paraId="0000009C" w14:textId="0687C072" w:rsidR="009A1386" w:rsidRPr="006F61EA" w:rsidRDefault="00BA3886">
      <w:pPr>
        <w:keepLines/>
        <w:widowControl w:val="0"/>
        <w:pBdr>
          <w:top w:val="nil"/>
          <w:left w:val="nil"/>
          <w:bottom w:val="nil"/>
          <w:right w:val="nil"/>
          <w:between w:val="nil"/>
        </w:pBdr>
        <w:spacing w:line="240" w:lineRule="auto"/>
        <w:ind w:right="140"/>
        <w:rPr>
          <w:rFonts w:ascii="Aptos" w:hAnsi="Aptos"/>
        </w:rPr>
      </w:pPr>
      <w:r w:rsidRPr="006F61EA">
        <w:rPr>
          <w:rFonts w:ascii="Aptos" w:hAnsi="Aptos"/>
        </w:rPr>
        <w:t xml:space="preserve">A year-long, paid internship in international affairs at the Carnegie Endowment for Peace in Washington, </w:t>
      </w:r>
      <w:proofErr w:type="gramStart"/>
      <w:r w:rsidRPr="006F61EA">
        <w:rPr>
          <w:rFonts w:ascii="Aptos" w:hAnsi="Aptos"/>
        </w:rPr>
        <w:t>D.C..</w:t>
      </w:r>
      <w:proofErr w:type="gramEnd"/>
      <w:r w:rsidRPr="006F61EA">
        <w:rPr>
          <w:rFonts w:ascii="Aptos" w:hAnsi="Aptos"/>
        </w:rPr>
        <w:t xml:space="preserve"> Each year the endowment offers </w:t>
      </w:r>
      <w:proofErr w:type="gramStart"/>
      <w:r w:rsidRPr="006F61EA">
        <w:rPr>
          <w:rFonts w:ascii="Aptos" w:hAnsi="Aptos"/>
        </w:rPr>
        <w:t>approximately 10-12</w:t>
      </w:r>
      <w:proofErr w:type="gramEnd"/>
      <w:r w:rsidRPr="006F61EA">
        <w:rPr>
          <w:rFonts w:ascii="Aptos" w:hAnsi="Aptos"/>
        </w:rPr>
        <w:t xml:space="preserve"> one-year fellowships to uniquely qualified graduating seniors and individuals who have graduated during the past academic year. Fellows work as research assistants to the endowment’s senior associates. Those who have begun graduate study are not eligible. Only certain universities are eligible. </w:t>
      </w:r>
      <w:r w:rsidR="0086447C" w:rsidRPr="00265F34">
        <w:rPr>
          <w:rFonts w:ascii="Aptos" w:hAnsi="Aptos"/>
          <w:b/>
          <w:color w:val="C00000"/>
        </w:rPr>
        <w:t>[[</w:t>
      </w:r>
      <w:r w:rsidRPr="003F36AA">
        <w:rPr>
          <w:rFonts w:ascii="Aptos" w:hAnsi="Aptos"/>
          <w:b/>
          <w:color w:val="C00000"/>
        </w:rPr>
        <w:t>Applicants must be eligible to work in the US.</w:t>
      </w:r>
      <w:r w:rsidR="0086447C">
        <w:rPr>
          <w:rFonts w:ascii="Aptos" w:hAnsi="Aptos"/>
          <w:b/>
          <w:color w:val="C00000"/>
        </w:rPr>
        <w:t>]]</w:t>
      </w:r>
      <w:r w:rsidRPr="003F36AA">
        <w:rPr>
          <w:rFonts w:ascii="Aptos" w:hAnsi="Aptos"/>
          <w:color w:val="C00000"/>
        </w:rPr>
        <w:t xml:space="preserve"> </w:t>
      </w:r>
      <w:r w:rsidRPr="006F61EA">
        <w:rPr>
          <w:rFonts w:ascii="Aptos" w:hAnsi="Aptos"/>
        </w:rPr>
        <w:t>Deadline: mid-January, or earlier institutional deadline (check with your university).</w:t>
      </w:r>
    </w:p>
    <w:p w14:paraId="0000009D"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color w:val="0B5394"/>
        </w:rPr>
      </w:pPr>
    </w:p>
    <w:p w14:paraId="0000009E"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color w:val="0B5394"/>
        </w:rPr>
      </w:pPr>
    </w:p>
    <w:p w14:paraId="0000009F" w14:textId="77777777" w:rsidR="009A1386" w:rsidRPr="006F61EA" w:rsidRDefault="00BA3886" w:rsidP="00D25E47">
      <w:pPr>
        <w:pStyle w:val="Heading2"/>
      </w:pPr>
      <w:r w:rsidRPr="006F61EA">
        <w:t>Center for Neuroscience at the University of Pittsburgh (CNUP) summer fellowship</w:t>
      </w:r>
    </w:p>
    <w:p w14:paraId="000000A0"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u w:val="single"/>
        </w:rPr>
      </w:pPr>
      <w:hyperlink r:id="rId39">
        <w:r w:rsidRPr="006F61EA">
          <w:rPr>
            <w:rFonts w:ascii="Aptos" w:hAnsi="Aptos"/>
            <w:color w:val="1155CC"/>
            <w:u w:val="single"/>
          </w:rPr>
          <w:t>https://www.cnup.pitt.edu/phd-program-training/summer-undergraduate-research-program</w:t>
        </w:r>
      </w:hyperlink>
      <w:r w:rsidRPr="006F61EA">
        <w:rPr>
          <w:rFonts w:ascii="Aptos" w:hAnsi="Aptos"/>
        </w:rPr>
        <w:t xml:space="preserve"> </w:t>
      </w:r>
      <w:r w:rsidRPr="006F61EA">
        <w:rPr>
          <w:rFonts w:ascii="Aptos" w:hAnsi="Aptos"/>
        </w:rPr>
        <w:fldChar w:fldCharType="begin"/>
      </w:r>
      <w:r w:rsidRPr="006F61EA">
        <w:rPr>
          <w:rFonts w:ascii="Aptos" w:hAnsi="Aptos"/>
        </w:rPr>
        <w:instrText xml:space="preserve"> HYPERLINK "http://cnup.neurobio.pitt.edu/training/summer/index.aspx" </w:instrText>
      </w:r>
      <w:r w:rsidRPr="006F61EA">
        <w:rPr>
          <w:rFonts w:ascii="Aptos" w:hAnsi="Aptos"/>
        </w:rPr>
      </w:r>
      <w:r w:rsidRPr="006F61EA">
        <w:rPr>
          <w:rFonts w:ascii="Aptos" w:hAnsi="Aptos"/>
        </w:rPr>
        <w:fldChar w:fldCharType="separate"/>
      </w:r>
    </w:p>
    <w:p w14:paraId="000000A1" w14:textId="069FFB28" w:rsidR="009A1386" w:rsidRPr="006F61EA" w:rsidRDefault="00BA3886">
      <w:pPr>
        <w:keepLines/>
        <w:widowControl w:val="0"/>
        <w:pBdr>
          <w:top w:val="nil"/>
          <w:left w:val="nil"/>
          <w:bottom w:val="nil"/>
          <w:right w:val="nil"/>
          <w:between w:val="nil"/>
        </w:pBdr>
        <w:spacing w:after="160" w:line="240" w:lineRule="auto"/>
        <w:rPr>
          <w:rFonts w:ascii="Aptos" w:hAnsi="Aptos"/>
          <w:highlight w:val="white"/>
        </w:rPr>
      </w:pPr>
      <w:r w:rsidRPr="006F61EA">
        <w:rPr>
          <w:rFonts w:ascii="Aptos" w:hAnsi="Aptos"/>
        </w:rPr>
        <w:lastRenderedPageBreak/>
        <w:fldChar w:fldCharType="end"/>
      </w:r>
      <w:r w:rsidRPr="006F61EA">
        <w:rPr>
          <w:rFonts w:ascii="Aptos" w:hAnsi="Aptos"/>
          <w:highlight w:val="white"/>
        </w:rPr>
        <w:t xml:space="preserve">Each summer, the Center for Neuroscience at the University of Pittsburgh (CNUP) sponsors a 10-week program in which selected undergraduate students conduct research investigating diverse aspects of nervous system function under the guidance of individual CNUP training faculty. Eligible student must fit the following criteria: </w:t>
      </w:r>
      <w:proofErr w:type="gramStart"/>
      <w:r w:rsidRPr="006F61EA">
        <w:rPr>
          <w:rFonts w:ascii="Aptos" w:hAnsi="Aptos"/>
          <w:highlight w:val="white"/>
        </w:rPr>
        <w:t>1</w:t>
      </w:r>
      <w:proofErr w:type="gramEnd"/>
      <w:r w:rsidRPr="006F61EA">
        <w:rPr>
          <w:rFonts w:ascii="Aptos" w:hAnsi="Aptos"/>
          <w:highlight w:val="white"/>
        </w:rPr>
        <w:t>. Completion of sophomore or junior year of undergraduate training. 2. GPA of 3.0 ("B") or higher, especially in science, math, and related coursework. 3. All applicants must be undergraduate students currently enrolled full-time at a U.S. college or university, or who are citizens of the U.S. or her protectorates,</w:t>
      </w:r>
      <w:r w:rsidRPr="006F61EA">
        <w:rPr>
          <w:rFonts w:ascii="Aptos" w:hAnsi="Aptos"/>
          <w:b/>
          <w:color w:val="FF00FF"/>
          <w:highlight w:val="white"/>
        </w:rPr>
        <w:t xml:space="preserve"> </w:t>
      </w:r>
      <w:r w:rsidRPr="006F61EA">
        <w:rPr>
          <w:rFonts w:ascii="Aptos" w:hAnsi="Aptos"/>
          <w:highlight w:val="white"/>
        </w:rPr>
        <w:t>including residents of Puerto Rico.</w:t>
      </w:r>
      <w:r w:rsidRPr="006F61EA">
        <w:rPr>
          <w:rFonts w:ascii="Aptos" w:hAnsi="Aptos"/>
          <w:b/>
          <w:color w:val="FF00FF"/>
          <w:highlight w:val="white"/>
        </w:rPr>
        <w:t xml:space="preserve"> </w:t>
      </w:r>
      <w:r w:rsidR="0086447C" w:rsidRPr="00265F34">
        <w:rPr>
          <w:rFonts w:ascii="Aptos" w:hAnsi="Aptos"/>
          <w:b/>
          <w:color w:val="C00000"/>
        </w:rPr>
        <w:t>[[</w:t>
      </w:r>
      <w:r w:rsidRPr="003F36AA">
        <w:rPr>
          <w:rFonts w:ascii="Aptos" w:hAnsi="Aptos"/>
          <w:b/>
          <w:color w:val="C00000"/>
          <w:highlight w:val="white"/>
        </w:rPr>
        <w:t xml:space="preserve">International applicants will </w:t>
      </w:r>
      <w:proofErr w:type="gramStart"/>
      <w:r w:rsidRPr="003F36AA">
        <w:rPr>
          <w:rFonts w:ascii="Aptos" w:hAnsi="Aptos"/>
          <w:b/>
          <w:color w:val="C00000"/>
          <w:highlight w:val="white"/>
        </w:rPr>
        <w:t>be required</w:t>
      </w:r>
      <w:proofErr w:type="gramEnd"/>
      <w:r w:rsidRPr="003F36AA">
        <w:rPr>
          <w:rFonts w:ascii="Aptos" w:hAnsi="Aptos"/>
          <w:b/>
          <w:color w:val="C00000"/>
          <w:highlight w:val="white"/>
        </w:rPr>
        <w:t xml:space="preserve"> to provide official authorization for Optional Practical Training (OPT) from their home </w:t>
      </w:r>
      <w:r w:rsidRPr="00265F34">
        <w:rPr>
          <w:rFonts w:ascii="Aptos" w:hAnsi="Aptos"/>
          <w:b/>
          <w:color w:val="C00000"/>
        </w:rPr>
        <w:t>institution,</w:t>
      </w:r>
      <w:r w:rsidR="0086447C" w:rsidRPr="00265F34">
        <w:rPr>
          <w:rFonts w:ascii="Aptos" w:hAnsi="Aptos"/>
          <w:b/>
          <w:color w:val="C00000"/>
        </w:rPr>
        <w:t>]]</w:t>
      </w:r>
      <w:r w:rsidRPr="003F36AA">
        <w:rPr>
          <w:rFonts w:ascii="Aptos" w:hAnsi="Aptos"/>
          <w:color w:val="C00000"/>
          <w:highlight w:val="white"/>
        </w:rPr>
        <w:t xml:space="preserve"> </w:t>
      </w:r>
      <w:r w:rsidRPr="006F61EA">
        <w:rPr>
          <w:rFonts w:ascii="Aptos" w:hAnsi="Aptos"/>
          <w:highlight w:val="white"/>
        </w:rPr>
        <w:t>prior to their arrival in Pittsburgh.</w:t>
      </w:r>
    </w:p>
    <w:p w14:paraId="000000A2" w14:textId="77777777" w:rsidR="009A1386" w:rsidRPr="006F61EA" w:rsidRDefault="009A1386">
      <w:pPr>
        <w:keepLines/>
        <w:widowControl w:val="0"/>
        <w:pBdr>
          <w:top w:val="nil"/>
          <w:left w:val="nil"/>
          <w:bottom w:val="nil"/>
          <w:right w:val="nil"/>
          <w:between w:val="nil"/>
        </w:pBdr>
        <w:spacing w:after="160" w:line="240" w:lineRule="auto"/>
        <w:rPr>
          <w:rFonts w:ascii="Aptos" w:hAnsi="Aptos"/>
          <w:highlight w:val="white"/>
          <w:u w:val="single"/>
        </w:rPr>
      </w:pPr>
    </w:p>
    <w:p w14:paraId="1F876048" w14:textId="77777777" w:rsidR="00D25E47" w:rsidRDefault="00BA3886" w:rsidP="00D25E47">
      <w:pPr>
        <w:pStyle w:val="Heading2"/>
      </w:pPr>
      <w:r w:rsidRPr="006F61EA">
        <w:t>Center for Strategic and International Studies (CSIS) internships</w:t>
      </w:r>
    </w:p>
    <w:p w14:paraId="000000A3" w14:textId="297228FD" w:rsidR="009A1386" w:rsidRPr="006F61EA" w:rsidRDefault="00D25E47">
      <w:pPr>
        <w:keepLines/>
        <w:widowControl w:val="0"/>
        <w:pBdr>
          <w:top w:val="nil"/>
          <w:left w:val="nil"/>
          <w:bottom w:val="nil"/>
          <w:right w:val="nil"/>
          <w:between w:val="nil"/>
        </w:pBdr>
        <w:spacing w:line="240" w:lineRule="auto"/>
        <w:rPr>
          <w:rFonts w:ascii="Aptos" w:hAnsi="Aptos"/>
        </w:rPr>
      </w:pPr>
      <w:hyperlink r:id="rId40" w:history="1">
        <w:r w:rsidRPr="00CA4909">
          <w:rPr>
            <w:rStyle w:val="Hyperlink"/>
            <w:rFonts w:ascii="Aptos" w:hAnsi="Aptos"/>
          </w:rPr>
          <w:t>https://www.csis.org/about/careers-culture/internships</w:t>
        </w:r>
      </w:hyperlink>
      <w:r w:rsidR="00BA3886" w:rsidRPr="006F61EA">
        <w:rPr>
          <w:rFonts w:ascii="Aptos" w:hAnsi="Aptos"/>
        </w:rPr>
        <w:t xml:space="preserve"> </w:t>
      </w:r>
    </w:p>
    <w:p w14:paraId="000000A4" w14:textId="750FD9CB" w:rsidR="009A1386" w:rsidRPr="006F61EA" w:rsidRDefault="00BA3886">
      <w:pPr>
        <w:keepLines/>
        <w:widowControl w:val="0"/>
        <w:pBdr>
          <w:top w:val="nil"/>
          <w:left w:val="nil"/>
          <w:bottom w:val="nil"/>
          <w:right w:val="nil"/>
          <w:between w:val="nil"/>
        </w:pBdr>
        <w:spacing w:line="240" w:lineRule="auto"/>
        <w:rPr>
          <w:rFonts w:ascii="Aptos" w:hAnsi="Aptos"/>
        </w:rPr>
      </w:pPr>
      <w:r w:rsidRPr="006F61EA">
        <w:rPr>
          <w:rFonts w:ascii="Aptos" w:hAnsi="Aptos"/>
        </w:rPr>
        <w:t xml:space="preserve">CSIS offers full and part-time internships in the fall, spring and summer for undergraduates, advanced students, and recent graduates who are interested in gaining practical experience in public policy. </w:t>
      </w:r>
      <w:r w:rsidR="0086447C" w:rsidRPr="00265F34">
        <w:rPr>
          <w:rFonts w:ascii="Aptos" w:hAnsi="Aptos"/>
          <w:b/>
          <w:color w:val="C00000"/>
        </w:rPr>
        <w:t>[[</w:t>
      </w:r>
      <w:r w:rsidRPr="003F36AA">
        <w:rPr>
          <w:rFonts w:ascii="Aptos" w:hAnsi="Aptos"/>
          <w:b/>
          <w:color w:val="C00000"/>
        </w:rPr>
        <w:t>Applicants must be eligible to work in the U.S</w:t>
      </w:r>
      <w:r w:rsidRPr="00265F34">
        <w:rPr>
          <w:rFonts w:ascii="Aptos" w:hAnsi="Aptos"/>
          <w:b/>
          <w:color w:val="C00000"/>
        </w:rPr>
        <w:t>,</w:t>
      </w:r>
      <w:r w:rsidR="0086447C" w:rsidRPr="00265F34">
        <w:rPr>
          <w:rFonts w:ascii="Aptos" w:hAnsi="Aptos"/>
          <w:b/>
          <w:color w:val="C00000"/>
        </w:rPr>
        <w:t>]]</w:t>
      </w:r>
      <w:r w:rsidRPr="006F61EA">
        <w:rPr>
          <w:rFonts w:ascii="Aptos" w:hAnsi="Aptos"/>
        </w:rPr>
        <w:t xml:space="preserve"> and at least a college junior in good standing, an advanced </w:t>
      </w:r>
      <w:proofErr w:type="gramStart"/>
      <w:r w:rsidRPr="006F61EA">
        <w:rPr>
          <w:rFonts w:ascii="Aptos" w:hAnsi="Aptos"/>
        </w:rPr>
        <w:t>student</w:t>
      </w:r>
      <w:proofErr w:type="gramEnd"/>
      <w:r w:rsidRPr="006F61EA">
        <w:rPr>
          <w:rFonts w:ascii="Aptos" w:hAnsi="Aptos"/>
        </w:rPr>
        <w:t xml:space="preserve"> or a recent graduate. Deadlines: early August (Fall), late November (Spring), mid-March (Summer).</w:t>
      </w:r>
    </w:p>
    <w:p w14:paraId="000000A5" w14:textId="77777777" w:rsidR="009A1386" w:rsidRPr="006F61EA" w:rsidRDefault="009A1386">
      <w:pPr>
        <w:keepLines/>
        <w:widowControl w:val="0"/>
        <w:pBdr>
          <w:top w:val="nil"/>
          <w:left w:val="nil"/>
          <w:bottom w:val="nil"/>
          <w:right w:val="nil"/>
          <w:between w:val="nil"/>
        </w:pBdr>
        <w:spacing w:line="240" w:lineRule="auto"/>
        <w:ind w:right="180"/>
        <w:rPr>
          <w:rFonts w:ascii="Aptos" w:hAnsi="Aptos"/>
        </w:rPr>
      </w:pPr>
    </w:p>
    <w:p w14:paraId="000000A6"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color w:val="0B5394"/>
        </w:rPr>
      </w:pPr>
    </w:p>
    <w:p w14:paraId="000000A7" w14:textId="77777777" w:rsidR="009A1386" w:rsidRPr="006F61EA" w:rsidRDefault="00BA3886" w:rsidP="00D25E47">
      <w:pPr>
        <w:pStyle w:val="Heading2"/>
      </w:pPr>
      <w:r w:rsidRPr="006F61EA">
        <w:t>Charlotte W. Newcombe Doctoral Dissertation Fellowship</w:t>
      </w:r>
    </w:p>
    <w:p w14:paraId="000000A8" w14:textId="77777777" w:rsidR="009A1386" w:rsidRPr="006F61EA" w:rsidRDefault="00BA3886">
      <w:pPr>
        <w:keepLines/>
        <w:widowControl w:val="0"/>
        <w:pBdr>
          <w:top w:val="nil"/>
          <w:left w:val="nil"/>
          <w:bottom w:val="nil"/>
          <w:right w:val="nil"/>
          <w:between w:val="nil"/>
        </w:pBdr>
        <w:spacing w:line="240" w:lineRule="auto"/>
        <w:ind w:right="100"/>
        <w:rPr>
          <w:rFonts w:ascii="Aptos" w:hAnsi="Aptos"/>
          <w:highlight w:val="white"/>
        </w:rPr>
      </w:pPr>
      <w:hyperlink r:id="rId41">
        <w:r w:rsidRPr="006F61EA">
          <w:rPr>
            <w:rFonts w:ascii="Aptos" w:hAnsi="Aptos"/>
            <w:u w:val="single"/>
          </w:rPr>
          <w:t>http://woodrow.org/fellowships/newcombe/</w:t>
        </w:r>
      </w:hyperlink>
    </w:p>
    <w:p w14:paraId="000000A9" w14:textId="0481FD25" w:rsidR="009A1386" w:rsidRPr="006F61EA" w:rsidRDefault="00BA3886">
      <w:pPr>
        <w:keepLines/>
        <w:widowControl w:val="0"/>
        <w:pBdr>
          <w:top w:val="nil"/>
          <w:left w:val="nil"/>
          <w:bottom w:val="nil"/>
          <w:right w:val="nil"/>
          <w:between w:val="nil"/>
        </w:pBdr>
        <w:spacing w:line="240" w:lineRule="auto"/>
        <w:ind w:right="100"/>
        <w:rPr>
          <w:rFonts w:ascii="Aptos" w:hAnsi="Aptos"/>
          <w:highlight w:val="white"/>
        </w:rPr>
      </w:pPr>
      <w:r w:rsidRPr="006F61EA">
        <w:rPr>
          <w:rFonts w:ascii="Aptos" w:hAnsi="Aptos"/>
          <w:highlight w:val="white"/>
        </w:rPr>
        <w:t xml:space="preserve">The Charlotte W. Newcombe Doctoral Dissertation Fellowships </w:t>
      </w:r>
      <w:proofErr w:type="gramStart"/>
      <w:r w:rsidRPr="006F61EA">
        <w:rPr>
          <w:rFonts w:ascii="Aptos" w:hAnsi="Aptos"/>
          <w:highlight w:val="white"/>
        </w:rPr>
        <w:t>are designed</w:t>
      </w:r>
      <w:proofErr w:type="gramEnd"/>
      <w:r w:rsidRPr="006F61EA">
        <w:rPr>
          <w:rFonts w:ascii="Aptos" w:hAnsi="Aptos"/>
          <w:highlight w:val="white"/>
        </w:rPr>
        <w:t xml:space="preserve"> to encourage original and significant study of ethical or religious values in all </w:t>
      </w:r>
      <w:r w:rsidR="00AD5E29" w:rsidRPr="006F61EA">
        <w:rPr>
          <w:rFonts w:ascii="Aptos" w:hAnsi="Aptos"/>
          <w:highlight w:val="white"/>
        </w:rPr>
        <w:t>fields</w:t>
      </w:r>
      <w:r w:rsidRPr="006F61EA">
        <w:rPr>
          <w:rFonts w:ascii="Aptos" w:hAnsi="Aptos"/>
          <w:highlight w:val="white"/>
        </w:rPr>
        <w:t xml:space="preserve"> of the humanities and social sciences, as well as help PhD candidates in these fields complete their dissertation in a timely manner. Newcombe Fellows receive $31,000 for 12 months of full-time dissertation writing. (No half-year or partial awards </w:t>
      </w:r>
      <w:proofErr w:type="gramStart"/>
      <w:r w:rsidRPr="006F61EA">
        <w:rPr>
          <w:rFonts w:ascii="Aptos" w:hAnsi="Aptos"/>
          <w:highlight w:val="white"/>
        </w:rPr>
        <w:t>are allowed</w:t>
      </w:r>
      <w:proofErr w:type="gramEnd"/>
      <w:r w:rsidRPr="006F61EA">
        <w:rPr>
          <w:rFonts w:ascii="Aptos" w:hAnsi="Aptos"/>
          <w:highlight w:val="white"/>
        </w:rPr>
        <w:t>.)</w:t>
      </w:r>
      <w:r w:rsidRPr="006F61EA">
        <w:rPr>
          <w:rFonts w:ascii="Aptos" w:hAnsi="Aptos"/>
          <w:b/>
          <w:color w:val="FF00FF"/>
          <w:highlight w:val="white"/>
        </w:rPr>
        <w:t xml:space="preserve"> </w:t>
      </w:r>
      <w:r w:rsidR="0086447C" w:rsidRPr="00265F34">
        <w:rPr>
          <w:rFonts w:ascii="Aptos" w:hAnsi="Aptos"/>
          <w:b/>
          <w:color w:val="C00000"/>
          <w:highlight w:val="white"/>
        </w:rPr>
        <w:t>[[</w:t>
      </w:r>
      <w:r w:rsidRPr="003F36AA">
        <w:rPr>
          <w:rFonts w:ascii="Aptos" w:hAnsi="Aptos"/>
          <w:b/>
          <w:color w:val="C00000"/>
          <w:highlight w:val="white"/>
        </w:rPr>
        <w:t>Applicants must be candidates for Ph.D. or Th.D. degrees in an American doctoral program at a graduate school located in the United States</w:t>
      </w:r>
      <w:r w:rsidRPr="00265F34">
        <w:rPr>
          <w:rFonts w:ascii="Aptos" w:hAnsi="Aptos"/>
          <w:b/>
          <w:color w:val="C00000"/>
          <w:highlight w:val="white"/>
        </w:rPr>
        <w:t>,</w:t>
      </w:r>
      <w:r w:rsidR="0086447C" w:rsidRPr="00265F34">
        <w:rPr>
          <w:rFonts w:ascii="Aptos" w:hAnsi="Aptos"/>
          <w:b/>
          <w:color w:val="C00000"/>
          <w:highlight w:val="white"/>
        </w:rPr>
        <w:t>]]</w:t>
      </w:r>
      <w:r w:rsidRPr="003F36AA">
        <w:rPr>
          <w:rFonts w:ascii="Aptos" w:hAnsi="Aptos"/>
          <w:color w:val="C00000"/>
          <w:highlight w:val="white"/>
        </w:rPr>
        <w:t xml:space="preserve"> </w:t>
      </w:r>
      <w:r w:rsidRPr="006F61EA">
        <w:rPr>
          <w:rFonts w:ascii="Aptos" w:hAnsi="Aptos"/>
          <w:highlight w:val="white"/>
        </w:rPr>
        <w:t xml:space="preserve">and in the writing stage of his or her dissertation. Candidates working on D.Min., law, Psy.D., Ed.D. and other professional degrees are </w:t>
      </w:r>
      <w:r w:rsidRPr="006F61EA">
        <w:rPr>
          <w:rFonts w:ascii="Aptos" w:hAnsi="Aptos"/>
          <w:b/>
          <w:highlight w:val="white"/>
        </w:rPr>
        <w:t xml:space="preserve">not </w:t>
      </w:r>
      <w:r w:rsidRPr="006F61EA">
        <w:rPr>
          <w:rFonts w:ascii="Aptos" w:hAnsi="Aptos"/>
          <w:highlight w:val="white"/>
        </w:rPr>
        <w:t>eligible.</w:t>
      </w:r>
    </w:p>
    <w:p w14:paraId="000000AA" w14:textId="77777777" w:rsidR="009A1386" w:rsidRPr="006F61EA" w:rsidRDefault="009A1386">
      <w:pPr>
        <w:keepLines/>
        <w:widowControl w:val="0"/>
        <w:pBdr>
          <w:top w:val="nil"/>
          <w:left w:val="nil"/>
          <w:bottom w:val="nil"/>
          <w:right w:val="nil"/>
          <w:between w:val="nil"/>
        </w:pBdr>
        <w:spacing w:line="240" w:lineRule="auto"/>
        <w:ind w:right="100"/>
        <w:rPr>
          <w:rFonts w:ascii="Aptos" w:hAnsi="Aptos"/>
          <w:highlight w:val="white"/>
        </w:rPr>
      </w:pPr>
    </w:p>
    <w:p w14:paraId="000000AB" w14:textId="77777777" w:rsidR="009A1386" w:rsidRPr="006F61EA" w:rsidRDefault="009A1386">
      <w:pPr>
        <w:keepLines/>
        <w:widowControl w:val="0"/>
        <w:pBdr>
          <w:top w:val="nil"/>
          <w:left w:val="nil"/>
          <w:bottom w:val="nil"/>
          <w:right w:val="nil"/>
          <w:between w:val="nil"/>
        </w:pBdr>
        <w:spacing w:line="240" w:lineRule="auto"/>
        <w:ind w:right="100"/>
        <w:rPr>
          <w:rFonts w:ascii="Aptos" w:hAnsi="Aptos"/>
          <w:highlight w:val="white"/>
        </w:rPr>
      </w:pPr>
    </w:p>
    <w:p w14:paraId="000000AC" w14:textId="77777777" w:rsidR="009A1386" w:rsidRPr="006F61EA" w:rsidRDefault="00BA3886" w:rsidP="00D25E47">
      <w:pPr>
        <w:pStyle w:val="Heading2"/>
      </w:pPr>
      <w:r w:rsidRPr="006F61EA">
        <w:t>Chevening Scholarship Program</w:t>
      </w:r>
    </w:p>
    <w:p w14:paraId="000000AD" w14:textId="77777777" w:rsidR="009A1386" w:rsidRPr="006F61EA" w:rsidRDefault="00BA3886">
      <w:pPr>
        <w:keepLines/>
        <w:widowControl w:val="0"/>
        <w:pBdr>
          <w:top w:val="nil"/>
          <w:left w:val="nil"/>
          <w:bottom w:val="nil"/>
          <w:right w:val="nil"/>
          <w:between w:val="nil"/>
        </w:pBdr>
        <w:spacing w:line="240" w:lineRule="auto"/>
        <w:ind w:right="20"/>
        <w:rPr>
          <w:rFonts w:ascii="Aptos" w:hAnsi="Aptos"/>
          <w:highlight w:val="white"/>
        </w:rPr>
      </w:pPr>
      <w:hyperlink r:id="rId42">
        <w:r w:rsidRPr="006F61EA">
          <w:rPr>
            <w:rFonts w:ascii="Aptos" w:hAnsi="Aptos"/>
            <w:u w:val="single"/>
          </w:rPr>
          <w:t>http://www.chevening.org/</w:t>
        </w:r>
      </w:hyperlink>
    </w:p>
    <w:p w14:paraId="000000AE" w14:textId="7D0871D7" w:rsidR="009A1386" w:rsidRPr="006F61EA" w:rsidRDefault="00BA3886">
      <w:pPr>
        <w:keepLines/>
        <w:widowControl w:val="0"/>
        <w:pBdr>
          <w:top w:val="nil"/>
          <w:left w:val="nil"/>
          <w:bottom w:val="nil"/>
          <w:right w:val="nil"/>
          <w:between w:val="nil"/>
        </w:pBdr>
        <w:spacing w:line="240" w:lineRule="auto"/>
        <w:ind w:right="20"/>
        <w:rPr>
          <w:rFonts w:ascii="Aptos" w:hAnsi="Aptos"/>
        </w:rPr>
      </w:pPr>
      <w:r w:rsidRPr="006F61EA">
        <w:rPr>
          <w:rFonts w:ascii="Aptos" w:hAnsi="Aptos"/>
          <w:highlight w:val="white"/>
        </w:rPr>
        <w:t xml:space="preserve">Chevening Scholarships are the UK Government’s global scholarship programme, funded by the Foreign and Commonwealth Office (FCO) and partner </w:t>
      </w:r>
      <w:r w:rsidR="00AD5E29" w:rsidRPr="006F61EA">
        <w:rPr>
          <w:rFonts w:ascii="Aptos" w:hAnsi="Aptos"/>
          <w:highlight w:val="white"/>
        </w:rPr>
        <w:t>organizations</w:t>
      </w:r>
      <w:r w:rsidRPr="006F61EA">
        <w:rPr>
          <w:rFonts w:ascii="Aptos" w:hAnsi="Aptos"/>
          <w:highlight w:val="white"/>
        </w:rPr>
        <w:t xml:space="preserve">. The scholarships support study at UK universities – mostly one-year </w:t>
      </w:r>
      <w:proofErr w:type="gramStart"/>
      <w:r w:rsidRPr="006F61EA">
        <w:rPr>
          <w:rFonts w:ascii="Aptos" w:hAnsi="Aptos"/>
          <w:highlight w:val="white"/>
        </w:rPr>
        <w:t>Master's</w:t>
      </w:r>
      <w:proofErr w:type="gramEnd"/>
      <w:r w:rsidRPr="006F61EA">
        <w:rPr>
          <w:rFonts w:ascii="Aptos" w:hAnsi="Aptos"/>
          <w:highlight w:val="white"/>
        </w:rPr>
        <w:t xml:space="preserve"> degrees – for individuals with demonstrable potential to become future leaders, decision makers and opinion formers. To be eligible you must: </w:t>
      </w:r>
      <w:r w:rsidR="0086447C">
        <w:rPr>
          <w:rFonts w:ascii="Aptos" w:hAnsi="Aptos"/>
          <w:highlight w:val="white"/>
        </w:rPr>
        <w:t>[[</w:t>
      </w:r>
      <w:r w:rsidRPr="003F36AA">
        <w:rPr>
          <w:rFonts w:ascii="Aptos" w:hAnsi="Aptos"/>
          <w:b/>
          <w:color w:val="C00000"/>
          <w:highlight w:val="white"/>
        </w:rPr>
        <w:t xml:space="preserve">be a citizen of a </w:t>
      </w:r>
      <w:hyperlink r:id="rId43">
        <w:r w:rsidRPr="003F36AA">
          <w:rPr>
            <w:rFonts w:ascii="Aptos" w:hAnsi="Aptos"/>
            <w:b/>
            <w:color w:val="C00000"/>
            <w:highlight w:val="white"/>
          </w:rPr>
          <w:t>Chevening-eligible country</w:t>
        </w:r>
      </w:hyperlink>
      <w:r w:rsidRPr="003F36AA">
        <w:rPr>
          <w:rFonts w:ascii="Aptos" w:hAnsi="Aptos"/>
          <w:b/>
          <w:color w:val="C00000"/>
          <w:highlight w:val="white"/>
        </w:rPr>
        <w:t>, and intend to return there for a minimum of two years after your Chevening Award has finished.</w:t>
      </w:r>
      <w:r w:rsidR="0086447C">
        <w:rPr>
          <w:rFonts w:ascii="Aptos" w:hAnsi="Aptos"/>
          <w:b/>
          <w:color w:val="C00000"/>
          <w:highlight w:val="white"/>
        </w:rPr>
        <w:t>]]</w:t>
      </w:r>
      <w:r w:rsidRPr="003F36AA">
        <w:rPr>
          <w:rFonts w:ascii="Aptos" w:hAnsi="Aptos"/>
          <w:b/>
          <w:color w:val="C00000"/>
          <w:highlight w:val="white"/>
        </w:rPr>
        <w:t xml:space="preserve"> </w:t>
      </w:r>
      <w:r w:rsidRPr="006F61EA">
        <w:rPr>
          <w:rFonts w:ascii="Aptos" w:hAnsi="Aptos"/>
          <w:highlight w:val="white"/>
        </w:rPr>
        <w:t xml:space="preserve">People with dual British citizenship cannot </w:t>
      </w:r>
      <w:proofErr w:type="gramStart"/>
      <w:r w:rsidRPr="006F61EA">
        <w:rPr>
          <w:rFonts w:ascii="Aptos" w:hAnsi="Aptos"/>
          <w:highlight w:val="white"/>
        </w:rPr>
        <w:t>apply, unless</w:t>
      </w:r>
      <w:proofErr w:type="gramEnd"/>
      <w:r w:rsidRPr="006F61EA">
        <w:rPr>
          <w:rFonts w:ascii="Aptos" w:hAnsi="Aptos"/>
          <w:highlight w:val="white"/>
        </w:rPr>
        <w:t xml:space="preserve"> you are a citizen of a British Overseas Territory or hold BN(O) and are applying from Hong Kong.</w:t>
      </w:r>
      <w:r w:rsidRPr="006F61EA">
        <w:rPr>
          <w:rFonts w:ascii="Aptos" w:hAnsi="Aptos"/>
        </w:rPr>
        <w:t xml:space="preserve"> Deadlines vary per country.</w:t>
      </w:r>
    </w:p>
    <w:p w14:paraId="000000AF"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color w:val="0B5394"/>
        </w:rPr>
      </w:pPr>
    </w:p>
    <w:p w14:paraId="000000B0"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color w:val="0B5394"/>
        </w:rPr>
      </w:pPr>
    </w:p>
    <w:p w14:paraId="000000B1" w14:textId="77777777" w:rsidR="009A1386" w:rsidRPr="006F61EA" w:rsidRDefault="00BA3886" w:rsidP="00D25E47">
      <w:pPr>
        <w:pStyle w:val="Heading2"/>
      </w:pPr>
      <w:r w:rsidRPr="006F61EA">
        <w:lastRenderedPageBreak/>
        <w:t>Christine Mirzayan Science &amp; Technology Policy Graduate Fellowship Program</w:t>
      </w:r>
    </w:p>
    <w:p w14:paraId="000000B2"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rPr>
      </w:pPr>
      <w:hyperlink r:id="rId44">
        <w:r w:rsidRPr="006F61EA">
          <w:rPr>
            <w:rFonts w:ascii="Aptos" w:hAnsi="Aptos"/>
            <w:color w:val="1155CC"/>
            <w:u w:val="single"/>
          </w:rPr>
          <w:t>https://mirzayanfellow.nas.edu/Default.asp</w:t>
        </w:r>
      </w:hyperlink>
    </w:p>
    <w:p w14:paraId="000000B3" w14:textId="7A775D13" w:rsidR="009A1386" w:rsidRPr="006F61EA" w:rsidRDefault="00BA3886">
      <w:pPr>
        <w:keepLines/>
        <w:widowControl w:val="0"/>
        <w:pBdr>
          <w:top w:val="nil"/>
          <w:left w:val="nil"/>
          <w:bottom w:val="nil"/>
          <w:right w:val="nil"/>
          <w:between w:val="nil"/>
        </w:pBdr>
        <w:spacing w:line="240" w:lineRule="auto"/>
        <w:ind w:right="160"/>
        <w:rPr>
          <w:rFonts w:ascii="Aptos" w:hAnsi="Aptos"/>
        </w:rPr>
      </w:pPr>
      <w:r w:rsidRPr="006F61EA">
        <w:rPr>
          <w:rFonts w:ascii="Aptos" w:hAnsi="Aptos"/>
        </w:rPr>
        <w:t xml:space="preserve">The Christine Mirzayan Science &amp; Technology Policy Graduate Fellowship Program provides early career individuals with the opportunity to spend 12 weeks at the National Academies in Washington, DC learning about science and technology policy and the role that scientists and engineers play in advising the nation. Each year, applicants from around the world become part of a National Academies' committee, board, or unit where they </w:t>
      </w:r>
      <w:proofErr w:type="gramStart"/>
      <w:r w:rsidRPr="006F61EA">
        <w:rPr>
          <w:rFonts w:ascii="Aptos" w:hAnsi="Aptos"/>
        </w:rPr>
        <w:t>are assigned</w:t>
      </w:r>
      <w:proofErr w:type="gramEnd"/>
      <w:r w:rsidRPr="006F61EA">
        <w:rPr>
          <w:rFonts w:ascii="Aptos" w:hAnsi="Aptos"/>
        </w:rPr>
        <w:t xml:space="preserve"> to a mentor and learn about the world of science and technology policy. An immersive experience, the program is designed to broaden fellows’ appreciation of employment opportunities outside academia and leave them with both a firm grasp of the important and dynamic role of science and technology in decision-making and a better understanding of the role that they can play in strengthening the science and technology enterprise for the betterment of mankind. </w:t>
      </w:r>
      <w:r w:rsidR="0086447C" w:rsidRPr="00265F34">
        <w:rPr>
          <w:rFonts w:ascii="Aptos" w:hAnsi="Aptos"/>
          <w:b/>
          <w:color w:val="C00000"/>
        </w:rPr>
        <w:t>[[</w:t>
      </w:r>
      <w:r w:rsidRPr="003F36AA">
        <w:rPr>
          <w:rFonts w:ascii="Aptos" w:hAnsi="Aptos"/>
          <w:b/>
          <w:color w:val="C00000"/>
        </w:rPr>
        <w:t>The program is open to US citizens, US permanent residents, and non-US citizens who hold the following visas: F-1 students using CPT (curricular practical training); F-1 students using OPT (optional practical training); J-2 dependents; J-1 students using academic training; J-1 research scholars with written approval of their Responsible Officer; DACA recipients; and adjustment applicants, refugees, asylees, and selected other visa classes.</w:t>
      </w:r>
      <w:r w:rsidR="0086447C">
        <w:rPr>
          <w:rFonts w:ascii="Aptos" w:hAnsi="Aptos"/>
          <w:b/>
          <w:color w:val="C00000"/>
        </w:rPr>
        <w:t>]]</w:t>
      </w:r>
      <w:r w:rsidRPr="003F36AA">
        <w:rPr>
          <w:rFonts w:ascii="Aptos" w:hAnsi="Aptos"/>
          <w:color w:val="C00000"/>
        </w:rPr>
        <w:t xml:space="preserve"> </w:t>
      </w:r>
      <w:r w:rsidRPr="006F61EA">
        <w:rPr>
          <w:rFonts w:ascii="Aptos" w:hAnsi="Aptos"/>
        </w:rPr>
        <w:t>Deadline: Varies</w:t>
      </w:r>
    </w:p>
    <w:p w14:paraId="000000B4"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color w:val="0B5394"/>
        </w:rPr>
      </w:pPr>
    </w:p>
    <w:p w14:paraId="000000B5"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color w:val="0B5394"/>
        </w:rPr>
      </w:pPr>
    </w:p>
    <w:p w14:paraId="000000B6" w14:textId="77777777" w:rsidR="009A1386" w:rsidRPr="006F61EA" w:rsidRDefault="00BA3886" w:rsidP="00D25E47">
      <w:pPr>
        <w:pStyle w:val="Heading2"/>
      </w:pPr>
      <w:r w:rsidRPr="006F61EA">
        <w:t>Commonwealth Scholarship and Fellowship Plan</w:t>
      </w:r>
    </w:p>
    <w:p w14:paraId="000000B7" w14:textId="77777777" w:rsidR="009A1386" w:rsidRPr="006F61EA" w:rsidRDefault="00BA3886">
      <w:pPr>
        <w:keepLines/>
        <w:widowControl w:val="0"/>
        <w:pBdr>
          <w:top w:val="nil"/>
          <w:left w:val="nil"/>
          <w:bottom w:val="nil"/>
          <w:right w:val="nil"/>
          <w:between w:val="nil"/>
        </w:pBdr>
        <w:spacing w:line="240" w:lineRule="auto"/>
        <w:ind w:right="20"/>
        <w:rPr>
          <w:rFonts w:ascii="Aptos" w:hAnsi="Aptos"/>
        </w:rPr>
      </w:pPr>
      <w:hyperlink r:id="rId45">
        <w:r w:rsidRPr="006F61EA">
          <w:rPr>
            <w:rFonts w:ascii="Aptos" w:hAnsi="Aptos"/>
            <w:color w:val="1155CC"/>
            <w:u w:val="single"/>
          </w:rPr>
          <w:t>https://www.britishcouncil.in/study-uk/scholarships/commonwealth-scholarships</w:t>
        </w:r>
      </w:hyperlink>
    </w:p>
    <w:p w14:paraId="000000B8" w14:textId="6A479F0F" w:rsidR="009A1386" w:rsidRPr="006F61EA" w:rsidRDefault="00BA3886">
      <w:pPr>
        <w:keepLines/>
        <w:widowControl w:val="0"/>
        <w:pBdr>
          <w:top w:val="nil"/>
          <w:left w:val="nil"/>
          <w:bottom w:val="nil"/>
          <w:right w:val="nil"/>
          <w:between w:val="nil"/>
        </w:pBdr>
        <w:spacing w:line="240" w:lineRule="auto"/>
        <w:ind w:right="480"/>
        <w:rPr>
          <w:rFonts w:ascii="Aptos" w:hAnsi="Aptos"/>
        </w:rPr>
      </w:pPr>
      <w:r w:rsidRPr="006F61EA">
        <w:rPr>
          <w:rFonts w:ascii="Aptos" w:hAnsi="Aptos"/>
        </w:rPr>
        <w:t xml:space="preserve">Scholarships and fellowships vary by nationality/country. Click the link to view the countries’ current scholarship offerings. </w:t>
      </w:r>
      <w:r w:rsidR="0086447C" w:rsidRPr="00265F34">
        <w:rPr>
          <w:rFonts w:ascii="Aptos" w:hAnsi="Aptos"/>
          <w:b/>
          <w:color w:val="C00000"/>
        </w:rPr>
        <w:t>[[</w:t>
      </w:r>
      <w:r w:rsidRPr="003F36AA">
        <w:rPr>
          <w:rFonts w:ascii="Aptos" w:hAnsi="Aptos"/>
          <w:b/>
          <w:color w:val="C00000"/>
        </w:rPr>
        <w:t>Commonwealth citizens are open to apply</w:t>
      </w:r>
      <w:r w:rsidRPr="00265F34">
        <w:rPr>
          <w:rFonts w:ascii="Aptos" w:hAnsi="Aptos"/>
          <w:b/>
          <w:color w:val="C00000"/>
        </w:rPr>
        <w:t>.</w:t>
      </w:r>
      <w:r w:rsidR="0086447C" w:rsidRPr="00265F34">
        <w:rPr>
          <w:rFonts w:ascii="Aptos" w:hAnsi="Aptos"/>
          <w:b/>
          <w:color w:val="C00000"/>
        </w:rPr>
        <w:t>]]</w:t>
      </w:r>
      <w:r w:rsidRPr="006F61EA">
        <w:rPr>
          <w:rFonts w:ascii="Aptos" w:hAnsi="Aptos"/>
        </w:rPr>
        <w:t xml:space="preserve"> This </w:t>
      </w:r>
      <w:proofErr w:type="gramStart"/>
      <w:r w:rsidRPr="006F61EA">
        <w:rPr>
          <w:rFonts w:ascii="Aptos" w:hAnsi="Aptos"/>
        </w:rPr>
        <w:t>is intended</w:t>
      </w:r>
      <w:proofErr w:type="gramEnd"/>
      <w:r w:rsidRPr="006F61EA">
        <w:rPr>
          <w:rFonts w:ascii="Aptos" w:hAnsi="Aptos"/>
        </w:rPr>
        <w:t xml:space="preserve"> to fund postgraduate study or doctoral research at Commonwealth Deadlines variable, usually in December. </w:t>
      </w:r>
    </w:p>
    <w:p w14:paraId="000000B9" w14:textId="77777777" w:rsidR="009A1386" w:rsidRPr="006F61EA" w:rsidRDefault="009A1386">
      <w:pPr>
        <w:keepLines/>
        <w:widowControl w:val="0"/>
        <w:pBdr>
          <w:top w:val="nil"/>
          <w:left w:val="nil"/>
          <w:bottom w:val="nil"/>
          <w:right w:val="nil"/>
          <w:between w:val="nil"/>
        </w:pBdr>
        <w:spacing w:line="240" w:lineRule="auto"/>
        <w:ind w:right="480"/>
        <w:rPr>
          <w:rFonts w:ascii="Aptos" w:hAnsi="Aptos"/>
        </w:rPr>
      </w:pPr>
    </w:p>
    <w:p w14:paraId="000000BA" w14:textId="77777777" w:rsidR="009A1386" w:rsidRPr="006F61EA" w:rsidRDefault="009A1386">
      <w:pPr>
        <w:keepLines/>
        <w:widowControl w:val="0"/>
        <w:pBdr>
          <w:top w:val="nil"/>
          <w:left w:val="nil"/>
          <w:bottom w:val="nil"/>
          <w:right w:val="nil"/>
          <w:between w:val="nil"/>
        </w:pBdr>
        <w:spacing w:line="240" w:lineRule="auto"/>
        <w:ind w:right="480"/>
        <w:rPr>
          <w:rFonts w:ascii="Aptos" w:hAnsi="Aptos"/>
        </w:rPr>
      </w:pPr>
    </w:p>
    <w:p w14:paraId="000000BB" w14:textId="77777777" w:rsidR="009A1386" w:rsidRPr="006F61EA" w:rsidRDefault="00BA3886" w:rsidP="00D25E47">
      <w:pPr>
        <w:pStyle w:val="Heading2"/>
      </w:pPr>
      <w:r w:rsidRPr="006F61EA">
        <w:t xml:space="preserve">Confucius China Studies Program Joint Research Ph.D. Fellowship </w:t>
      </w:r>
    </w:p>
    <w:p w14:paraId="000000BC" w14:textId="77777777" w:rsidR="009A1386" w:rsidRPr="006F61EA" w:rsidRDefault="00BA3886">
      <w:pPr>
        <w:keepLines/>
        <w:widowControl w:val="0"/>
        <w:pBdr>
          <w:top w:val="nil"/>
          <w:left w:val="nil"/>
          <w:bottom w:val="nil"/>
          <w:right w:val="nil"/>
          <w:between w:val="nil"/>
        </w:pBdr>
        <w:spacing w:line="240" w:lineRule="auto"/>
        <w:ind w:right="480"/>
        <w:rPr>
          <w:rFonts w:ascii="Aptos" w:hAnsi="Aptos"/>
          <w:b/>
          <w:i/>
        </w:rPr>
      </w:pPr>
      <w:r w:rsidRPr="006F61EA">
        <w:rPr>
          <w:rFonts w:ascii="Aptos" w:hAnsi="Aptos"/>
          <w:b/>
          <w:i/>
        </w:rPr>
        <w:t>(program has not run since 2016-2017–contact program directly)</w:t>
      </w:r>
    </w:p>
    <w:p w14:paraId="000000BD" w14:textId="77777777" w:rsidR="009A1386" w:rsidRPr="006F61EA" w:rsidRDefault="00BA3886">
      <w:pPr>
        <w:keepLines/>
        <w:widowControl w:val="0"/>
        <w:pBdr>
          <w:top w:val="nil"/>
          <w:left w:val="nil"/>
          <w:bottom w:val="nil"/>
          <w:right w:val="nil"/>
          <w:between w:val="nil"/>
        </w:pBdr>
        <w:spacing w:line="240" w:lineRule="auto"/>
        <w:ind w:right="480"/>
        <w:rPr>
          <w:rFonts w:ascii="Aptos" w:hAnsi="Aptos"/>
          <w:u w:val="single"/>
        </w:rPr>
      </w:pPr>
      <w:hyperlink r:id="rId46">
        <w:r w:rsidRPr="006F61EA">
          <w:rPr>
            <w:rFonts w:ascii="Aptos" w:hAnsi="Aptos"/>
            <w:color w:val="1155CC"/>
            <w:u w:val="single"/>
          </w:rPr>
          <w:t>http://www.iie.org/Programs/Confucius-China-Studies-Program</w:t>
        </w:r>
      </w:hyperlink>
      <w:r w:rsidRPr="006F61EA">
        <w:rPr>
          <w:rFonts w:ascii="Aptos" w:hAnsi="Aptos"/>
          <w:u w:val="single"/>
        </w:rPr>
        <w:t xml:space="preserve"> </w:t>
      </w:r>
    </w:p>
    <w:p w14:paraId="000000BE" w14:textId="065611A1" w:rsidR="009A1386" w:rsidRPr="003F36AA" w:rsidRDefault="00BA3886">
      <w:pPr>
        <w:keepLines/>
        <w:widowControl w:val="0"/>
        <w:pBdr>
          <w:top w:val="nil"/>
          <w:left w:val="nil"/>
          <w:bottom w:val="nil"/>
          <w:right w:val="nil"/>
          <w:between w:val="nil"/>
        </w:pBdr>
        <w:spacing w:line="240" w:lineRule="auto"/>
        <w:ind w:right="480"/>
        <w:rPr>
          <w:rFonts w:ascii="Aptos" w:hAnsi="Aptos"/>
          <w:b/>
          <w:color w:val="C00000"/>
        </w:rPr>
      </w:pPr>
      <w:r w:rsidRPr="006F61EA">
        <w:rPr>
          <w:rFonts w:ascii="Aptos" w:hAnsi="Aptos"/>
        </w:rPr>
        <w:t xml:space="preserve">The Confucius China Studies Program is a fellowship program that offers generous funding to doctoral students focusing on China. The Research Ph.D. Fellowship, which ranges from six months to two years, and provides funding to U.S.-based students who wish to pursue doctoral research in China. The Ph.D. in China Fellowship, which ranges from three to four years, and provides funding to students holding master’s degrees who wish to pursue their Ph.D. degree in China. Students from a wide range of academic areas focusing on China </w:t>
      </w:r>
      <w:proofErr w:type="gramStart"/>
      <w:r w:rsidRPr="006F61EA">
        <w:rPr>
          <w:rFonts w:ascii="Aptos" w:hAnsi="Aptos"/>
        </w:rPr>
        <w:t>are encouraged</w:t>
      </w:r>
      <w:proofErr w:type="gramEnd"/>
      <w:r w:rsidRPr="006F61EA">
        <w:rPr>
          <w:rFonts w:ascii="Aptos" w:hAnsi="Aptos"/>
        </w:rPr>
        <w:t xml:space="preserve"> to apply.</w:t>
      </w:r>
      <w:r w:rsidRPr="006F61EA">
        <w:rPr>
          <w:rFonts w:ascii="Aptos" w:hAnsi="Aptos"/>
          <w:b/>
        </w:rPr>
        <w:t xml:space="preserve"> </w:t>
      </w:r>
      <w:r w:rsidR="0086447C" w:rsidRPr="00265F34">
        <w:rPr>
          <w:rFonts w:ascii="Aptos" w:hAnsi="Aptos"/>
          <w:b/>
          <w:color w:val="C00000"/>
        </w:rPr>
        <w:t>[[</w:t>
      </w:r>
      <w:r w:rsidRPr="003F36AA">
        <w:rPr>
          <w:rFonts w:ascii="Aptos" w:hAnsi="Aptos"/>
          <w:b/>
          <w:color w:val="C00000"/>
        </w:rPr>
        <w:t xml:space="preserve">Will accept applications from both US and non-US citizens, other than citizens of Mainland China, Hong Kong, Macao, and Taiwan provided they </w:t>
      </w:r>
      <w:proofErr w:type="gramStart"/>
      <w:r w:rsidRPr="003F36AA">
        <w:rPr>
          <w:rFonts w:ascii="Aptos" w:hAnsi="Aptos"/>
          <w:b/>
          <w:color w:val="C00000"/>
        </w:rPr>
        <w:t>are enrolled</w:t>
      </w:r>
      <w:proofErr w:type="gramEnd"/>
      <w:r w:rsidRPr="003F36AA">
        <w:rPr>
          <w:rFonts w:ascii="Aptos" w:hAnsi="Aptos"/>
          <w:b/>
          <w:color w:val="C00000"/>
        </w:rPr>
        <w:t xml:space="preserve"> in a US institution.</w:t>
      </w:r>
      <w:r w:rsidR="0086447C">
        <w:rPr>
          <w:rFonts w:ascii="Aptos" w:hAnsi="Aptos"/>
          <w:b/>
          <w:color w:val="C00000"/>
        </w:rPr>
        <w:t>]]</w:t>
      </w:r>
    </w:p>
    <w:p w14:paraId="000000BF" w14:textId="77777777" w:rsidR="009A1386" w:rsidRPr="003F36AA" w:rsidRDefault="009A1386">
      <w:pPr>
        <w:keepLines/>
        <w:widowControl w:val="0"/>
        <w:pBdr>
          <w:top w:val="nil"/>
          <w:left w:val="nil"/>
          <w:bottom w:val="nil"/>
          <w:right w:val="nil"/>
          <w:between w:val="nil"/>
        </w:pBdr>
        <w:spacing w:line="240" w:lineRule="auto"/>
        <w:ind w:right="480"/>
        <w:rPr>
          <w:rFonts w:ascii="Aptos" w:eastAsia="Calibri" w:hAnsi="Aptos" w:cs="Calibri"/>
          <w:color w:val="C00000"/>
        </w:rPr>
      </w:pPr>
    </w:p>
    <w:p w14:paraId="000000C0" w14:textId="77777777" w:rsidR="009A1386" w:rsidRPr="006F61EA" w:rsidRDefault="009A1386">
      <w:pPr>
        <w:keepLines/>
        <w:widowControl w:val="0"/>
        <w:pBdr>
          <w:top w:val="nil"/>
          <w:left w:val="nil"/>
          <w:bottom w:val="nil"/>
          <w:right w:val="nil"/>
          <w:between w:val="nil"/>
        </w:pBdr>
        <w:spacing w:line="240" w:lineRule="auto"/>
        <w:ind w:right="480"/>
        <w:rPr>
          <w:rFonts w:ascii="Aptos" w:eastAsia="Calibri" w:hAnsi="Aptos" w:cs="Calibri"/>
        </w:rPr>
      </w:pPr>
    </w:p>
    <w:p w14:paraId="000000C1" w14:textId="77777777" w:rsidR="009A1386" w:rsidRPr="006F61EA" w:rsidRDefault="00BA3886" w:rsidP="00D25E47">
      <w:pPr>
        <w:pStyle w:val="Heading2"/>
      </w:pPr>
      <w:r w:rsidRPr="006F61EA">
        <w:t>The Lime Connect Fellowship Program</w:t>
      </w:r>
    </w:p>
    <w:p w14:paraId="000000C2" w14:textId="77777777" w:rsidR="009A1386" w:rsidRPr="006F61EA" w:rsidRDefault="00BA3886">
      <w:pPr>
        <w:keepLines/>
        <w:widowControl w:val="0"/>
        <w:pBdr>
          <w:top w:val="nil"/>
          <w:left w:val="nil"/>
          <w:bottom w:val="nil"/>
          <w:right w:val="nil"/>
          <w:between w:val="nil"/>
        </w:pBdr>
        <w:spacing w:line="240" w:lineRule="auto"/>
        <w:ind w:right="480"/>
        <w:rPr>
          <w:rFonts w:ascii="Aptos" w:hAnsi="Aptos"/>
        </w:rPr>
      </w:pPr>
      <w:hyperlink r:id="rId47">
        <w:r w:rsidRPr="006F61EA">
          <w:rPr>
            <w:rFonts w:ascii="Aptos" w:hAnsi="Aptos"/>
            <w:color w:val="1155CC"/>
            <w:u w:val="single"/>
          </w:rPr>
          <w:t>https://limeconnect.com/opportunities/leadership-programs/fellowship-program/</w:t>
        </w:r>
      </w:hyperlink>
    </w:p>
    <w:p w14:paraId="000000C3" w14:textId="2D0DB5F9" w:rsidR="009A1386" w:rsidRPr="003F36AA" w:rsidRDefault="00BA3886">
      <w:pPr>
        <w:keepLines/>
        <w:widowControl w:val="0"/>
        <w:pBdr>
          <w:top w:val="nil"/>
          <w:left w:val="nil"/>
          <w:bottom w:val="nil"/>
          <w:right w:val="nil"/>
          <w:between w:val="nil"/>
        </w:pBdr>
        <w:spacing w:line="240" w:lineRule="auto"/>
        <w:ind w:right="480"/>
        <w:rPr>
          <w:rFonts w:ascii="Aptos" w:hAnsi="Aptos"/>
          <w:b/>
          <w:color w:val="C00000"/>
        </w:rPr>
      </w:pPr>
      <w:r w:rsidRPr="006F61EA">
        <w:rPr>
          <w:rFonts w:ascii="Aptos" w:hAnsi="Aptos"/>
        </w:rPr>
        <w:lastRenderedPageBreak/>
        <w:t xml:space="preserve">This program guides Fellows through the summer internship recruitment process and connects them with their corporate partners, </w:t>
      </w:r>
      <w:proofErr w:type="gramStart"/>
      <w:r w:rsidRPr="006F61EA">
        <w:rPr>
          <w:rFonts w:ascii="Aptos" w:hAnsi="Aptos"/>
        </w:rPr>
        <w:t>some of</w:t>
      </w:r>
      <w:proofErr w:type="gramEnd"/>
      <w:r w:rsidRPr="006F61EA">
        <w:rPr>
          <w:rFonts w:ascii="Aptos" w:hAnsi="Aptos"/>
        </w:rPr>
        <w:t xml:space="preserve"> the world’s leading corporations. Rising juniors with disabilities are eligible to apply. </w:t>
      </w:r>
      <w:r w:rsidR="0086447C" w:rsidRPr="00265F34">
        <w:rPr>
          <w:rFonts w:ascii="Aptos" w:hAnsi="Aptos"/>
          <w:b/>
          <w:color w:val="C00000"/>
        </w:rPr>
        <w:t>[[</w:t>
      </w:r>
      <w:r w:rsidRPr="003F36AA">
        <w:rPr>
          <w:rFonts w:ascii="Aptos" w:hAnsi="Aptos"/>
          <w:b/>
          <w:color w:val="C00000"/>
        </w:rPr>
        <w:t>Must be eligible to work in the US.</w:t>
      </w:r>
      <w:r w:rsidR="0086447C">
        <w:rPr>
          <w:rFonts w:ascii="Aptos" w:hAnsi="Aptos"/>
          <w:b/>
          <w:color w:val="C00000"/>
        </w:rPr>
        <w:t>]]</w:t>
      </w:r>
    </w:p>
    <w:p w14:paraId="000000C4" w14:textId="77777777" w:rsidR="009A1386" w:rsidRPr="006F61EA" w:rsidRDefault="009A1386">
      <w:pPr>
        <w:keepLines/>
        <w:widowControl w:val="0"/>
        <w:pBdr>
          <w:top w:val="nil"/>
          <w:left w:val="nil"/>
          <w:bottom w:val="nil"/>
          <w:right w:val="nil"/>
          <w:between w:val="nil"/>
        </w:pBdr>
        <w:spacing w:line="240" w:lineRule="auto"/>
        <w:ind w:right="480"/>
        <w:rPr>
          <w:rFonts w:ascii="Aptos" w:hAnsi="Aptos"/>
        </w:rPr>
      </w:pPr>
    </w:p>
    <w:p w14:paraId="000000C5" w14:textId="77777777" w:rsidR="009A1386" w:rsidRPr="006F61EA" w:rsidRDefault="00BA3886" w:rsidP="00D25E47">
      <w:pPr>
        <w:pStyle w:val="Heading2"/>
      </w:pPr>
      <w:r w:rsidRPr="006F61EA">
        <w:t>DAAD Undergraduate Scholarship</w:t>
      </w:r>
    </w:p>
    <w:p w14:paraId="000000C6"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rPr>
      </w:pPr>
      <w:hyperlink r:id="rId48">
        <w:r w:rsidRPr="006F61EA">
          <w:rPr>
            <w:rFonts w:ascii="Aptos" w:hAnsi="Aptos"/>
            <w:color w:val="1155CC"/>
            <w:u w:val="single"/>
          </w:rPr>
          <w:t>https://www.daad.org/en/</w:t>
        </w:r>
      </w:hyperlink>
    </w:p>
    <w:p w14:paraId="000000C7" w14:textId="541169DF" w:rsidR="009A1386" w:rsidRPr="006F61EA" w:rsidRDefault="00BA3886">
      <w:pPr>
        <w:keepLines/>
        <w:widowControl w:val="0"/>
        <w:pBdr>
          <w:top w:val="nil"/>
          <w:left w:val="nil"/>
          <w:bottom w:val="nil"/>
          <w:right w:val="nil"/>
          <w:between w:val="nil"/>
        </w:pBdr>
        <w:spacing w:line="240" w:lineRule="auto"/>
        <w:ind w:right="40"/>
        <w:rPr>
          <w:rFonts w:ascii="Aptos" w:hAnsi="Aptos"/>
          <w:highlight w:val="white"/>
        </w:rPr>
      </w:pPr>
      <w:r w:rsidRPr="006F61EA">
        <w:rPr>
          <w:rFonts w:ascii="Aptos" w:hAnsi="Aptos"/>
          <w:highlight w:val="white"/>
        </w:rPr>
        <w:t xml:space="preserve">Highly qualified undergraduate students </w:t>
      </w:r>
      <w:proofErr w:type="gramStart"/>
      <w:r w:rsidRPr="006F61EA">
        <w:rPr>
          <w:rFonts w:ascii="Aptos" w:hAnsi="Aptos"/>
          <w:highlight w:val="white"/>
        </w:rPr>
        <w:t>are invited</w:t>
      </w:r>
      <w:proofErr w:type="gramEnd"/>
      <w:r w:rsidRPr="006F61EA">
        <w:rPr>
          <w:rFonts w:ascii="Aptos" w:hAnsi="Aptos"/>
          <w:highlight w:val="white"/>
        </w:rPr>
        <w:t xml:space="preserve"> to apply for scholarships funding study, senior thesis research and/or internships in Germany. The goal of this program is to support study abroad in Germany and at German universities. Preference will </w:t>
      </w:r>
      <w:proofErr w:type="gramStart"/>
      <w:r w:rsidRPr="006F61EA">
        <w:rPr>
          <w:rFonts w:ascii="Aptos" w:hAnsi="Aptos"/>
          <w:highlight w:val="white"/>
        </w:rPr>
        <w:t>be given</w:t>
      </w:r>
      <w:proofErr w:type="gramEnd"/>
      <w:r w:rsidRPr="006F61EA">
        <w:rPr>
          <w:rFonts w:ascii="Aptos" w:hAnsi="Aptos"/>
          <w:highlight w:val="white"/>
        </w:rPr>
        <w:t xml:space="preserve"> to students whose projects or programs are based at and organized by a German university. Scholarships are available either as part of an organized study abroad program or as part of an individual, student-designed study abroad semester or year</w:t>
      </w:r>
      <w:r w:rsidRPr="00265F34">
        <w:rPr>
          <w:rFonts w:ascii="Aptos" w:hAnsi="Aptos"/>
          <w:b/>
          <w:color w:val="C00000"/>
          <w:highlight w:val="white"/>
        </w:rPr>
        <w:t xml:space="preserve">. </w:t>
      </w:r>
      <w:r w:rsidR="0086447C" w:rsidRPr="00265F34">
        <w:rPr>
          <w:rFonts w:ascii="Aptos" w:hAnsi="Aptos"/>
          <w:b/>
          <w:color w:val="C00000"/>
          <w:highlight w:val="white"/>
        </w:rPr>
        <w:t>[[</w:t>
      </w:r>
      <w:r w:rsidRPr="003F36AA">
        <w:rPr>
          <w:rFonts w:ascii="Aptos" w:hAnsi="Aptos"/>
          <w:b/>
          <w:color w:val="C00000"/>
          <w:highlight w:val="white"/>
        </w:rPr>
        <w:t xml:space="preserve">Applicants must be </w:t>
      </w:r>
      <w:proofErr w:type="gramStart"/>
      <w:r w:rsidRPr="003F36AA">
        <w:rPr>
          <w:rFonts w:ascii="Aptos" w:hAnsi="Aptos"/>
          <w:b/>
          <w:color w:val="C00000"/>
          <w:highlight w:val="white"/>
        </w:rPr>
        <w:t>second or third year</w:t>
      </w:r>
      <w:proofErr w:type="gramEnd"/>
      <w:r w:rsidRPr="003F36AA">
        <w:rPr>
          <w:rFonts w:ascii="Aptos" w:hAnsi="Aptos"/>
          <w:b/>
          <w:color w:val="C00000"/>
          <w:highlight w:val="white"/>
        </w:rPr>
        <w:t xml:space="preserve"> students, who will be in their third and fourth year during their stay in Germany. After the scholarship, they must return to the US or Canada to complete their </w:t>
      </w:r>
      <w:proofErr w:type="gramStart"/>
      <w:r w:rsidRPr="003F36AA">
        <w:rPr>
          <w:rFonts w:ascii="Aptos" w:hAnsi="Aptos"/>
          <w:b/>
          <w:color w:val="C00000"/>
          <w:highlight w:val="white"/>
        </w:rPr>
        <w:t>Bachelor’s</w:t>
      </w:r>
      <w:proofErr w:type="gramEnd"/>
      <w:r w:rsidRPr="003F36AA">
        <w:rPr>
          <w:rFonts w:ascii="Aptos" w:hAnsi="Aptos"/>
          <w:b/>
          <w:color w:val="C00000"/>
          <w:highlight w:val="white"/>
        </w:rPr>
        <w:t xml:space="preserve"> degree.</w:t>
      </w:r>
      <w:r w:rsidR="0086447C">
        <w:rPr>
          <w:rFonts w:ascii="Aptos" w:hAnsi="Aptos"/>
          <w:b/>
          <w:color w:val="C00000"/>
          <w:highlight w:val="white"/>
        </w:rPr>
        <w:t>]]</w:t>
      </w:r>
      <w:r w:rsidRPr="003F36AA">
        <w:rPr>
          <w:rFonts w:ascii="Aptos" w:hAnsi="Aptos"/>
          <w:color w:val="C00000"/>
          <w:highlight w:val="white"/>
        </w:rPr>
        <w:t xml:space="preserve"> </w:t>
      </w:r>
      <w:r w:rsidRPr="006F61EA">
        <w:rPr>
          <w:rFonts w:ascii="Aptos" w:hAnsi="Aptos"/>
          <w:highlight w:val="white"/>
        </w:rPr>
        <w:t xml:space="preserve">DAAD will support a </w:t>
      </w:r>
      <w:proofErr w:type="gramStart"/>
      <w:r w:rsidRPr="006F61EA">
        <w:rPr>
          <w:rFonts w:ascii="Aptos" w:hAnsi="Aptos"/>
          <w:highlight w:val="white"/>
        </w:rPr>
        <w:t>4-10 month</w:t>
      </w:r>
      <w:proofErr w:type="gramEnd"/>
      <w:r w:rsidRPr="006F61EA">
        <w:rPr>
          <w:rFonts w:ascii="Aptos" w:hAnsi="Aptos"/>
          <w:highlight w:val="white"/>
        </w:rPr>
        <w:t xml:space="preserve"> period in Germany during the German academic year.</w:t>
      </w:r>
    </w:p>
    <w:p w14:paraId="000000C8"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color w:val="0B5394"/>
        </w:rPr>
      </w:pPr>
    </w:p>
    <w:p w14:paraId="000000C9"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color w:val="0B5394"/>
        </w:rPr>
      </w:pPr>
    </w:p>
    <w:p w14:paraId="000000CA" w14:textId="77777777" w:rsidR="009A1386" w:rsidRPr="006F61EA" w:rsidRDefault="00BA3886" w:rsidP="00D25E47">
      <w:pPr>
        <w:pStyle w:val="Heading2"/>
      </w:pPr>
      <w:r w:rsidRPr="006F61EA">
        <w:t>Davis-Putter Scholarships</w:t>
      </w:r>
    </w:p>
    <w:p w14:paraId="000000CB"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rPr>
      </w:pPr>
      <w:hyperlink r:id="rId49">
        <w:r w:rsidRPr="006F61EA">
          <w:rPr>
            <w:rFonts w:ascii="Aptos" w:hAnsi="Aptos"/>
            <w:u w:val="single"/>
          </w:rPr>
          <w:t>http://www.davisputter.org/</w:t>
        </w:r>
      </w:hyperlink>
    </w:p>
    <w:p w14:paraId="000000CC" w14:textId="69427795" w:rsidR="009A1386" w:rsidRPr="006F61EA" w:rsidRDefault="00BA3886">
      <w:pPr>
        <w:keepLines/>
        <w:widowControl w:val="0"/>
        <w:pBdr>
          <w:top w:val="nil"/>
          <w:left w:val="nil"/>
          <w:bottom w:val="nil"/>
          <w:right w:val="nil"/>
          <w:between w:val="nil"/>
        </w:pBdr>
        <w:spacing w:line="240" w:lineRule="auto"/>
        <w:ind w:right="60"/>
        <w:rPr>
          <w:rFonts w:ascii="Aptos" w:hAnsi="Aptos"/>
        </w:rPr>
      </w:pPr>
      <w:r w:rsidRPr="006F61EA">
        <w:rPr>
          <w:rFonts w:ascii="Aptos" w:hAnsi="Aptos"/>
        </w:rPr>
        <w:t xml:space="preserve">Need-based grants (up to $15,000) to undergraduate or graduate students who are able to do academic work at the college </w:t>
      </w:r>
      <w:proofErr w:type="gramStart"/>
      <w:r w:rsidRPr="006F61EA">
        <w:rPr>
          <w:rFonts w:ascii="Aptos" w:hAnsi="Aptos"/>
        </w:rPr>
        <w:t>level, and</w:t>
      </w:r>
      <w:proofErr w:type="gramEnd"/>
      <w:r w:rsidRPr="006F61EA">
        <w:rPr>
          <w:rFonts w:ascii="Aptos" w:hAnsi="Aptos"/>
        </w:rPr>
        <w:t xml:space="preserve"> are actively working for peace and justice. Grantees must receive college credits for the </w:t>
      </w:r>
      <w:proofErr w:type="gramStart"/>
      <w:r w:rsidRPr="006F61EA">
        <w:rPr>
          <w:rFonts w:ascii="Aptos" w:hAnsi="Aptos"/>
        </w:rPr>
        <w:t>time period</w:t>
      </w:r>
      <w:proofErr w:type="gramEnd"/>
      <w:r w:rsidRPr="006F61EA">
        <w:rPr>
          <w:rFonts w:ascii="Aptos" w:hAnsi="Aptos"/>
        </w:rPr>
        <w:t xml:space="preserve"> covered by their grant.</w:t>
      </w:r>
      <w:r w:rsidRPr="006F61EA">
        <w:rPr>
          <w:rFonts w:ascii="Aptos" w:hAnsi="Aptos"/>
          <w:color w:val="0B5394"/>
        </w:rPr>
        <w:t xml:space="preserve"> </w:t>
      </w:r>
      <w:r w:rsidR="0086447C" w:rsidRPr="00265F34">
        <w:rPr>
          <w:rFonts w:ascii="Aptos" w:hAnsi="Aptos"/>
          <w:b/>
          <w:color w:val="C00000"/>
        </w:rPr>
        <w:t>[[</w:t>
      </w:r>
      <w:r w:rsidRPr="003F36AA">
        <w:rPr>
          <w:rFonts w:ascii="Aptos" w:hAnsi="Aptos"/>
          <w:b/>
          <w:color w:val="C00000"/>
        </w:rPr>
        <w:t>Open to non-US citizens who are attending an accredited US university.</w:t>
      </w:r>
      <w:r w:rsidR="0086447C">
        <w:rPr>
          <w:rFonts w:ascii="Aptos" w:hAnsi="Aptos"/>
          <w:b/>
          <w:color w:val="C00000"/>
        </w:rPr>
        <w:t>]]</w:t>
      </w:r>
      <w:r w:rsidRPr="003F36AA">
        <w:rPr>
          <w:rFonts w:ascii="Aptos" w:hAnsi="Aptos"/>
          <w:b/>
          <w:color w:val="C00000"/>
        </w:rPr>
        <w:t xml:space="preserve"> </w:t>
      </w:r>
      <w:r w:rsidRPr="006F61EA">
        <w:rPr>
          <w:rFonts w:ascii="Aptos" w:hAnsi="Aptos"/>
        </w:rPr>
        <w:t>Deadline: April 1st.</w:t>
      </w:r>
    </w:p>
    <w:p w14:paraId="000000CD" w14:textId="77777777" w:rsidR="009A1386" w:rsidRPr="006F61EA" w:rsidRDefault="009A1386">
      <w:pPr>
        <w:keepLines/>
        <w:widowControl w:val="0"/>
        <w:pBdr>
          <w:top w:val="nil"/>
          <w:left w:val="nil"/>
          <w:bottom w:val="nil"/>
          <w:right w:val="nil"/>
          <w:between w:val="nil"/>
        </w:pBdr>
        <w:spacing w:line="240" w:lineRule="auto"/>
        <w:ind w:right="60"/>
        <w:rPr>
          <w:rFonts w:ascii="Aptos" w:hAnsi="Aptos"/>
          <w:color w:val="0B5394"/>
        </w:rPr>
      </w:pPr>
    </w:p>
    <w:p w14:paraId="000000CE" w14:textId="77777777" w:rsidR="009A1386" w:rsidRPr="006F61EA" w:rsidRDefault="009A1386">
      <w:pPr>
        <w:keepLines/>
        <w:widowControl w:val="0"/>
        <w:pBdr>
          <w:top w:val="nil"/>
          <w:left w:val="nil"/>
          <w:bottom w:val="nil"/>
          <w:right w:val="nil"/>
          <w:between w:val="nil"/>
        </w:pBdr>
        <w:spacing w:line="240" w:lineRule="auto"/>
        <w:ind w:right="60"/>
        <w:rPr>
          <w:rFonts w:ascii="Aptos" w:hAnsi="Aptos"/>
          <w:color w:val="0B5394"/>
        </w:rPr>
      </w:pPr>
    </w:p>
    <w:p w14:paraId="000000CF" w14:textId="77777777" w:rsidR="009A1386" w:rsidRPr="006F61EA" w:rsidRDefault="00BA3886" w:rsidP="00D25E47">
      <w:pPr>
        <w:pStyle w:val="Heading2"/>
      </w:pPr>
      <w:r w:rsidRPr="006F61EA">
        <w:t>Echoing Green Foundation Fellowships</w:t>
      </w:r>
    </w:p>
    <w:p w14:paraId="000000D0" w14:textId="77777777" w:rsidR="009A1386" w:rsidRPr="006F61EA" w:rsidRDefault="00BA3886">
      <w:pPr>
        <w:keepLines/>
        <w:widowControl w:val="0"/>
        <w:pBdr>
          <w:top w:val="nil"/>
          <w:left w:val="nil"/>
          <w:bottom w:val="nil"/>
          <w:right w:val="nil"/>
          <w:between w:val="nil"/>
        </w:pBdr>
        <w:spacing w:line="240" w:lineRule="auto"/>
        <w:ind w:right="120"/>
        <w:rPr>
          <w:rFonts w:ascii="Aptos" w:hAnsi="Aptos"/>
          <w:u w:val="single"/>
        </w:rPr>
      </w:pPr>
      <w:r w:rsidRPr="006F61EA">
        <w:rPr>
          <w:rFonts w:ascii="Aptos" w:hAnsi="Aptos"/>
        </w:rPr>
        <w:fldChar w:fldCharType="begin"/>
      </w:r>
      <w:r w:rsidRPr="006F61EA">
        <w:rPr>
          <w:rFonts w:ascii="Aptos" w:hAnsi="Aptos"/>
        </w:rPr>
        <w:instrText xml:space="preserve"> HYPERLINK "http://www.echoinggreen.org/fellowship/" </w:instrText>
      </w:r>
      <w:r w:rsidRPr="006F61EA">
        <w:rPr>
          <w:rFonts w:ascii="Aptos" w:hAnsi="Aptos"/>
        </w:rPr>
      </w:r>
      <w:r w:rsidRPr="006F61EA">
        <w:rPr>
          <w:rFonts w:ascii="Aptos" w:hAnsi="Aptos"/>
        </w:rPr>
        <w:fldChar w:fldCharType="separate"/>
      </w:r>
      <w:r w:rsidRPr="006F61EA">
        <w:rPr>
          <w:rFonts w:ascii="Aptos" w:hAnsi="Aptos"/>
          <w:u w:val="single"/>
        </w:rPr>
        <w:t>http://www.echoinggreen.org/fellowship/</w:t>
      </w:r>
    </w:p>
    <w:p w14:paraId="000000D1" w14:textId="77777777" w:rsidR="009A1386" w:rsidRPr="006F61EA" w:rsidRDefault="00BA3886">
      <w:pPr>
        <w:keepLines/>
        <w:widowControl w:val="0"/>
        <w:pBdr>
          <w:top w:val="nil"/>
          <w:left w:val="nil"/>
          <w:bottom w:val="nil"/>
          <w:right w:val="nil"/>
          <w:between w:val="nil"/>
        </w:pBdr>
        <w:spacing w:line="240" w:lineRule="auto"/>
        <w:ind w:right="200"/>
        <w:rPr>
          <w:rFonts w:ascii="Aptos" w:hAnsi="Aptos"/>
        </w:rPr>
      </w:pPr>
      <w:r w:rsidRPr="006F61EA">
        <w:rPr>
          <w:rFonts w:ascii="Aptos" w:hAnsi="Aptos"/>
        </w:rPr>
        <w:fldChar w:fldCharType="end"/>
      </w:r>
      <w:r w:rsidRPr="006F61EA">
        <w:rPr>
          <w:rFonts w:ascii="Aptos" w:hAnsi="Aptos"/>
        </w:rPr>
        <w:t xml:space="preserve">Provides seed funding and support to more than 450 social entrepreneurs with bold ideas for social change </w:t>
      </w:r>
      <w:proofErr w:type="gramStart"/>
      <w:r w:rsidRPr="006F61EA">
        <w:rPr>
          <w:rFonts w:ascii="Aptos" w:hAnsi="Aptos"/>
        </w:rPr>
        <w:t>in order to</w:t>
      </w:r>
      <w:proofErr w:type="gramEnd"/>
      <w:r w:rsidRPr="006F61EA">
        <w:rPr>
          <w:rFonts w:ascii="Aptos" w:hAnsi="Aptos"/>
        </w:rPr>
        <w:t xml:space="preserve"> launch groundbreaking organizations around the world. A stipend of $60,000 for individuals ($90,000 for 2- person partnerships) paid in four equal installments over two years. Must demonstrate sufficient English fluency to participate in interviews and Echoing Green events. The fellowship includes: the Global Fellowship, the Black Male Achievement Fellowship, and the Climate Fellowship. Deadline: sometime in October-November.</w:t>
      </w:r>
    </w:p>
    <w:p w14:paraId="000000D2" w14:textId="77777777" w:rsidR="009A1386" w:rsidRPr="006F61EA" w:rsidRDefault="009A1386">
      <w:pPr>
        <w:keepLines/>
        <w:widowControl w:val="0"/>
        <w:pBdr>
          <w:top w:val="nil"/>
          <w:left w:val="nil"/>
          <w:bottom w:val="nil"/>
          <w:right w:val="nil"/>
          <w:between w:val="nil"/>
        </w:pBdr>
        <w:spacing w:line="240" w:lineRule="auto"/>
        <w:ind w:right="120"/>
        <w:rPr>
          <w:rFonts w:ascii="Aptos" w:hAnsi="Aptos"/>
        </w:rPr>
      </w:pPr>
    </w:p>
    <w:p w14:paraId="000000D3" w14:textId="77777777" w:rsidR="009A1386" w:rsidRPr="006F61EA" w:rsidRDefault="009A1386">
      <w:pPr>
        <w:keepLines/>
        <w:widowControl w:val="0"/>
        <w:pBdr>
          <w:top w:val="nil"/>
          <w:left w:val="nil"/>
          <w:bottom w:val="nil"/>
          <w:right w:val="nil"/>
          <w:between w:val="nil"/>
        </w:pBdr>
        <w:spacing w:line="240" w:lineRule="auto"/>
        <w:ind w:right="120"/>
        <w:rPr>
          <w:rFonts w:ascii="Aptos" w:hAnsi="Aptos"/>
        </w:rPr>
      </w:pPr>
    </w:p>
    <w:p w14:paraId="000000D4" w14:textId="77777777" w:rsidR="009A1386" w:rsidRPr="006F61EA" w:rsidRDefault="00BA3886" w:rsidP="00D25E47">
      <w:pPr>
        <w:pStyle w:val="Heading2"/>
      </w:pPr>
      <w:r w:rsidRPr="006F61EA">
        <w:t>Edmund S. Muskie Graduate Fellowship</w:t>
      </w:r>
    </w:p>
    <w:p w14:paraId="000000D5" w14:textId="77777777" w:rsidR="009A1386" w:rsidRPr="006F61EA" w:rsidRDefault="00BA3886">
      <w:pPr>
        <w:keepLines/>
        <w:widowControl w:val="0"/>
        <w:pBdr>
          <w:top w:val="nil"/>
          <w:left w:val="nil"/>
          <w:bottom w:val="nil"/>
          <w:right w:val="nil"/>
          <w:between w:val="nil"/>
        </w:pBdr>
        <w:spacing w:line="240" w:lineRule="auto"/>
        <w:ind w:right="120"/>
        <w:rPr>
          <w:rFonts w:ascii="Aptos" w:hAnsi="Aptos"/>
        </w:rPr>
      </w:pPr>
      <w:hyperlink r:id="rId50">
        <w:r w:rsidRPr="006F61EA">
          <w:rPr>
            <w:rFonts w:ascii="Aptos" w:hAnsi="Aptos"/>
            <w:color w:val="1155CC"/>
            <w:u w:val="single"/>
          </w:rPr>
          <w:t>https://culturalvistas.org/muskie/</w:t>
        </w:r>
      </w:hyperlink>
    </w:p>
    <w:p w14:paraId="000000D6" w14:textId="23EE924A" w:rsidR="009A1386" w:rsidRPr="006F61EA" w:rsidRDefault="00BA3886">
      <w:pPr>
        <w:keepLines/>
        <w:widowControl w:val="0"/>
        <w:pBdr>
          <w:top w:val="nil"/>
          <w:left w:val="nil"/>
          <w:bottom w:val="nil"/>
          <w:right w:val="nil"/>
          <w:between w:val="nil"/>
        </w:pBdr>
        <w:spacing w:line="240" w:lineRule="auto"/>
        <w:ind w:right="120"/>
        <w:rPr>
          <w:rFonts w:ascii="Aptos" w:hAnsi="Aptos"/>
          <w:highlight w:val="white"/>
        </w:rPr>
      </w:pPr>
      <w:r w:rsidRPr="006F61EA">
        <w:rPr>
          <w:rFonts w:ascii="Aptos" w:hAnsi="Aptos"/>
          <w:highlight w:val="white"/>
        </w:rPr>
        <w:lastRenderedPageBreak/>
        <w:t xml:space="preserve">The Edmund S. Muskie Professional Fellowship Program is a summer fellowship program funded by the U.S. Department of State that provides emerging leaders of the Fulbright Program from Eastern Europe, the Caucasus, and Central Asia with the opportunity to gain real-world experience complementing and enriching their graduate studies in the United States. The Muskie Program develops individual professional skills along with building international partnerships, global competencies, and broadening perspectives. The Muskie Professional Fellowship Program is </w:t>
      </w:r>
      <w:r w:rsidR="0086447C" w:rsidRPr="00265F34">
        <w:rPr>
          <w:rFonts w:ascii="Aptos" w:hAnsi="Aptos"/>
          <w:b/>
          <w:color w:val="C00000"/>
          <w:highlight w:val="white"/>
        </w:rPr>
        <w:t>[[</w:t>
      </w:r>
      <w:r w:rsidRPr="003F36AA">
        <w:rPr>
          <w:rFonts w:ascii="Aptos" w:hAnsi="Aptos"/>
          <w:b/>
          <w:color w:val="C00000"/>
          <w:highlight w:val="white"/>
        </w:rPr>
        <w:t>only open to current degree-seeking Foreign Fulbright Student Program grantees from Armenia, Azerbaijan, Belarus, Georgia, Kazakhstan, Kyrgyz Republic, Moldova, the Russian Federation, Tajikistan, Turkmenistan, Ukraine, and Uzbekistan.</w:t>
      </w:r>
      <w:r w:rsidR="0086447C">
        <w:rPr>
          <w:rFonts w:ascii="Aptos" w:hAnsi="Aptos"/>
          <w:b/>
          <w:color w:val="C00000"/>
          <w:highlight w:val="white"/>
        </w:rPr>
        <w:t>]]</w:t>
      </w:r>
      <w:r w:rsidRPr="003F36AA">
        <w:rPr>
          <w:rFonts w:ascii="Aptos" w:hAnsi="Aptos"/>
          <w:color w:val="C00000"/>
          <w:highlight w:val="white"/>
        </w:rPr>
        <w:t xml:space="preserve"> </w:t>
      </w:r>
      <w:r w:rsidRPr="006F61EA">
        <w:rPr>
          <w:rFonts w:ascii="Aptos" w:hAnsi="Aptos"/>
          <w:highlight w:val="white"/>
        </w:rPr>
        <w:t>Applications due in November.</w:t>
      </w:r>
    </w:p>
    <w:p w14:paraId="000000D7" w14:textId="77777777" w:rsidR="009A1386" w:rsidRPr="006F61EA" w:rsidRDefault="009A1386">
      <w:pPr>
        <w:keepLines/>
        <w:widowControl w:val="0"/>
        <w:pBdr>
          <w:top w:val="nil"/>
          <w:left w:val="nil"/>
          <w:bottom w:val="nil"/>
          <w:right w:val="nil"/>
          <w:between w:val="nil"/>
        </w:pBdr>
        <w:spacing w:line="240" w:lineRule="auto"/>
        <w:ind w:right="120"/>
        <w:rPr>
          <w:rFonts w:ascii="Aptos" w:hAnsi="Aptos"/>
          <w:color w:val="0B5394"/>
        </w:rPr>
      </w:pPr>
    </w:p>
    <w:p w14:paraId="000000D8" w14:textId="77777777" w:rsidR="009A1386" w:rsidRPr="006F61EA" w:rsidRDefault="009A1386">
      <w:pPr>
        <w:keepLines/>
        <w:widowControl w:val="0"/>
        <w:pBdr>
          <w:top w:val="nil"/>
          <w:left w:val="nil"/>
          <w:bottom w:val="nil"/>
          <w:right w:val="nil"/>
          <w:between w:val="nil"/>
        </w:pBdr>
        <w:spacing w:line="240" w:lineRule="auto"/>
        <w:ind w:right="120"/>
        <w:rPr>
          <w:rFonts w:ascii="Aptos" w:hAnsi="Aptos"/>
          <w:color w:val="0B5394"/>
        </w:rPr>
      </w:pPr>
    </w:p>
    <w:p w14:paraId="000000D9" w14:textId="77777777" w:rsidR="009A1386" w:rsidRPr="006F61EA" w:rsidRDefault="009A1386">
      <w:pPr>
        <w:keepLines/>
        <w:widowControl w:val="0"/>
        <w:pBdr>
          <w:top w:val="nil"/>
          <w:left w:val="nil"/>
          <w:bottom w:val="nil"/>
          <w:right w:val="nil"/>
          <w:between w:val="nil"/>
        </w:pBdr>
        <w:spacing w:line="240" w:lineRule="auto"/>
        <w:rPr>
          <w:rFonts w:ascii="Aptos" w:hAnsi="Aptos"/>
          <w:b/>
        </w:rPr>
      </w:pPr>
    </w:p>
    <w:p w14:paraId="000000DA" w14:textId="77777777" w:rsidR="009A1386" w:rsidRPr="006F61EA" w:rsidRDefault="009A1386">
      <w:pPr>
        <w:keepLines/>
        <w:widowControl w:val="0"/>
        <w:pBdr>
          <w:top w:val="nil"/>
          <w:left w:val="nil"/>
          <w:bottom w:val="nil"/>
          <w:right w:val="nil"/>
          <w:between w:val="nil"/>
        </w:pBdr>
        <w:spacing w:line="240" w:lineRule="auto"/>
        <w:rPr>
          <w:rFonts w:ascii="Aptos" w:hAnsi="Aptos"/>
          <w:b/>
        </w:rPr>
      </w:pPr>
    </w:p>
    <w:p w14:paraId="000000DB" w14:textId="77777777" w:rsidR="009A1386" w:rsidRPr="006F61EA" w:rsidRDefault="00BA3886" w:rsidP="00D25E47">
      <w:pPr>
        <w:pStyle w:val="Heading2"/>
      </w:pPr>
      <w:r w:rsidRPr="006F61EA">
        <w:t>Elie Wiesel Prize in Ethics</w:t>
      </w:r>
    </w:p>
    <w:p w14:paraId="000000DC"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rPr>
      </w:pPr>
      <w:hyperlink r:id="rId51">
        <w:r w:rsidRPr="006F61EA">
          <w:rPr>
            <w:rFonts w:ascii="Aptos" w:hAnsi="Aptos"/>
            <w:color w:val="1155CC"/>
            <w:u w:val="single"/>
          </w:rPr>
          <w:t>https://eliewieselfoundation.org/prize-in-ethics/</w:t>
        </w:r>
      </w:hyperlink>
    </w:p>
    <w:p w14:paraId="000000DD" w14:textId="572DEB9C" w:rsidR="009A1386" w:rsidRPr="006F61EA" w:rsidRDefault="00BA3886">
      <w:pPr>
        <w:keepLines/>
        <w:widowControl w:val="0"/>
        <w:pBdr>
          <w:top w:val="nil"/>
          <w:left w:val="nil"/>
          <w:bottom w:val="nil"/>
          <w:right w:val="nil"/>
          <w:between w:val="nil"/>
        </w:pBdr>
        <w:spacing w:line="240" w:lineRule="auto"/>
        <w:rPr>
          <w:rFonts w:ascii="Aptos" w:hAnsi="Aptos"/>
        </w:rPr>
      </w:pPr>
      <w:r w:rsidRPr="006F61EA">
        <w:rPr>
          <w:rFonts w:ascii="Aptos" w:hAnsi="Aptos"/>
        </w:rPr>
        <w:t>Essay contest for full-time juniors or seniors that is open to full-time undergraduate juniors and seniors at accredited U.S. four-year colleges and universities.</w:t>
      </w:r>
      <w:r w:rsidRPr="00265F34">
        <w:rPr>
          <w:rFonts w:ascii="Aptos" w:hAnsi="Aptos"/>
          <w:b/>
          <w:color w:val="C00000"/>
        </w:rPr>
        <w:t xml:space="preserve"> </w:t>
      </w:r>
      <w:r w:rsidR="0086447C" w:rsidRPr="00265F34">
        <w:rPr>
          <w:rFonts w:ascii="Aptos" w:hAnsi="Aptos"/>
          <w:b/>
          <w:color w:val="C00000"/>
        </w:rPr>
        <w:t>[[</w:t>
      </w:r>
      <w:r w:rsidRPr="003F36AA">
        <w:rPr>
          <w:rFonts w:ascii="Aptos" w:hAnsi="Aptos"/>
          <w:b/>
          <w:color w:val="C00000"/>
        </w:rPr>
        <w:t xml:space="preserve">International and non-citizen students, as well as students studying abroad are eligible, </w:t>
      </w:r>
      <w:proofErr w:type="gramStart"/>
      <w:r w:rsidRPr="003F36AA">
        <w:rPr>
          <w:rFonts w:ascii="Aptos" w:hAnsi="Aptos"/>
          <w:b/>
          <w:color w:val="C00000"/>
        </w:rPr>
        <w:t>as long as</w:t>
      </w:r>
      <w:proofErr w:type="gramEnd"/>
      <w:r w:rsidRPr="003F36AA">
        <w:rPr>
          <w:rFonts w:ascii="Aptos" w:hAnsi="Aptos"/>
          <w:b/>
          <w:color w:val="C00000"/>
        </w:rPr>
        <w:t xml:space="preserve"> they are registered as full-time juniors or seniors at their home institutions in the U.S.</w:t>
      </w:r>
      <w:r w:rsidR="0086447C">
        <w:rPr>
          <w:rFonts w:ascii="Aptos" w:hAnsi="Aptos"/>
          <w:b/>
          <w:color w:val="C00000"/>
        </w:rPr>
        <w:t>]]</w:t>
      </w:r>
      <w:r w:rsidRPr="003F36AA">
        <w:rPr>
          <w:rFonts w:ascii="Aptos" w:hAnsi="Aptos"/>
          <w:color w:val="C00000"/>
        </w:rPr>
        <w:t xml:space="preserve"> </w:t>
      </w:r>
      <w:r w:rsidRPr="006F61EA">
        <w:rPr>
          <w:rFonts w:ascii="Aptos" w:hAnsi="Aptos"/>
        </w:rPr>
        <w:t>Contestants must have a faculty advisor. Prizes range from $10,000-$1,000. Deadline: December 29.</w:t>
      </w:r>
    </w:p>
    <w:p w14:paraId="000000DE" w14:textId="77777777" w:rsidR="009A1386" w:rsidRPr="006F61EA" w:rsidRDefault="00BA3886">
      <w:pPr>
        <w:keepLines/>
        <w:widowControl w:val="0"/>
        <w:pBdr>
          <w:top w:val="nil"/>
          <w:left w:val="nil"/>
          <w:bottom w:val="nil"/>
          <w:right w:val="nil"/>
          <w:between w:val="nil"/>
        </w:pBdr>
        <w:spacing w:line="240" w:lineRule="auto"/>
        <w:rPr>
          <w:rFonts w:ascii="Aptos" w:hAnsi="Aptos"/>
        </w:rPr>
      </w:pPr>
      <w:r w:rsidRPr="006F61EA">
        <w:rPr>
          <w:rFonts w:ascii="Aptos" w:hAnsi="Aptos"/>
        </w:rPr>
        <w:t xml:space="preserve"> </w:t>
      </w:r>
    </w:p>
    <w:p w14:paraId="000000DF" w14:textId="77777777" w:rsidR="009A1386" w:rsidRPr="006F61EA" w:rsidRDefault="009A1386">
      <w:pPr>
        <w:keepLines/>
        <w:widowControl w:val="0"/>
        <w:pBdr>
          <w:top w:val="nil"/>
          <w:left w:val="nil"/>
          <w:bottom w:val="nil"/>
          <w:right w:val="nil"/>
          <w:between w:val="nil"/>
        </w:pBdr>
        <w:spacing w:line="240" w:lineRule="auto"/>
        <w:rPr>
          <w:rFonts w:ascii="Aptos" w:hAnsi="Aptos"/>
        </w:rPr>
      </w:pPr>
    </w:p>
    <w:p w14:paraId="000000E0" w14:textId="77777777" w:rsidR="009A1386" w:rsidRPr="006F61EA" w:rsidRDefault="00BA3886" w:rsidP="00D25E47">
      <w:pPr>
        <w:pStyle w:val="Heading2"/>
      </w:pPr>
      <w:r w:rsidRPr="006F61EA">
        <w:t>Elizabeth Greenshields Foundation Grant for Artists</w:t>
      </w:r>
    </w:p>
    <w:p w14:paraId="000000E1" w14:textId="77777777" w:rsidR="009A1386" w:rsidRPr="006F61EA" w:rsidRDefault="00BA3886">
      <w:pPr>
        <w:keepLines/>
        <w:widowControl w:val="0"/>
        <w:pBdr>
          <w:top w:val="nil"/>
          <w:left w:val="nil"/>
          <w:bottom w:val="nil"/>
          <w:right w:val="nil"/>
          <w:between w:val="nil"/>
        </w:pBdr>
        <w:spacing w:line="240" w:lineRule="auto"/>
        <w:ind w:right="160"/>
        <w:rPr>
          <w:rFonts w:ascii="Aptos" w:hAnsi="Aptos"/>
        </w:rPr>
      </w:pPr>
      <w:hyperlink r:id="rId52">
        <w:r w:rsidRPr="006F61EA">
          <w:rPr>
            <w:rFonts w:ascii="Aptos" w:hAnsi="Aptos"/>
            <w:color w:val="1155CC"/>
            <w:u w:val="single"/>
          </w:rPr>
          <w:t>https://www.elizabethgreenshieldsfoundation.org/</w:t>
        </w:r>
      </w:hyperlink>
    </w:p>
    <w:p w14:paraId="000000E2" w14:textId="77777777" w:rsidR="009A1386" w:rsidRPr="006F61EA" w:rsidRDefault="00BA3886">
      <w:pPr>
        <w:keepLines/>
        <w:widowControl w:val="0"/>
        <w:pBdr>
          <w:top w:val="nil"/>
          <w:left w:val="nil"/>
          <w:bottom w:val="nil"/>
          <w:right w:val="nil"/>
          <w:between w:val="nil"/>
        </w:pBdr>
        <w:spacing w:line="240" w:lineRule="auto"/>
        <w:ind w:right="180"/>
        <w:rPr>
          <w:rFonts w:ascii="Aptos" w:hAnsi="Aptos"/>
        </w:rPr>
      </w:pPr>
      <w:r w:rsidRPr="006F61EA">
        <w:rPr>
          <w:rFonts w:ascii="Aptos" w:hAnsi="Aptos"/>
        </w:rPr>
        <w:t xml:space="preserve">Grants for young artists in the </w:t>
      </w:r>
      <w:proofErr w:type="gramStart"/>
      <w:r w:rsidRPr="006F61EA">
        <w:rPr>
          <w:rFonts w:ascii="Aptos" w:hAnsi="Aptos"/>
        </w:rPr>
        <w:t>early stages</w:t>
      </w:r>
      <w:proofErr w:type="gramEnd"/>
      <w:r w:rsidRPr="006F61EA">
        <w:rPr>
          <w:rFonts w:ascii="Aptos" w:hAnsi="Aptos"/>
        </w:rPr>
        <w:t xml:space="preserve"> of their careers. Must create representational art and be at least 18 years of age. The grant provides $17,000 Canadian and then a second grant provides $20,000 Canadian. Not for those pursuing abstract or nonrepresentational art. Rolling deadline.</w:t>
      </w:r>
    </w:p>
    <w:p w14:paraId="000000E3" w14:textId="77777777" w:rsidR="009A1386" w:rsidRPr="006F61EA" w:rsidRDefault="009A1386" w:rsidP="00D25E47">
      <w:pPr>
        <w:keepLines/>
        <w:widowControl w:val="0"/>
        <w:pBdr>
          <w:top w:val="nil"/>
          <w:left w:val="nil"/>
          <w:bottom w:val="nil"/>
          <w:right w:val="nil"/>
          <w:between w:val="nil"/>
        </w:pBdr>
        <w:spacing w:line="240" w:lineRule="auto"/>
        <w:ind w:right="140"/>
        <w:rPr>
          <w:rFonts w:ascii="Aptos" w:hAnsi="Aptos"/>
          <w:b/>
          <w:color w:val="0B5394"/>
        </w:rPr>
      </w:pPr>
    </w:p>
    <w:p w14:paraId="000000E4" w14:textId="77777777" w:rsidR="009A1386" w:rsidRPr="006F61EA" w:rsidRDefault="009A1386" w:rsidP="00D25E47">
      <w:pPr>
        <w:keepLines/>
        <w:widowControl w:val="0"/>
        <w:pBdr>
          <w:top w:val="nil"/>
          <w:left w:val="nil"/>
          <w:bottom w:val="nil"/>
          <w:right w:val="nil"/>
          <w:between w:val="nil"/>
        </w:pBdr>
        <w:spacing w:line="240" w:lineRule="auto"/>
        <w:ind w:right="140"/>
        <w:rPr>
          <w:rFonts w:ascii="Aptos" w:hAnsi="Aptos"/>
          <w:b/>
          <w:color w:val="0B5394"/>
        </w:rPr>
      </w:pPr>
    </w:p>
    <w:p w14:paraId="000000E5" w14:textId="77777777" w:rsidR="009A1386" w:rsidRPr="006F61EA" w:rsidRDefault="00BA3886" w:rsidP="00D25E47">
      <w:pPr>
        <w:pStyle w:val="Heading2"/>
      </w:pPr>
      <w:r w:rsidRPr="006F61EA">
        <w:t>Environmental Research and Education Foundation</w:t>
      </w:r>
    </w:p>
    <w:p w14:paraId="000000E6" w14:textId="77777777" w:rsidR="009A1386" w:rsidRPr="006F61EA" w:rsidRDefault="00BA3886">
      <w:pPr>
        <w:keepLines/>
        <w:widowControl w:val="0"/>
        <w:pBdr>
          <w:top w:val="nil"/>
          <w:left w:val="nil"/>
          <w:bottom w:val="nil"/>
          <w:right w:val="nil"/>
          <w:between w:val="nil"/>
        </w:pBdr>
        <w:spacing w:line="240" w:lineRule="auto"/>
        <w:ind w:right="180"/>
        <w:rPr>
          <w:rFonts w:ascii="Aptos" w:hAnsi="Aptos"/>
        </w:rPr>
      </w:pPr>
      <w:hyperlink r:id="rId53">
        <w:r w:rsidRPr="006F61EA">
          <w:rPr>
            <w:rFonts w:ascii="Aptos" w:hAnsi="Aptos"/>
            <w:color w:val="1155CC"/>
            <w:u w:val="single"/>
          </w:rPr>
          <w:t>https://erefdn.org/scholarship-program/</w:t>
        </w:r>
      </w:hyperlink>
    </w:p>
    <w:p w14:paraId="000000E7" w14:textId="77777777" w:rsidR="009A1386" w:rsidRPr="006F61EA" w:rsidRDefault="00BA3886">
      <w:pPr>
        <w:keepLines/>
        <w:widowControl w:val="0"/>
        <w:pBdr>
          <w:top w:val="nil"/>
          <w:left w:val="nil"/>
          <w:bottom w:val="nil"/>
          <w:right w:val="nil"/>
          <w:between w:val="nil"/>
        </w:pBdr>
        <w:spacing w:line="240" w:lineRule="auto"/>
        <w:ind w:right="180"/>
        <w:rPr>
          <w:rFonts w:ascii="Aptos" w:hAnsi="Aptos"/>
        </w:rPr>
      </w:pPr>
      <w:r w:rsidRPr="006F61EA">
        <w:rPr>
          <w:rFonts w:ascii="Aptos" w:hAnsi="Aptos"/>
        </w:rPr>
        <w:t xml:space="preserve">Scholarships </w:t>
      </w:r>
      <w:proofErr w:type="gramStart"/>
      <w:r w:rsidRPr="006F61EA">
        <w:rPr>
          <w:rFonts w:ascii="Aptos" w:hAnsi="Aptos"/>
        </w:rPr>
        <w:t>are awarded</w:t>
      </w:r>
      <w:proofErr w:type="gramEnd"/>
      <w:r w:rsidRPr="006F61EA">
        <w:rPr>
          <w:rFonts w:ascii="Aptos" w:hAnsi="Aptos"/>
        </w:rPr>
        <w:t xml:space="preserve"> by EREF to recognize excellence in master’s, doctoral or post-doctoral waste management research and education. Awards to doctoral students are given in memory of Francois Fiessinger, P.E., Ph.D., a graduate of Rutgers University, who was a founding director of the </w:t>
      </w:r>
      <w:proofErr w:type="gramStart"/>
      <w:r w:rsidRPr="006F61EA">
        <w:rPr>
          <w:rFonts w:ascii="Aptos" w:hAnsi="Aptos"/>
        </w:rPr>
        <w:t>foundation;</w:t>
      </w:r>
      <w:proofErr w:type="gramEnd"/>
      <w:r w:rsidRPr="006F61EA">
        <w:rPr>
          <w:rFonts w:ascii="Aptos" w:hAnsi="Aptos"/>
        </w:rPr>
        <w:t xml:space="preserve"> and by the Environmental Research and Education Foundation. Additional scholarships </w:t>
      </w:r>
      <w:proofErr w:type="gramStart"/>
      <w:r w:rsidRPr="006F61EA">
        <w:rPr>
          <w:rFonts w:ascii="Aptos" w:hAnsi="Aptos"/>
        </w:rPr>
        <w:t>were made</w:t>
      </w:r>
      <w:proofErr w:type="gramEnd"/>
      <w:r w:rsidRPr="006F61EA">
        <w:rPr>
          <w:rFonts w:ascii="Aptos" w:hAnsi="Aptos"/>
        </w:rPr>
        <w:t xml:space="preserve"> possible by the late Robert P. Stearns, P.E., DEE of SCS Engineers, former Chairman of EREF, Robert J. Riethmiller of PTR Baler and Compactor Company and the Waste Industries Scholarship Honoring Lonnie C. Poole, Jr., an EREF founder and Director Emeritus. Most recently EREF awarded the first Carl J. Apicella Scholarship, made possible by Carl Apicella, President of American Environmental Group, a Tetra Tech Company. Applicants will be this year or are now a full-time master’s student, doctoral </w:t>
      </w:r>
      <w:proofErr w:type="gramStart"/>
      <w:r w:rsidRPr="006F61EA">
        <w:rPr>
          <w:rFonts w:ascii="Aptos" w:hAnsi="Aptos"/>
        </w:rPr>
        <w:t>student</w:t>
      </w:r>
      <w:proofErr w:type="gramEnd"/>
      <w:r w:rsidRPr="006F61EA">
        <w:rPr>
          <w:rFonts w:ascii="Aptos" w:hAnsi="Aptos"/>
        </w:rPr>
        <w:t xml:space="preserve"> or a post-doctoral researcher. Deadline: December</w:t>
      </w:r>
    </w:p>
    <w:p w14:paraId="000000E8" w14:textId="77777777" w:rsidR="009A1386" w:rsidRPr="006F61EA" w:rsidRDefault="009A1386">
      <w:pPr>
        <w:keepLines/>
        <w:widowControl w:val="0"/>
        <w:pBdr>
          <w:top w:val="nil"/>
          <w:left w:val="nil"/>
          <w:bottom w:val="nil"/>
          <w:right w:val="nil"/>
          <w:between w:val="nil"/>
        </w:pBdr>
        <w:spacing w:line="240" w:lineRule="auto"/>
        <w:ind w:right="20"/>
        <w:rPr>
          <w:rFonts w:ascii="Aptos" w:hAnsi="Aptos"/>
          <w:color w:val="0B5394"/>
        </w:rPr>
      </w:pPr>
    </w:p>
    <w:p w14:paraId="000000E9" w14:textId="77777777" w:rsidR="009A1386" w:rsidRPr="006F61EA" w:rsidRDefault="009A1386">
      <w:pPr>
        <w:keepLines/>
        <w:widowControl w:val="0"/>
        <w:pBdr>
          <w:top w:val="nil"/>
          <w:left w:val="nil"/>
          <w:bottom w:val="nil"/>
          <w:right w:val="nil"/>
          <w:between w:val="nil"/>
        </w:pBdr>
        <w:spacing w:line="240" w:lineRule="auto"/>
        <w:ind w:right="20"/>
        <w:rPr>
          <w:rFonts w:ascii="Aptos" w:hAnsi="Aptos"/>
          <w:color w:val="0B5394"/>
        </w:rPr>
      </w:pPr>
    </w:p>
    <w:p w14:paraId="000000EA" w14:textId="77777777" w:rsidR="009A1386" w:rsidRPr="006F61EA" w:rsidRDefault="00BA3886" w:rsidP="00D25E47">
      <w:pPr>
        <w:pStyle w:val="Heading2"/>
      </w:pPr>
      <w:r w:rsidRPr="006F61EA">
        <w:t>Global Undergraduate Exchange Program (UGRAD)</w:t>
      </w:r>
    </w:p>
    <w:p w14:paraId="000000EB"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rPr>
      </w:pPr>
      <w:hyperlink r:id="rId54">
        <w:r w:rsidRPr="006F61EA">
          <w:rPr>
            <w:rFonts w:ascii="Aptos" w:hAnsi="Aptos"/>
            <w:color w:val="1155CC"/>
            <w:u w:val="single"/>
          </w:rPr>
          <w:t>https://exchanges.state.gov/non-us/program/global-undergraduate-exchange-program-global-ugrad</w:t>
        </w:r>
      </w:hyperlink>
    </w:p>
    <w:p w14:paraId="000000EC" w14:textId="4AF936CF" w:rsidR="009A1386" w:rsidRPr="006F61EA" w:rsidRDefault="00BA3886">
      <w:pPr>
        <w:keepLines/>
        <w:widowControl w:val="0"/>
        <w:pBdr>
          <w:top w:val="nil"/>
          <w:left w:val="nil"/>
          <w:bottom w:val="nil"/>
          <w:right w:val="nil"/>
          <w:between w:val="nil"/>
        </w:pBdr>
        <w:spacing w:line="240" w:lineRule="auto"/>
        <w:ind w:right="320"/>
        <w:rPr>
          <w:rFonts w:ascii="Aptos" w:hAnsi="Aptos"/>
        </w:rPr>
      </w:pPr>
      <w:r w:rsidRPr="006F61EA">
        <w:rPr>
          <w:rFonts w:ascii="Aptos" w:hAnsi="Aptos"/>
        </w:rPr>
        <w:t xml:space="preserve">The Global Undergraduate Exchange Program (also known as the Global UGRAD Program) provides one semester scholarships to outstanding undergraduate students from around the world for non-degree full-time study combined with community service, professional development, and cultural enrichment. The Global Undergraduate Exchange Program is open to anyone who is/has: over 18 years of age; </w:t>
      </w:r>
      <w:r w:rsidR="0086447C" w:rsidRPr="00265F34">
        <w:rPr>
          <w:rFonts w:ascii="Aptos" w:hAnsi="Aptos"/>
          <w:b/>
          <w:color w:val="C00000"/>
        </w:rPr>
        <w:t>[[</w:t>
      </w:r>
      <w:r w:rsidRPr="003F36AA">
        <w:rPr>
          <w:rFonts w:ascii="Aptos" w:hAnsi="Aptos"/>
          <w:b/>
          <w:color w:val="C00000"/>
        </w:rPr>
        <w:t>a citizen of a UGRAD participating country, currently residing in that country;</w:t>
      </w:r>
      <w:r w:rsidR="0086447C">
        <w:rPr>
          <w:rFonts w:ascii="Aptos" w:hAnsi="Aptos"/>
          <w:b/>
          <w:color w:val="C00000"/>
        </w:rPr>
        <w:t>]]</w:t>
      </w:r>
      <w:r w:rsidRPr="003F36AA">
        <w:rPr>
          <w:rFonts w:ascii="Aptos" w:hAnsi="Aptos"/>
          <w:b/>
          <w:color w:val="C00000"/>
        </w:rPr>
        <w:t xml:space="preserve"> </w:t>
      </w:r>
      <w:r w:rsidRPr="006F61EA">
        <w:rPr>
          <w:rFonts w:ascii="Aptos" w:hAnsi="Aptos"/>
        </w:rPr>
        <w:t>enrolled as an undergraduate in good standing at any accredited university, public or private, and has at least one semester remaining at their home university at the conclusion of the UGRAD program; completed secondary education in their home country; a solid command of written and spoken English (English Language training for some finalists is possible); be able to begin studies in the United States in the following academic year; eligible to receive and maintain the US student exchange visa (J-1) required for the program; cleared by a physician to participate in the program; committed to returning to their home country after the completion of the program.</w:t>
      </w:r>
    </w:p>
    <w:p w14:paraId="000000ED"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color w:val="0B5394"/>
        </w:rPr>
      </w:pPr>
    </w:p>
    <w:p w14:paraId="000000EE" w14:textId="77777777" w:rsidR="009A1386" w:rsidRPr="006F61EA" w:rsidRDefault="00BA3886" w:rsidP="00D25E47">
      <w:pPr>
        <w:pStyle w:val="Heading2"/>
      </w:pPr>
      <w:r w:rsidRPr="006F61EA">
        <w:t>Explorer’s Club Grants</w:t>
      </w:r>
    </w:p>
    <w:p w14:paraId="000000EF" w14:textId="77777777" w:rsidR="009A1386" w:rsidRPr="006F61EA" w:rsidRDefault="00BA3886">
      <w:pPr>
        <w:keepLines/>
        <w:widowControl w:val="0"/>
        <w:pBdr>
          <w:top w:val="nil"/>
          <w:left w:val="nil"/>
          <w:bottom w:val="nil"/>
          <w:right w:val="nil"/>
          <w:between w:val="nil"/>
        </w:pBdr>
        <w:spacing w:line="240" w:lineRule="auto"/>
        <w:ind w:right="120"/>
        <w:rPr>
          <w:rFonts w:ascii="Aptos" w:hAnsi="Aptos"/>
        </w:rPr>
      </w:pPr>
      <w:hyperlink r:id="rId55">
        <w:r w:rsidRPr="006F61EA">
          <w:rPr>
            <w:rFonts w:ascii="Aptos" w:hAnsi="Aptos"/>
            <w:color w:val="1155CC"/>
            <w:u w:val="single"/>
          </w:rPr>
          <w:t>https://www.explorers.org/grants/</w:t>
        </w:r>
      </w:hyperlink>
    </w:p>
    <w:p w14:paraId="000000F0" w14:textId="77777777" w:rsidR="009A1386" w:rsidRPr="006F61EA" w:rsidRDefault="00BA3886">
      <w:pPr>
        <w:keepLines/>
        <w:widowControl w:val="0"/>
        <w:pBdr>
          <w:top w:val="nil"/>
          <w:left w:val="nil"/>
          <w:bottom w:val="nil"/>
          <w:right w:val="nil"/>
          <w:between w:val="nil"/>
        </w:pBdr>
        <w:spacing w:line="240" w:lineRule="auto"/>
        <w:ind w:right="120"/>
        <w:rPr>
          <w:rFonts w:ascii="Aptos" w:hAnsi="Aptos"/>
        </w:rPr>
      </w:pPr>
      <w:r w:rsidRPr="006F61EA">
        <w:rPr>
          <w:rFonts w:ascii="Aptos" w:hAnsi="Aptos"/>
        </w:rPr>
        <w:t xml:space="preserve">The </w:t>
      </w:r>
      <w:proofErr w:type="gramStart"/>
      <w:r w:rsidRPr="006F61EA">
        <w:rPr>
          <w:rFonts w:ascii="Aptos" w:hAnsi="Aptos"/>
        </w:rPr>
        <w:t>Explorers</w:t>
      </w:r>
      <w:proofErr w:type="gramEnd"/>
      <w:r w:rsidRPr="006F61EA">
        <w:rPr>
          <w:rFonts w:ascii="Aptos" w:hAnsi="Aptos"/>
        </w:rPr>
        <w:t xml:space="preserve"> Club is proud to support the scientific fieldwork of groundbreaking explorers around the globe — last year our grantees came from 6 continents and 24 countries.</w:t>
      </w:r>
    </w:p>
    <w:p w14:paraId="000000F1" w14:textId="77777777" w:rsidR="009A1386" w:rsidRPr="006F61EA" w:rsidRDefault="00BA3886">
      <w:pPr>
        <w:keepLines/>
        <w:widowControl w:val="0"/>
        <w:pBdr>
          <w:top w:val="nil"/>
          <w:left w:val="nil"/>
          <w:bottom w:val="nil"/>
          <w:right w:val="nil"/>
          <w:between w:val="nil"/>
        </w:pBdr>
        <w:spacing w:line="240" w:lineRule="auto"/>
        <w:ind w:right="120"/>
        <w:rPr>
          <w:rFonts w:ascii="Aptos" w:hAnsi="Aptos"/>
        </w:rPr>
      </w:pPr>
      <w:r w:rsidRPr="006F61EA">
        <w:rPr>
          <w:rFonts w:ascii="Aptos" w:hAnsi="Aptos"/>
        </w:rPr>
        <w:t>Grants support high school students and college undergraduates. Its goal is to foster a new generation of explorers dedicated to the advancement of the scientific knowledge of our world. Awards range from $1500 to $10,000. Grants are normally given to the following disciplines or topics: Climate Change, Geoscience, Paleoclimate (i.e. Early Earth, Tectonics, Volcanism, Paleontology, Glaciology, Geophysics, Astronomy); Marine Science, Marine Biology, Marine Life, Fish, Coral, Ocean, Fresh Water, Rivers, Lakes, Estuaries; Anthropology/Archeology; Plants and Molds; Animals; and conservation science. Deadlines vary based on which grant you are interested in.</w:t>
      </w:r>
    </w:p>
    <w:p w14:paraId="000000F2" w14:textId="77777777" w:rsidR="009A1386" w:rsidRPr="006F61EA" w:rsidRDefault="009A1386">
      <w:pPr>
        <w:keepLines/>
        <w:widowControl w:val="0"/>
        <w:pBdr>
          <w:top w:val="nil"/>
          <w:left w:val="nil"/>
          <w:bottom w:val="nil"/>
          <w:right w:val="nil"/>
          <w:between w:val="nil"/>
        </w:pBdr>
        <w:spacing w:line="240" w:lineRule="auto"/>
        <w:ind w:right="120"/>
        <w:rPr>
          <w:rFonts w:ascii="Aptos" w:hAnsi="Aptos"/>
        </w:rPr>
      </w:pPr>
    </w:p>
    <w:p w14:paraId="000000F3" w14:textId="77777777" w:rsidR="009A1386" w:rsidRPr="006F61EA" w:rsidRDefault="009A1386">
      <w:pPr>
        <w:keepLines/>
        <w:widowControl w:val="0"/>
        <w:pBdr>
          <w:top w:val="nil"/>
          <w:left w:val="nil"/>
          <w:bottom w:val="nil"/>
          <w:right w:val="nil"/>
          <w:between w:val="nil"/>
        </w:pBdr>
        <w:spacing w:line="240" w:lineRule="auto"/>
        <w:ind w:right="120"/>
        <w:rPr>
          <w:rFonts w:ascii="Aptos" w:hAnsi="Aptos"/>
        </w:rPr>
      </w:pPr>
    </w:p>
    <w:p w14:paraId="000000F4" w14:textId="77777777" w:rsidR="009A1386" w:rsidRPr="006F61EA" w:rsidRDefault="00BA3886" w:rsidP="00D25E47">
      <w:pPr>
        <w:pStyle w:val="Heading2"/>
      </w:pPr>
      <w:r w:rsidRPr="006F61EA">
        <w:fldChar w:fldCharType="begin"/>
      </w:r>
      <w:r w:rsidRPr="006F61EA">
        <w:instrText xml:space="preserve"> HYPERLINK "http://www.finlandiafoundation.org/" </w:instrText>
      </w:r>
      <w:r w:rsidRPr="006F61EA">
        <w:fldChar w:fldCharType="separate"/>
      </w:r>
      <w:r w:rsidRPr="006F61EA">
        <w:t>Finlandia Foundation National Trust Scholarship</w:t>
      </w:r>
    </w:p>
    <w:p w14:paraId="000000F5"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rPr>
      </w:pPr>
      <w:r w:rsidRPr="006F61EA">
        <w:rPr>
          <w:rFonts w:ascii="Aptos" w:hAnsi="Aptos"/>
        </w:rPr>
        <w:fldChar w:fldCharType="end"/>
      </w:r>
      <w:hyperlink r:id="rId56">
        <w:r w:rsidRPr="006F61EA">
          <w:rPr>
            <w:rFonts w:ascii="Aptos" w:hAnsi="Aptos"/>
            <w:color w:val="1155CC"/>
            <w:u w:val="single"/>
          </w:rPr>
          <w:t>http://finlandiafoundation.org/programs/grants/</w:t>
        </w:r>
      </w:hyperlink>
    </w:p>
    <w:p w14:paraId="000000F6" w14:textId="77777777" w:rsidR="009A1386" w:rsidRPr="006F61EA" w:rsidRDefault="00BA3886">
      <w:pPr>
        <w:keepLines/>
        <w:widowControl w:val="0"/>
        <w:pBdr>
          <w:top w:val="nil"/>
          <w:left w:val="nil"/>
          <w:bottom w:val="nil"/>
          <w:right w:val="nil"/>
          <w:between w:val="nil"/>
        </w:pBdr>
        <w:spacing w:line="240" w:lineRule="auto"/>
        <w:rPr>
          <w:rFonts w:ascii="Aptos" w:hAnsi="Aptos"/>
        </w:rPr>
      </w:pPr>
      <w:r w:rsidRPr="006F61EA">
        <w:rPr>
          <w:rFonts w:ascii="Aptos" w:hAnsi="Aptos"/>
          <w:highlight w:val="white"/>
        </w:rPr>
        <w:t xml:space="preserve">The Foundation invites high-quality projects on a competitive basis that relate to past, present or future of Finnish and Finnish-American culture and are characterized by MANY of the following: receives favorable attention and has a high profile and visibility; appeals to all Americans, not only ethnic Finns; involves worthy activity for children and young adults to assure an interest in Finnish and Finnish-American culture by future generations; can be replicated or become a permanent addition to the cultural life of a community; has a detailed budget, income and expenses; and adds to the body of research about Finnish and Finnish-American culture. Open to </w:t>
      </w:r>
      <w:r w:rsidRPr="006F61EA">
        <w:rPr>
          <w:rFonts w:ascii="Aptos" w:hAnsi="Aptos"/>
        </w:rPr>
        <w:t>Deadline: January.</w:t>
      </w:r>
    </w:p>
    <w:p w14:paraId="000000F7"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color w:val="0B5394"/>
        </w:rPr>
      </w:pPr>
    </w:p>
    <w:p w14:paraId="000000F8"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color w:val="0B5394"/>
        </w:rPr>
      </w:pPr>
    </w:p>
    <w:p w14:paraId="000000F9" w14:textId="77777777" w:rsidR="009A1386" w:rsidRPr="006F61EA" w:rsidRDefault="00BA3886" w:rsidP="00D25E47">
      <w:pPr>
        <w:pStyle w:val="Heading2"/>
      </w:pPr>
      <w:r w:rsidRPr="006F61EA">
        <w:lastRenderedPageBreak/>
        <w:fldChar w:fldCharType="begin"/>
      </w:r>
      <w:r w:rsidRPr="006F61EA">
        <w:instrText xml:space="preserve"> HYPERLINK "http://www.skr.fi/default.asp?docId=12966" </w:instrText>
      </w:r>
      <w:r w:rsidRPr="006F61EA">
        <w:fldChar w:fldCharType="separate"/>
      </w:r>
      <w:r w:rsidRPr="006F61EA">
        <w:t>The Finnish Cultural Foundation Grants</w:t>
      </w:r>
    </w:p>
    <w:p w14:paraId="000000FA"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rPr>
      </w:pPr>
      <w:r w:rsidRPr="006F61EA">
        <w:rPr>
          <w:rFonts w:ascii="Aptos" w:hAnsi="Aptos"/>
        </w:rPr>
        <w:fldChar w:fldCharType="end"/>
      </w:r>
      <w:hyperlink r:id="rId57">
        <w:r w:rsidRPr="006F61EA">
          <w:rPr>
            <w:rFonts w:ascii="Aptos" w:hAnsi="Aptos"/>
            <w:color w:val="1155CC"/>
            <w:u w:val="single"/>
          </w:rPr>
          <w:t>https://skr.fi/en/grants</w:t>
        </w:r>
      </w:hyperlink>
    </w:p>
    <w:p w14:paraId="000000FB" w14:textId="7482ED0B" w:rsidR="009A1386" w:rsidRPr="006F61EA" w:rsidRDefault="00BA3886">
      <w:pPr>
        <w:keepLines/>
        <w:widowControl w:val="0"/>
        <w:pBdr>
          <w:top w:val="nil"/>
          <w:left w:val="nil"/>
          <w:bottom w:val="nil"/>
          <w:right w:val="nil"/>
          <w:between w:val="nil"/>
        </w:pBdr>
        <w:spacing w:line="240" w:lineRule="auto"/>
        <w:ind w:right="140"/>
        <w:rPr>
          <w:rFonts w:ascii="Aptos" w:hAnsi="Aptos"/>
        </w:rPr>
      </w:pPr>
      <w:r w:rsidRPr="006F61EA">
        <w:rPr>
          <w:rFonts w:ascii="Aptos" w:hAnsi="Aptos"/>
        </w:rPr>
        <w:t xml:space="preserve">The Finnish Cultural Foundation awards grants to different fields of science, art, and culture through its Central Fund and </w:t>
      </w:r>
      <w:proofErr w:type="gramStart"/>
      <w:r w:rsidRPr="006F61EA">
        <w:rPr>
          <w:rFonts w:ascii="Aptos" w:hAnsi="Aptos"/>
        </w:rPr>
        <w:t>17</w:t>
      </w:r>
      <w:proofErr w:type="gramEnd"/>
      <w:r w:rsidRPr="006F61EA">
        <w:rPr>
          <w:rFonts w:ascii="Aptos" w:hAnsi="Aptos"/>
        </w:rPr>
        <w:t xml:space="preserve"> regional funds. The Foundation awards grants for scientific and artistic work as well as for projects and acquisitions to Finnish nationals or to people or </w:t>
      </w:r>
      <w:r w:rsidR="003F36AA" w:rsidRPr="006F61EA">
        <w:rPr>
          <w:rFonts w:ascii="Aptos" w:hAnsi="Aptos"/>
        </w:rPr>
        <w:t>organizations</w:t>
      </w:r>
      <w:r w:rsidRPr="006F61EA">
        <w:rPr>
          <w:rFonts w:ascii="Aptos" w:hAnsi="Aptos"/>
        </w:rPr>
        <w:t xml:space="preserve"> residing and working in Finland. Funding </w:t>
      </w:r>
      <w:proofErr w:type="gramStart"/>
      <w:r w:rsidRPr="006F61EA">
        <w:rPr>
          <w:rFonts w:ascii="Aptos" w:hAnsi="Aptos"/>
        </w:rPr>
        <w:t>is also granted</w:t>
      </w:r>
      <w:proofErr w:type="gramEnd"/>
      <w:r w:rsidRPr="006F61EA">
        <w:rPr>
          <w:rFonts w:ascii="Aptos" w:hAnsi="Aptos"/>
        </w:rPr>
        <w:t xml:space="preserve"> to other applicants whose applications demonstrate strong connections to Finland or Finnish culture. There are four rounds of competition–check the website for details about deadlines.</w:t>
      </w:r>
    </w:p>
    <w:p w14:paraId="000000FC"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color w:val="0B5394"/>
        </w:rPr>
      </w:pPr>
    </w:p>
    <w:p w14:paraId="000000FD"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color w:val="0B5394"/>
        </w:rPr>
      </w:pPr>
    </w:p>
    <w:p w14:paraId="000000FE" w14:textId="77777777" w:rsidR="009A1386" w:rsidRPr="006F61EA" w:rsidRDefault="00BA3886" w:rsidP="00D25E47">
      <w:pPr>
        <w:pStyle w:val="Heading2"/>
      </w:pPr>
      <w:r w:rsidRPr="006F61EA">
        <w:t>Ford Foundation Dissertation and Postdoctoral Fellowship Program</w:t>
      </w:r>
    </w:p>
    <w:p w14:paraId="000000FF"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u w:val="single"/>
        </w:rPr>
      </w:pPr>
      <w:hyperlink r:id="rId58">
        <w:r w:rsidRPr="006F61EA">
          <w:rPr>
            <w:rFonts w:ascii="Aptos" w:hAnsi="Aptos"/>
            <w:color w:val="1155CC"/>
            <w:u w:val="single"/>
          </w:rPr>
          <w:t>http://sites.nationalacademies.org/pga/fordfellowships/index.htm</w:t>
        </w:r>
      </w:hyperlink>
    </w:p>
    <w:p w14:paraId="00000101" w14:textId="2A11AA71" w:rsidR="009A1386" w:rsidRPr="006F61EA" w:rsidRDefault="00BA3886">
      <w:pPr>
        <w:keepLines/>
        <w:widowControl w:val="0"/>
        <w:pBdr>
          <w:top w:val="nil"/>
          <w:left w:val="nil"/>
          <w:bottom w:val="nil"/>
          <w:right w:val="nil"/>
          <w:between w:val="nil"/>
        </w:pBdr>
        <w:spacing w:line="240" w:lineRule="auto"/>
        <w:ind w:right="140"/>
        <w:rPr>
          <w:rFonts w:ascii="Aptos" w:hAnsi="Aptos"/>
        </w:rPr>
      </w:pPr>
      <w:r w:rsidRPr="006F61EA">
        <w:rPr>
          <w:rFonts w:ascii="Aptos" w:hAnsi="Aptos"/>
        </w:rPr>
        <w:t xml:space="preserve">Through its Fellowship Programs, the Ford Foundation seeks to increase the diversity of the nation’s college and university faculties by increasing their ethnic and racial diversity, to maximize the educational benefits of diversity, and to increase the number of professors who can and will use diversity as a resource for enriching the education of all students. </w:t>
      </w:r>
      <w:r w:rsidR="0086447C" w:rsidRPr="00265F34">
        <w:rPr>
          <w:rFonts w:ascii="Aptos" w:hAnsi="Aptos"/>
          <w:b/>
          <w:color w:val="C00000"/>
        </w:rPr>
        <w:t>[[</w:t>
      </w:r>
      <w:r w:rsidRPr="003F36AA">
        <w:rPr>
          <w:rFonts w:ascii="Aptos" w:hAnsi="Aptos"/>
          <w:b/>
          <w:color w:val="C00000"/>
        </w:rPr>
        <w:t xml:space="preserve">Eligibility to apply for a Ford fellowship </w:t>
      </w:r>
      <w:proofErr w:type="gramStart"/>
      <w:r w:rsidRPr="003F36AA">
        <w:rPr>
          <w:rFonts w:ascii="Aptos" w:hAnsi="Aptos"/>
          <w:b/>
          <w:color w:val="C00000"/>
        </w:rPr>
        <w:t>is limited</w:t>
      </w:r>
      <w:proofErr w:type="gramEnd"/>
      <w:r w:rsidRPr="003F36AA">
        <w:rPr>
          <w:rFonts w:ascii="Aptos" w:hAnsi="Aptos"/>
          <w:b/>
          <w:color w:val="C00000"/>
        </w:rPr>
        <w:t xml:space="preserve"> to those who previously held a Predoctoral Ford Foundation Grant</w:t>
      </w:r>
      <w:r w:rsidRPr="003F36AA">
        <w:rPr>
          <w:rFonts w:ascii="Aptos" w:hAnsi="Aptos"/>
          <w:color w:val="C00000"/>
        </w:rPr>
        <w:t>.</w:t>
      </w:r>
      <w:r w:rsidR="0086447C">
        <w:rPr>
          <w:rFonts w:ascii="Aptos" w:hAnsi="Aptos"/>
          <w:b/>
          <w:color w:val="C00000"/>
        </w:rPr>
        <w:t>]]</w:t>
      </w:r>
    </w:p>
    <w:p w14:paraId="00000102"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rPr>
      </w:pPr>
    </w:p>
    <w:p w14:paraId="00000103"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rPr>
      </w:pPr>
    </w:p>
    <w:p w14:paraId="00000104" w14:textId="77777777" w:rsidR="009A1386" w:rsidRPr="006F61EA" w:rsidRDefault="00BA3886" w:rsidP="00D25E47">
      <w:pPr>
        <w:pStyle w:val="Heading2"/>
      </w:pPr>
      <w:r w:rsidRPr="006F61EA">
        <w:t>Fulbright Foreign Student Program</w:t>
      </w:r>
    </w:p>
    <w:p w14:paraId="00000105"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rPr>
      </w:pPr>
      <w:hyperlink r:id="rId59">
        <w:r w:rsidRPr="006F61EA">
          <w:rPr>
            <w:rFonts w:ascii="Aptos" w:hAnsi="Aptos"/>
            <w:color w:val="1155CC"/>
            <w:u w:val="single"/>
          </w:rPr>
          <w:t>https://foreign.fulbrightonline.org/</w:t>
        </w:r>
      </w:hyperlink>
    </w:p>
    <w:p w14:paraId="00000106" w14:textId="79A23FB0" w:rsidR="009A1386" w:rsidRPr="006F61EA" w:rsidRDefault="00BA3886">
      <w:pPr>
        <w:keepLines/>
        <w:widowControl w:val="0"/>
        <w:pBdr>
          <w:top w:val="nil"/>
          <w:left w:val="nil"/>
          <w:bottom w:val="nil"/>
          <w:right w:val="nil"/>
          <w:between w:val="nil"/>
        </w:pBdr>
        <w:spacing w:line="240" w:lineRule="auto"/>
        <w:ind w:right="120"/>
        <w:rPr>
          <w:rFonts w:ascii="Aptos" w:hAnsi="Aptos"/>
        </w:rPr>
      </w:pPr>
      <w:r w:rsidRPr="006F61EA">
        <w:rPr>
          <w:rFonts w:ascii="Aptos" w:hAnsi="Aptos"/>
        </w:rPr>
        <w:t>Educational exchanges that strengthen understanding and communication between the United States and</w:t>
      </w:r>
      <w:r w:rsidRPr="00265F34">
        <w:rPr>
          <w:rFonts w:ascii="Aptos" w:hAnsi="Aptos"/>
          <w:b/>
          <w:color w:val="C00000"/>
        </w:rPr>
        <w:t xml:space="preserve"> </w:t>
      </w:r>
      <w:r w:rsidR="0086447C" w:rsidRPr="00265F34">
        <w:rPr>
          <w:rFonts w:ascii="Aptos" w:hAnsi="Aptos"/>
          <w:b/>
          <w:color w:val="C00000"/>
        </w:rPr>
        <w:t>[[</w:t>
      </w:r>
      <w:r w:rsidRPr="003F36AA">
        <w:rPr>
          <w:rFonts w:ascii="Aptos" w:hAnsi="Aptos"/>
          <w:b/>
          <w:color w:val="C00000"/>
        </w:rPr>
        <w:t>students from over 140 countries.</w:t>
      </w:r>
      <w:r w:rsidR="0086447C">
        <w:rPr>
          <w:rFonts w:ascii="Aptos" w:hAnsi="Aptos"/>
          <w:b/>
          <w:color w:val="C00000"/>
        </w:rPr>
        <w:t>]]</w:t>
      </w:r>
      <w:r w:rsidRPr="003F36AA">
        <w:rPr>
          <w:rFonts w:ascii="Aptos" w:hAnsi="Aptos"/>
          <w:b/>
          <w:color w:val="C00000"/>
        </w:rPr>
        <w:t xml:space="preserve"> </w:t>
      </w:r>
      <w:r w:rsidRPr="006F61EA">
        <w:rPr>
          <w:rFonts w:ascii="Aptos" w:hAnsi="Aptos"/>
        </w:rPr>
        <w:t>Recipients will conduct research, study for a graduate degree, or serve as a Foreign Language Teaching Assistant (FLTA). Students interested in applying for the Fulbright Student Program must apply through the Fulbright Program Office in their home country. Deadlines variable.</w:t>
      </w:r>
    </w:p>
    <w:p w14:paraId="00000107"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color w:val="0B5394"/>
        </w:rPr>
      </w:pPr>
    </w:p>
    <w:p w14:paraId="00000108"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color w:val="0B5394"/>
        </w:rPr>
      </w:pPr>
    </w:p>
    <w:p w14:paraId="00000109" w14:textId="77777777" w:rsidR="009A1386" w:rsidRPr="006F61EA" w:rsidRDefault="00BA3886" w:rsidP="00D25E47">
      <w:pPr>
        <w:pStyle w:val="Heading2"/>
      </w:pPr>
      <w:r w:rsidRPr="006F61EA">
        <w:t>Gates Cambridge Scholarships</w:t>
      </w:r>
    </w:p>
    <w:p w14:paraId="0000010A" w14:textId="77777777" w:rsidR="009A1386" w:rsidRPr="006F61EA" w:rsidRDefault="00BA3886">
      <w:pPr>
        <w:keepLines/>
        <w:widowControl w:val="0"/>
        <w:pBdr>
          <w:top w:val="nil"/>
          <w:left w:val="nil"/>
          <w:bottom w:val="nil"/>
          <w:right w:val="nil"/>
          <w:between w:val="nil"/>
        </w:pBdr>
        <w:spacing w:line="240" w:lineRule="auto"/>
        <w:ind w:right="20"/>
        <w:rPr>
          <w:rFonts w:ascii="Aptos" w:hAnsi="Aptos"/>
          <w:highlight w:val="white"/>
        </w:rPr>
      </w:pPr>
      <w:hyperlink r:id="rId60">
        <w:r w:rsidRPr="006F61EA">
          <w:rPr>
            <w:rFonts w:ascii="Aptos" w:hAnsi="Aptos"/>
            <w:u w:val="single"/>
          </w:rPr>
          <w:t>http://www.gatescambridge.org</w:t>
        </w:r>
      </w:hyperlink>
    </w:p>
    <w:p w14:paraId="0000010B" w14:textId="2FDD3BDC" w:rsidR="009A1386" w:rsidRPr="006F61EA" w:rsidRDefault="00BA3886">
      <w:pPr>
        <w:keepLines/>
        <w:widowControl w:val="0"/>
        <w:pBdr>
          <w:top w:val="nil"/>
          <w:left w:val="nil"/>
          <w:bottom w:val="nil"/>
          <w:right w:val="nil"/>
          <w:between w:val="nil"/>
        </w:pBdr>
        <w:spacing w:line="240" w:lineRule="auto"/>
        <w:ind w:right="20"/>
        <w:rPr>
          <w:rFonts w:ascii="Aptos" w:hAnsi="Aptos"/>
          <w:b/>
          <w:color w:val="0B5394"/>
        </w:rPr>
      </w:pPr>
      <w:r w:rsidRPr="006F61EA">
        <w:rPr>
          <w:rFonts w:ascii="Aptos" w:hAnsi="Aptos"/>
          <w:highlight w:val="white"/>
        </w:rPr>
        <w:t xml:space="preserve">Gates Cambridge Scholarships are prestigious, highly competitive full-cost scholarships. They </w:t>
      </w:r>
      <w:proofErr w:type="gramStart"/>
      <w:r w:rsidRPr="006F61EA">
        <w:rPr>
          <w:rFonts w:ascii="Aptos" w:hAnsi="Aptos"/>
          <w:highlight w:val="white"/>
        </w:rPr>
        <w:t>are awarded</w:t>
      </w:r>
      <w:proofErr w:type="gramEnd"/>
      <w:r w:rsidRPr="006F61EA">
        <w:rPr>
          <w:rFonts w:ascii="Aptos" w:hAnsi="Aptos"/>
          <w:highlight w:val="white"/>
        </w:rPr>
        <w:t xml:space="preserve"> to </w:t>
      </w:r>
      <w:r w:rsidR="0086447C" w:rsidRPr="00265F34">
        <w:rPr>
          <w:rFonts w:ascii="Aptos" w:hAnsi="Aptos"/>
          <w:b/>
          <w:color w:val="C00000"/>
        </w:rPr>
        <w:t>[[</w:t>
      </w:r>
      <w:r w:rsidRPr="00265F34">
        <w:rPr>
          <w:rFonts w:ascii="Aptos" w:hAnsi="Aptos"/>
          <w:b/>
          <w:color w:val="C00000"/>
        </w:rPr>
        <w:t xml:space="preserve">outstanding </w:t>
      </w:r>
      <w:r w:rsidRPr="003F36AA">
        <w:rPr>
          <w:rFonts w:ascii="Aptos" w:hAnsi="Aptos"/>
          <w:b/>
          <w:color w:val="C00000"/>
          <w:highlight w:val="white"/>
        </w:rPr>
        <w:t>applicants from countries outside the UK</w:t>
      </w:r>
      <w:r w:rsidR="0086447C">
        <w:rPr>
          <w:rFonts w:ascii="Aptos" w:hAnsi="Aptos"/>
          <w:b/>
          <w:color w:val="C00000"/>
          <w:highlight w:val="white"/>
        </w:rPr>
        <w:t>]]</w:t>
      </w:r>
      <w:r w:rsidRPr="003F36AA">
        <w:rPr>
          <w:rFonts w:ascii="Aptos" w:hAnsi="Aptos"/>
          <w:color w:val="C00000"/>
          <w:highlight w:val="white"/>
        </w:rPr>
        <w:t xml:space="preserve"> </w:t>
      </w:r>
      <w:r w:rsidRPr="006F61EA">
        <w:rPr>
          <w:rFonts w:ascii="Aptos" w:hAnsi="Aptos"/>
          <w:highlight w:val="white"/>
        </w:rPr>
        <w:t xml:space="preserve">to pursue a full-time postgraduate degree in any subject available at the University of Cambridge. </w:t>
      </w:r>
      <w:r w:rsidRPr="006F61EA">
        <w:rPr>
          <w:rFonts w:ascii="Aptos" w:hAnsi="Aptos"/>
        </w:rPr>
        <w:t xml:space="preserve">One to three years of study in any discipline at Cambridge University. Candidates apply directly through Cambridge. Deadlines: </w:t>
      </w:r>
      <w:proofErr w:type="spellStart"/>
      <w:r w:rsidRPr="006F61EA">
        <w:rPr>
          <w:rFonts w:ascii="Aptos" w:hAnsi="Aptos"/>
        </w:rPr>
        <w:t>mid October</w:t>
      </w:r>
      <w:proofErr w:type="spellEnd"/>
      <w:r w:rsidRPr="006F61EA">
        <w:rPr>
          <w:rFonts w:ascii="Aptos" w:hAnsi="Aptos"/>
        </w:rPr>
        <w:t xml:space="preserve"> (US citizens); early December (non-US citizens).</w:t>
      </w:r>
    </w:p>
    <w:p w14:paraId="0000010C"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rPr>
      </w:pPr>
    </w:p>
    <w:p w14:paraId="0000010D"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rPr>
      </w:pPr>
    </w:p>
    <w:p w14:paraId="0000010E" w14:textId="77777777" w:rsidR="009A1386" w:rsidRPr="006F61EA" w:rsidRDefault="00BA3886" w:rsidP="00D25E47">
      <w:pPr>
        <w:pStyle w:val="Heading2"/>
      </w:pPr>
      <w:r w:rsidRPr="006F61EA">
        <w:t>Herbert Scoville Jr. Peace Fellowships</w:t>
      </w:r>
    </w:p>
    <w:p w14:paraId="0000010F" w14:textId="77777777" w:rsidR="009A1386" w:rsidRPr="006F61EA" w:rsidRDefault="00BA3886">
      <w:pPr>
        <w:keepLines/>
        <w:widowControl w:val="0"/>
        <w:pBdr>
          <w:top w:val="nil"/>
          <w:left w:val="nil"/>
          <w:bottom w:val="nil"/>
          <w:right w:val="nil"/>
          <w:between w:val="nil"/>
        </w:pBdr>
        <w:spacing w:line="240" w:lineRule="auto"/>
        <w:ind w:right="20"/>
        <w:rPr>
          <w:rFonts w:ascii="Aptos" w:hAnsi="Aptos"/>
          <w:u w:val="single"/>
        </w:rPr>
      </w:pPr>
      <w:r w:rsidRPr="006F61EA">
        <w:rPr>
          <w:rFonts w:ascii="Aptos" w:hAnsi="Aptos"/>
        </w:rPr>
        <w:fldChar w:fldCharType="begin"/>
      </w:r>
      <w:r w:rsidRPr="006F61EA">
        <w:rPr>
          <w:rFonts w:ascii="Aptos" w:hAnsi="Aptos"/>
        </w:rPr>
        <w:instrText xml:space="preserve"> HYPERLINK "http://www.scoville.org/" </w:instrText>
      </w:r>
      <w:r w:rsidRPr="006F61EA">
        <w:rPr>
          <w:rFonts w:ascii="Aptos" w:hAnsi="Aptos"/>
        </w:rPr>
      </w:r>
      <w:r w:rsidRPr="006F61EA">
        <w:rPr>
          <w:rFonts w:ascii="Aptos" w:hAnsi="Aptos"/>
        </w:rPr>
        <w:fldChar w:fldCharType="separate"/>
      </w:r>
      <w:r w:rsidRPr="006F61EA">
        <w:rPr>
          <w:rFonts w:ascii="Aptos" w:hAnsi="Aptos"/>
          <w:u w:val="single"/>
        </w:rPr>
        <w:t>http://www.scoville.org/</w:t>
      </w:r>
    </w:p>
    <w:p w14:paraId="00000110" w14:textId="4B0CD9D3" w:rsidR="009A1386" w:rsidRPr="006F61EA" w:rsidRDefault="00BA3886">
      <w:pPr>
        <w:keepLines/>
        <w:widowControl w:val="0"/>
        <w:pBdr>
          <w:top w:val="nil"/>
          <w:left w:val="nil"/>
          <w:bottom w:val="nil"/>
          <w:right w:val="nil"/>
          <w:between w:val="nil"/>
        </w:pBdr>
        <w:spacing w:line="240" w:lineRule="auto"/>
        <w:ind w:right="440"/>
        <w:rPr>
          <w:rFonts w:ascii="Aptos" w:hAnsi="Aptos"/>
        </w:rPr>
      </w:pPr>
      <w:r w:rsidRPr="006F61EA">
        <w:rPr>
          <w:rFonts w:ascii="Aptos" w:hAnsi="Aptos"/>
        </w:rPr>
        <w:lastRenderedPageBreak/>
        <w:fldChar w:fldCharType="end"/>
      </w:r>
      <w:r w:rsidRPr="006F61EA">
        <w:rPr>
          <w:rFonts w:ascii="Aptos" w:hAnsi="Aptos"/>
        </w:rPr>
        <w:t xml:space="preserve">For college graduates to serve 6 – 9 months with a participating organization of their choice in Washington DC while receiving a stipend. Prospective Fellows </w:t>
      </w:r>
      <w:proofErr w:type="gramStart"/>
      <w:r w:rsidRPr="006F61EA">
        <w:rPr>
          <w:rFonts w:ascii="Aptos" w:hAnsi="Aptos"/>
        </w:rPr>
        <w:t>are expected</w:t>
      </w:r>
      <w:proofErr w:type="gramEnd"/>
      <w:r w:rsidRPr="006F61EA">
        <w:rPr>
          <w:rFonts w:ascii="Aptos" w:hAnsi="Aptos"/>
        </w:rPr>
        <w:t xml:space="preserve"> to demonstrate excellent academic accomplishments and a strong interest in issues of peace and security. Graduate study, a college major, course work, or substantial independent reading that reflects the substantive focus of the fellowship is also a plus. Prior experience with public- interest activism or advocacy is highly desirable. U.S. citizens and</w:t>
      </w:r>
      <w:r w:rsidRPr="006F61EA">
        <w:rPr>
          <w:rFonts w:ascii="Aptos" w:hAnsi="Aptos"/>
          <w:b/>
          <w:color w:val="FF00FF"/>
        </w:rPr>
        <w:t xml:space="preserve"> </w:t>
      </w:r>
      <w:r w:rsidR="0086447C" w:rsidRPr="00265F34">
        <w:rPr>
          <w:rFonts w:ascii="Aptos" w:hAnsi="Aptos"/>
          <w:b/>
          <w:color w:val="C00000"/>
        </w:rPr>
        <w:t>[[</w:t>
      </w:r>
      <w:r w:rsidRPr="003F36AA">
        <w:rPr>
          <w:rFonts w:ascii="Aptos" w:hAnsi="Aptos"/>
          <w:b/>
          <w:color w:val="C00000"/>
        </w:rPr>
        <w:t xml:space="preserve">international students with eligibility to work in the US </w:t>
      </w:r>
      <w:proofErr w:type="gramStart"/>
      <w:r w:rsidRPr="003F36AA">
        <w:rPr>
          <w:rFonts w:ascii="Aptos" w:hAnsi="Aptos"/>
          <w:b/>
          <w:color w:val="C00000"/>
        </w:rPr>
        <w:t>are able to</w:t>
      </w:r>
      <w:proofErr w:type="gramEnd"/>
      <w:r w:rsidRPr="003F36AA">
        <w:rPr>
          <w:rFonts w:ascii="Aptos" w:hAnsi="Aptos"/>
          <w:b/>
          <w:color w:val="C00000"/>
        </w:rPr>
        <w:t xml:space="preserve"> apply</w:t>
      </w:r>
      <w:r w:rsidRPr="00265F34">
        <w:rPr>
          <w:rFonts w:ascii="Aptos" w:hAnsi="Aptos"/>
          <w:b/>
          <w:color w:val="C00000"/>
        </w:rPr>
        <w:t>.</w:t>
      </w:r>
      <w:r w:rsidR="0086447C" w:rsidRPr="00265F34">
        <w:rPr>
          <w:rFonts w:ascii="Aptos" w:hAnsi="Aptos"/>
          <w:b/>
          <w:color w:val="C00000"/>
        </w:rPr>
        <w:t>]]</w:t>
      </w:r>
      <w:r w:rsidRPr="003F36AA">
        <w:rPr>
          <w:rFonts w:ascii="Aptos" w:hAnsi="Aptos"/>
          <w:color w:val="C00000"/>
        </w:rPr>
        <w:t xml:space="preserve"> </w:t>
      </w:r>
      <w:r w:rsidRPr="006F61EA">
        <w:rPr>
          <w:rFonts w:ascii="Aptos" w:hAnsi="Aptos"/>
        </w:rPr>
        <w:t xml:space="preserve">Two deadlines: early October for a spring start; early to </w:t>
      </w:r>
      <w:proofErr w:type="spellStart"/>
      <w:r w:rsidRPr="006F61EA">
        <w:rPr>
          <w:rFonts w:ascii="Aptos" w:hAnsi="Aptos"/>
        </w:rPr>
        <w:t>mid January</w:t>
      </w:r>
      <w:proofErr w:type="spellEnd"/>
      <w:r w:rsidRPr="006F61EA">
        <w:rPr>
          <w:rFonts w:ascii="Aptos" w:hAnsi="Aptos"/>
        </w:rPr>
        <w:t xml:space="preserve"> for a fall start.</w:t>
      </w:r>
    </w:p>
    <w:p w14:paraId="00000111"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color w:val="0B5394"/>
        </w:rPr>
      </w:pPr>
    </w:p>
    <w:p w14:paraId="00000112"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color w:val="0B5394"/>
          <w:u w:val="single"/>
        </w:rPr>
      </w:pPr>
    </w:p>
    <w:p w14:paraId="00000113" w14:textId="77777777" w:rsidR="009A1386" w:rsidRPr="006F61EA" w:rsidRDefault="00BA3886" w:rsidP="00D25E47">
      <w:pPr>
        <w:pStyle w:val="Heading2"/>
      </w:pPr>
      <w:r w:rsidRPr="006F61EA">
        <w:t>Humane Studies Fellowships</w:t>
      </w:r>
    </w:p>
    <w:p w14:paraId="00000114" w14:textId="77777777" w:rsidR="009A1386" w:rsidRPr="006F61EA" w:rsidRDefault="00BA3886">
      <w:pPr>
        <w:keepLines/>
        <w:widowControl w:val="0"/>
        <w:pBdr>
          <w:top w:val="nil"/>
          <w:left w:val="nil"/>
          <w:bottom w:val="nil"/>
          <w:right w:val="nil"/>
          <w:between w:val="nil"/>
        </w:pBdr>
        <w:spacing w:line="240" w:lineRule="auto"/>
        <w:ind w:right="400"/>
        <w:rPr>
          <w:rFonts w:ascii="Aptos" w:hAnsi="Aptos"/>
        </w:rPr>
      </w:pPr>
      <w:hyperlink r:id="rId61">
        <w:r w:rsidRPr="006F61EA">
          <w:rPr>
            <w:rFonts w:ascii="Aptos" w:hAnsi="Aptos"/>
            <w:color w:val="1155CC"/>
            <w:u w:val="single"/>
          </w:rPr>
          <w:t>https://www.theihs.org/funding-opportunities/humane-studies-fellowship/</w:t>
        </w:r>
      </w:hyperlink>
    </w:p>
    <w:p w14:paraId="00000115" w14:textId="77777777" w:rsidR="009A1386" w:rsidRPr="006F61EA" w:rsidRDefault="00BA3886">
      <w:pPr>
        <w:keepLines/>
        <w:widowControl w:val="0"/>
        <w:pBdr>
          <w:top w:val="nil"/>
          <w:left w:val="nil"/>
          <w:bottom w:val="nil"/>
          <w:right w:val="nil"/>
          <w:between w:val="nil"/>
        </w:pBdr>
        <w:spacing w:line="240" w:lineRule="auto"/>
        <w:ind w:right="400"/>
        <w:rPr>
          <w:rFonts w:ascii="Aptos" w:hAnsi="Aptos"/>
        </w:rPr>
      </w:pPr>
      <w:r w:rsidRPr="006F61EA">
        <w:rPr>
          <w:rFonts w:ascii="Aptos" w:hAnsi="Aptos"/>
        </w:rPr>
        <w:t xml:space="preserve">The Humane Studies Fellowship provides up to $5,000 to support students completing major research projects, presenting their work at top conferences, and publishing their work in major journals. This award </w:t>
      </w:r>
      <w:proofErr w:type="gramStart"/>
      <w:r w:rsidRPr="006F61EA">
        <w:rPr>
          <w:rFonts w:ascii="Aptos" w:hAnsi="Aptos"/>
        </w:rPr>
        <w:t>is intended</w:t>
      </w:r>
      <w:proofErr w:type="gramEnd"/>
      <w:r w:rsidRPr="006F61EA">
        <w:rPr>
          <w:rFonts w:ascii="Aptos" w:hAnsi="Aptos"/>
        </w:rPr>
        <w:t xml:space="preserve"> to foster those key projects which maximize a recipient’s research impact and career prospects. These awards give you access to other IHS opportunities including job market support, in-</w:t>
      </w:r>
      <w:proofErr w:type="gramStart"/>
      <w:r w:rsidRPr="006F61EA">
        <w:rPr>
          <w:rFonts w:ascii="Aptos" w:hAnsi="Aptos"/>
        </w:rPr>
        <w:t>person</w:t>
      </w:r>
      <w:proofErr w:type="gramEnd"/>
      <w:r w:rsidRPr="006F61EA">
        <w:rPr>
          <w:rFonts w:ascii="Aptos" w:hAnsi="Aptos"/>
        </w:rPr>
        <w:t xml:space="preserve"> and online events, and much more. International students are eligible. Priority </w:t>
      </w:r>
      <w:proofErr w:type="gramStart"/>
      <w:r w:rsidRPr="006F61EA">
        <w:rPr>
          <w:rFonts w:ascii="Aptos" w:hAnsi="Aptos"/>
        </w:rPr>
        <w:t>is given</w:t>
      </w:r>
      <w:proofErr w:type="gramEnd"/>
      <w:r w:rsidRPr="006F61EA">
        <w:rPr>
          <w:rFonts w:ascii="Aptos" w:hAnsi="Aptos"/>
        </w:rPr>
        <w:t xml:space="preserve"> to applicants at top research institutions. Applications </w:t>
      </w:r>
      <w:proofErr w:type="gramStart"/>
      <w:r w:rsidRPr="006F61EA">
        <w:rPr>
          <w:rFonts w:ascii="Aptos" w:hAnsi="Aptos"/>
        </w:rPr>
        <w:t>are reviewed</w:t>
      </w:r>
      <w:proofErr w:type="gramEnd"/>
      <w:r w:rsidRPr="006F61EA">
        <w:rPr>
          <w:rFonts w:ascii="Aptos" w:hAnsi="Aptos"/>
        </w:rPr>
        <w:t xml:space="preserve"> on a rolling basis. Applicants will </w:t>
      </w:r>
      <w:proofErr w:type="gramStart"/>
      <w:r w:rsidRPr="006F61EA">
        <w:rPr>
          <w:rFonts w:ascii="Aptos" w:hAnsi="Aptos"/>
        </w:rPr>
        <w:t>be notified</w:t>
      </w:r>
      <w:proofErr w:type="gramEnd"/>
      <w:r w:rsidRPr="006F61EA">
        <w:rPr>
          <w:rFonts w:ascii="Aptos" w:hAnsi="Aptos"/>
        </w:rPr>
        <w:t xml:space="preserve"> of their award within eight weeks of submission.</w:t>
      </w:r>
    </w:p>
    <w:p w14:paraId="00000116"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color w:val="0B5394"/>
        </w:rPr>
      </w:pPr>
    </w:p>
    <w:p w14:paraId="00000117"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color w:val="0B5394"/>
        </w:rPr>
      </w:pPr>
    </w:p>
    <w:p w14:paraId="00000118"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rPr>
      </w:pPr>
    </w:p>
    <w:p w14:paraId="00000119"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rPr>
      </w:pPr>
    </w:p>
    <w:p w14:paraId="0000011A"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rPr>
      </w:pPr>
    </w:p>
    <w:p w14:paraId="0000011B"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rPr>
      </w:pPr>
    </w:p>
    <w:p w14:paraId="0000011C"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rPr>
      </w:pPr>
    </w:p>
    <w:p w14:paraId="0000011D"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rPr>
      </w:pPr>
    </w:p>
    <w:p w14:paraId="0000011E" w14:textId="77777777" w:rsidR="009A1386" w:rsidRPr="006F61EA" w:rsidRDefault="00BA3886" w:rsidP="00D25E47">
      <w:pPr>
        <w:pStyle w:val="Heading2"/>
      </w:pPr>
      <w:r w:rsidRPr="006F61EA">
        <w:t>Inter American Press Association (IAPA) Scholarship</w:t>
      </w:r>
    </w:p>
    <w:p w14:paraId="0000011F"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highlight w:val="white"/>
        </w:rPr>
      </w:pPr>
      <w:hyperlink r:id="rId62">
        <w:r w:rsidRPr="006F61EA">
          <w:rPr>
            <w:rFonts w:ascii="Aptos" w:hAnsi="Aptos"/>
            <w:color w:val="1155CC"/>
            <w:highlight w:val="white"/>
            <w:u w:val="single"/>
          </w:rPr>
          <w:t>https://en.sipiapa.org/contenidos/want-a-scholarship.html</w:t>
        </w:r>
      </w:hyperlink>
    </w:p>
    <w:p w14:paraId="00000120" w14:textId="76BD688D" w:rsidR="009A1386" w:rsidRPr="006F61EA" w:rsidRDefault="00BA3886">
      <w:pPr>
        <w:keepLines/>
        <w:widowControl w:val="0"/>
        <w:pBdr>
          <w:top w:val="nil"/>
          <w:left w:val="nil"/>
          <w:bottom w:val="nil"/>
          <w:right w:val="nil"/>
          <w:between w:val="nil"/>
        </w:pBdr>
        <w:spacing w:after="160" w:line="240" w:lineRule="auto"/>
        <w:rPr>
          <w:rFonts w:ascii="Aptos" w:hAnsi="Aptos"/>
          <w:highlight w:val="white"/>
        </w:rPr>
      </w:pPr>
      <w:r w:rsidRPr="006F61EA">
        <w:rPr>
          <w:rFonts w:ascii="Aptos" w:hAnsi="Aptos"/>
          <w:highlight w:val="white"/>
        </w:rPr>
        <w:lastRenderedPageBreak/>
        <w:t xml:space="preserve">The Inter-American Press Association was established in 1942 to defend and promote the right of the peoples of the Americas to remain freely informed through independent, </w:t>
      </w:r>
      <w:proofErr w:type="gramStart"/>
      <w:r w:rsidRPr="006F61EA">
        <w:rPr>
          <w:rFonts w:ascii="Aptos" w:hAnsi="Aptos"/>
          <w:highlight w:val="white"/>
        </w:rPr>
        <w:t>responsible</w:t>
      </w:r>
      <w:proofErr w:type="gramEnd"/>
      <w:r w:rsidRPr="006F61EA">
        <w:rPr>
          <w:rFonts w:ascii="Aptos" w:hAnsi="Aptos"/>
          <w:highlight w:val="white"/>
        </w:rPr>
        <w:t xml:space="preserve"> and objective journalism that contributes to a better common understanding. In 1954, the IAPA established its Scholarship Fund for American and Canadian reporters, editors and newsroom professionals (columnists, bloggers, caricaturists, VJs, photographers, etc.), early in their careers, to study journalism or related fields at the graduate level at accredited universities in Latin America or the Caribbean; and for Latin American and Caribbean journalists to study similarly in the U.S. or Canada. The program does not grant visas, </w:t>
      </w:r>
      <w:proofErr w:type="gramStart"/>
      <w:r w:rsidRPr="006F61EA">
        <w:rPr>
          <w:rFonts w:ascii="Aptos" w:hAnsi="Aptos"/>
          <w:highlight w:val="white"/>
        </w:rPr>
        <w:t>which procedure must be completed by scholarship applicants</w:t>
      </w:r>
      <w:proofErr w:type="gramEnd"/>
      <w:r w:rsidRPr="006F61EA">
        <w:rPr>
          <w:rFonts w:ascii="Aptos" w:hAnsi="Aptos"/>
          <w:highlight w:val="white"/>
        </w:rPr>
        <w:t xml:space="preserve">. Starting with the 2020 scholarships, all applicants also may apply to study at universities accredited by the Latin American Council for Accreditation of Education in Journalism and Communication (CLAEP). </w:t>
      </w:r>
      <w:r w:rsidR="0086447C" w:rsidRPr="00265F34">
        <w:rPr>
          <w:rFonts w:ascii="Aptos" w:hAnsi="Aptos"/>
          <w:b/>
          <w:color w:val="C00000"/>
          <w:highlight w:val="white"/>
        </w:rPr>
        <w:t>[[</w:t>
      </w:r>
      <w:r w:rsidRPr="003F36AA">
        <w:rPr>
          <w:rFonts w:ascii="Aptos" w:hAnsi="Aptos"/>
          <w:b/>
          <w:color w:val="C00000"/>
          <w:highlight w:val="white"/>
        </w:rPr>
        <w:t>Applicants must be native to countries in North and South America, or the Caribbean; reporters, editors or managers at newspapers, broadcasters or digital news media platforms;</w:t>
      </w:r>
      <w:r w:rsidR="0086447C">
        <w:rPr>
          <w:rFonts w:ascii="Aptos" w:hAnsi="Aptos"/>
          <w:b/>
          <w:color w:val="C00000"/>
          <w:highlight w:val="white"/>
        </w:rPr>
        <w:t>]]</w:t>
      </w:r>
      <w:r w:rsidRPr="003F36AA">
        <w:rPr>
          <w:rFonts w:ascii="Aptos" w:hAnsi="Aptos"/>
          <w:color w:val="C00000"/>
          <w:highlight w:val="white"/>
        </w:rPr>
        <w:t xml:space="preserve"> </w:t>
      </w:r>
      <w:r w:rsidRPr="006F61EA">
        <w:rPr>
          <w:rFonts w:ascii="Aptos" w:hAnsi="Aptos"/>
          <w:highlight w:val="white"/>
        </w:rPr>
        <w:t>between the ages of 21 and 35 years old at the date of application; with mastery of the language of the program of study. Applicants from the U.S. and Canada must provide certification from a recognized authority of proficiency in Spanish; or Portuguese for those going to Brazil. Latin American applicants must pass a TOEFL (Test of English as a Foreign Language) language exam. Last application cycle was in 2019-2020, so please contact the program directly for more information (</w:t>
      </w:r>
      <w:hyperlink r:id="rId63">
        <w:r w:rsidRPr="006F61EA">
          <w:rPr>
            <w:rFonts w:ascii="Aptos" w:hAnsi="Aptos"/>
            <w:color w:val="1155CC"/>
            <w:highlight w:val="white"/>
            <w:u w:val="single"/>
          </w:rPr>
          <w:t>becas@sipiapa.org</w:t>
        </w:r>
      </w:hyperlink>
      <w:r w:rsidRPr="006F61EA">
        <w:rPr>
          <w:rFonts w:ascii="Aptos" w:hAnsi="Aptos"/>
          <w:highlight w:val="white"/>
        </w:rPr>
        <w:t>).</w:t>
      </w:r>
    </w:p>
    <w:p w14:paraId="00000121" w14:textId="77777777" w:rsidR="009A1386" w:rsidRPr="006F61EA" w:rsidRDefault="009A1386">
      <w:pPr>
        <w:keepLines/>
        <w:widowControl w:val="0"/>
        <w:pBdr>
          <w:top w:val="nil"/>
          <w:left w:val="nil"/>
          <w:bottom w:val="nil"/>
          <w:right w:val="nil"/>
          <w:between w:val="nil"/>
        </w:pBdr>
        <w:spacing w:after="160" w:line="240" w:lineRule="auto"/>
        <w:rPr>
          <w:rFonts w:ascii="Aptos" w:hAnsi="Aptos"/>
          <w:highlight w:val="white"/>
        </w:rPr>
      </w:pPr>
    </w:p>
    <w:p w14:paraId="00000122" w14:textId="77777777" w:rsidR="009A1386" w:rsidRPr="006F61EA" w:rsidRDefault="009A1386">
      <w:pPr>
        <w:keepLines/>
        <w:widowControl w:val="0"/>
        <w:pBdr>
          <w:top w:val="nil"/>
          <w:left w:val="nil"/>
          <w:bottom w:val="nil"/>
          <w:right w:val="nil"/>
          <w:between w:val="nil"/>
        </w:pBdr>
        <w:spacing w:after="160" w:line="240" w:lineRule="auto"/>
        <w:rPr>
          <w:rFonts w:ascii="Aptos" w:hAnsi="Aptos"/>
          <w:highlight w:val="white"/>
        </w:rPr>
      </w:pPr>
    </w:p>
    <w:p w14:paraId="5217E3EA" w14:textId="77777777" w:rsidR="00D25E47" w:rsidRDefault="00BA3886" w:rsidP="00D25E47">
      <w:pPr>
        <w:pStyle w:val="Heading2"/>
      </w:pPr>
      <w:r w:rsidRPr="006F61EA">
        <w:t>ISA Educational Foundation Scholarships</w:t>
      </w:r>
    </w:p>
    <w:p w14:paraId="00000123" w14:textId="2A257047" w:rsidR="009A1386" w:rsidRPr="006F61EA" w:rsidRDefault="00BA3886">
      <w:pPr>
        <w:keepLines/>
        <w:widowControl w:val="0"/>
        <w:pBdr>
          <w:top w:val="nil"/>
          <w:left w:val="nil"/>
          <w:bottom w:val="nil"/>
          <w:right w:val="nil"/>
          <w:between w:val="nil"/>
        </w:pBdr>
        <w:spacing w:after="160" w:line="240" w:lineRule="auto"/>
        <w:rPr>
          <w:rFonts w:ascii="Aptos" w:hAnsi="Aptos"/>
        </w:rPr>
      </w:pPr>
      <w:hyperlink r:id="rId64">
        <w:r w:rsidRPr="006F61EA">
          <w:rPr>
            <w:rFonts w:ascii="Aptos" w:hAnsi="Aptos"/>
            <w:color w:val="1155CC"/>
            <w:u w:val="single"/>
          </w:rPr>
          <w:t>https://www.isa.org/membership/students/scholarship</w:t>
        </w:r>
      </w:hyperlink>
      <w:r w:rsidRPr="006F61EA">
        <w:rPr>
          <w:rFonts w:ascii="Aptos" w:hAnsi="Aptos"/>
          <w:highlight w:val="white"/>
        </w:rPr>
        <w:t xml:space="preserve">                                                                ISA Educational Foundation Scholarships </w:t>
      </w:r>
      <w:proofErr w:type="gramStart"/>
      <w:r w:rsidRPr="006F61EA">
        <w:rPr>
          <w:rFonts w:ascii="Aptos" w:hAnsi="Aptos"/>
          <w:highlight w:val="white"/>
        </w:rPr>
        <w:t>are awarded</w:t>
      </w:r>
      <w:proofErr w:type="gramEnd"/>
      <w:r w:rsidRPr="006F61EA">
        <w:rPr>
          <w:rFonts w:ascii="Aptos" w:hAnsi="Aptos"/>
          <w:highlight w:val="white"/>
        </w:rPr>
        <w:t xml:space="preserve"> to college or university students who demonstrate outstanding potential for long-range contribution to the fields of automation and control. The scholarship awards support tuition and related expenses and research activities and initiatives. </w:t>
      </w:r>
      <w:r w:rsidR="0086447C" w:rsidRPr="00265F34">
        <w:rPr>
          <w:rFonts w:ascii="Aptos" w:hAnsi="Aptos"/>
          <w:b/>
          <w:color w:val="C00000"/>
          <w:highlight w:val="white"/>
        </w:rPr>
        <w:t>[[</w:t>
      </w:r>
      <w:r w:rsidRPr="003F36AA">
        <w:rPr>
          <w:rFonts w:ascii="Aptos" w:hAnsi="Aptos"/>
          <w:b/>
          <w:color w:val="C00000"/>
          <w:highlight w:val="white"/>
        </w:rPr>
        <w:t>Open to ISA student members enrolled for the 2024 academic year, in either a 2-year, 3 or 4-year Undergraduate or Graduate (Masters) program in instrumentation, systems, or automation discipline at an educational institution in their country of residence.</w:t>
      </w:r>
      <w:r w:rsidR="0086447C">
        <w:rPr>
          <w:rFonts w:ascii="Aptos" w:hAnsi="Aptos"/>
          <w:b/>
          <w:color w:val="C00000"/>
          <w:highlight w:val="white"/>
        </w:rPr>
        <w:t>]]</w:t>
      </w:r>
      <w:r w:rsidRPr="003F36AA">
        <w:rPr>
          <w:rFonts w:ascii="Aptos" w:hAnsi="Aptos"/>
          <w:color w:val="C00000"/>
          <w:highlight w:val="white"/>
        </w:rPr>
        <w:t xml:space="preserve"> </w:t>
      </w:r>
      <w:r w:rsidRPr="006F61EA">
        <w:rPr>
          <w:rFonts w:ascii="Aptos" w:hAnsi="Aptos"/>
        </w:rPr>
        <w:t>Deadline: mid to late February</w:t>
      </w:r>
    </w:p>
    <w:p w14:paraId="00000124" w14:textId="77777777" w:rsidR="009A1386" w:rsidRPr="006F61EA" w:rsidRDefault="009A1386">
      <w:pPr>
        <w:keepLines/>
        <w:widowControl w:val="0"/>
        <w:pBdr>
          <w:top w:val="nil"/>
          <w:left w:val="nil"/>
          <w:bottom w:val="nil"/>
          <w:right w:val="nil"/>
          <w:between w:val="nil"/>
        </w:pBdr>
        <w:spacing w:after="160" w:line="240" w:lineRule="auto"/>
        <w:rPr>
          <w:rFonts w:ascii="Aptos" w:hAnsi="Aptos"/>
        </w:rPr>
      </w:pPr>
    </w:p>
    <w:p w14:paraId="00000125" w14:textId="77777777" w:rsidR="009A1386" w:rsidRPr="006F61EA" w:rsidRDefault="009A1386">
      <w:pPr>
        <w:keepLines/>
        <w:widowControl w:val="0"/>
        <w:pBdr>
          <w:top w:val="nil"/>
          <w:left w:val="nil"/>
          <w:bottom w:val="nil"/>
          <w:right w:val="nil"/>
          <w:between w:val="nil"/>
        </w:pBdr>
        <w:spacing w:after="160" w:line="240" w:lineRule="auto"/>
        <w:rPr>
          <w:rFonts w:ascii="Aptos" w:hAnsi="Aptos"/>
        </w:rPr>
      </w:pPr>
    </w:p>
    <w:p w14:paraId="00000126" w14:textId="77777777" w:rsidR="009A1386" w:rsidRPr="006F61EA" w:rsidRDefault="00BA3886" w:rsidP="00D25E47">
      <w:pPr>
        <w:pStyle w:val="Heading2"/>
      </w:pPr>
      <w:r w:rsidRPr="006F61EA">
        <w:t>The Google Scholarships</w:t>
      </w:r>
    </w:p>
    <w:p w14:paraId="00000127" w14:textId="77777777" w:rsidR="009A1386" w:rsidRPr="006F61EA" w:rsidRDefault="00BA3886">
      <w:pPr>
        <w:keepLines/>
        <w:pBdr>
          <w:top w:val="nil"/>
          <w:left w:val="nil"/>
          <w:bottom w:val="nil"/>
          <w:right w:val="nil"/>
          <w:between w:val="nil"/>
        </w:pBdr>
        <w:spacing w:after="160" w:line="240" w:lineRule="auto"/>
        <w:rPr>
          <w:rFonts w:ascii="Aptos" w:hAnsi="Aptos"/>
          <w:u w:val="single"/>
        </w:rPr>
      </w:pPr>
      <w:hyperlink r:id="rId65">
        <w:r w:rsidRPr="006F61EA">
          <w:rPr>
            <w:rFonts w:ascii="Aptos" w:hAnsi="Aptos"/>
            <w:color w:val="1155CC"/>
            <w:u w:val="single"/>
          </w:rPr>
          <w:t>https://buildyourfuture.withgoogle.com/scholarships</w:t>
        </w:r>
      </w:hyperlink>
    </w:p>
    <w:p w14:paraId="00000128" w14:textId="79A2A7D6" w:rsidR="009A1386" w:rsidRPr="006F61EA" w:rsidRDefault="00BA3886">
      <w:pPr>
        <w:keepLines/>
        <w:pBdr>
          <w:top w:val="nil"/>
          <w:left w:val="nil"/>
          <w:bottom w:val="nil"/>
          <w:right w:val="nil"/>
          <w:between w:val="nil"/>
        </w:pBdr>
        <w:spacing w:line="240" w:lineRule="auto"/>
        <w:ind w:right="140"/>
        <w:rPr>
          <w:rFonts w:ascii="Aptos" w:hAnsi="Aptos"/>
        </w:rPr>
      </w:pPr>
      <w:r w:rsidRPr="006F61EA">
        <w:rPr>
          <w:rFonts w:ascii="Aptos" w:hAnsi="Aptos"/>
        </w:rPr>
        <w:t>Google's education and scholarship programs aim to inspire and help students become future leaders in computing and technology by breaking down the barriers that prevent them from entering these fields</w:t>
      </w:r>
      <w:r w:rsidRPr="00265F34">
        <w:rPr>
          <w:rFonts w:ascii="Aptos" w:hAnsi="Aptos"/>
          <w:b/>
          <w:color w:val="C00000"/>
        </w:rPr>
        <w:t xml:space="preserve">. </w:t>
      </w:r>
      <w:r w:rsidR="0086447C" w:rsidRPr="00265F34">
        <w:rPr>
          <w:rFonts w:ascii="Aptos" w:hAnsi="Aptos"/>
          <w:b/>
          <w:color w:val="C00000"/>
        </w:rPr>
        <w:t>[[</w:t>
      </w:r>
      <w:r w:rsidRPr="003F36AA">
        <w:rPr>
          <w:rFonts w:ascii="Aptos" w:hAnsi="Aptos"/>
          <w:b/>
          <w:color w:val="C00000"/>
        </w:rPr>
        <w:t xml:space="preserve">Scholarships target students studying in certain regional areas (e.g., Europe, Asia, Canada, </w:t>
      </w:r>
      <w:proofErr w:type="gramStart"/>
      <w:r w:rsidRPr="003F36AA">
        <w:rPr>
          <w:rFonts w:ascii="Aptos" w:hAnsi="Aptos"/>
          <w:b/>
          <w:color w:val="C00000"/>
        </w:rPr>
        <w:t>etc.</w:t>
      </w:r>
      <w:proofErr w:type="gramEnd"/>
      <w:r w:rsidRPr="003F36AA">
        <w:rPr>
          <w:rFonts w:ascii="Aptos" w:hAnsi="Aptos"/>
          <w:b/>
          <w:color w:val="C00000"/>
        </w:rPr>
        <w:t>)</w:t>
      </w:r>
      <w:r w:rsidRPr="00265F34">
        <w:rPr>
          <w:rFonts w:ascii="Aptos" w:hAnsi="Aptos"/>
          <w:b/>
          <w:color w:val="C00000"/>
        </w:rPr>
        <w:t>;</w:t>
      </w:r>
      <w:r w:rsidR="0086447C" w:rsidRPr="00265F34">
        <w:rPr>
          <w:rFonts w:ascii="Aptos" w:hAnsi="Aptos"/>
          <w:b/>
          <w:color w:val="C00000"/>
        </w:rPr>
        <w:t>]]</w:t>
      </w:r>
      <w:r w:rsidRPr="003F36AA">
        <w:rPr>
          <w:rFonts w:ascii="Aptos" w:hAnsi="Aptos"/>
          <w:color w:val="C00000"/>
        </w:rPr>
        <w:t xml:space="preserve"> </w:t>
      </w:r>
      <w:r w:rsidRPr="006F61EA">
        <w:rPr>
          <w:rFonts w:ascii="Aptos" w:hAnsi="Aptos"/>
        </w:rPr>
        <w:t xml:space="preserve">check the website to find the appropriate scholarship to apply to. </w:t>
      </w:r>
    </w:p>
    <w:p w14:paraId="00000129" w14:textId="77777777" w:rsidR="009A1386" w:rsidRPr="006F61EA" w:rsidRDefault="009A1386">
      <w:pPr>
        <w:keepLines/>
        <w:pBdr>
          <w:top w:val="nil"/>
          <w:left w:val="nil"/>
          <w:bottom w:val="nil"/>
          <w:right w:val="nil"/>
          <w:between w:val="nil"/>
        </w:pBdr>
        <w:spacing w:line="240" w:lineRule="auto"/>
        <w:ind w:right="140"/>
        <w:rPr>
          <w:rFonts w:ascii="Aptos" w:hAnsi="Aptos"/>
          <w:b/>
          <w:color w:val="0B5394"/>
        </w:rPr>
      </w:pPr>
    </w:p>
    <w:p w14:paraId="0000012A" w14:textId="77777777" w:rsidR="009A1386" w:rsidRPr="006F61EA" w:rsidRDefault="009A1386">
      <w:pPr>
        <w:keepLines/>
        <w:pBdr>
          <w:top w:val="nil"/>
          <w:left w:val="nil"/>
          <w:bottom w:val="nil"/>
          <w:right w:val="nil"/>
          <w:between w:val="nil"/>
        </w:pBdr>
        <w:spacing w:line="240" w:lineRule="auto"/>
        <w:ind w:right="140"/>
        <w:rPr>
          <w:rFonts w:ascii="Aptos" w:hAnsi="Aptos"/>
          <w:b/>
          <w:color w:val="0B5394"/>
        </w:rPr>
      </w:pPr>
    </w:p>
    <w:p w14:paraId="0000012B"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color w:val="0B5394"/>
        </w:rPr>
      </w:pPr>
    </w:p>
    <w:p w14:paraId="0000012C"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color w:val="0B5394"/>
        </w:rPr>
      </w:pPr>
    </w:p>
    <w:p w14:paraId="0000012D" w14:textId="77777777" w:rsidR="009A1386" w:rsidRPr="006F61EA" w:rsidRDefault="00BA3886" w:rsidP="00D25E47">
      <w:pPr>
        <w:pStyle w:val="Heading2"/>
      </w:pPr>
      <w:r w:rsidRPr="006F61EA">
        <w:lastRenderedPageBreak/>
        <w:t>Jack Kent Cooke Undergraduate Transfer Scholarships</w:t>
      </w:r>
    </w:p>
    <w:p w14:paraId="0000012E" w14:textId="77777777" w:rsidR="009A1386" w:rsidRPr="006F61EA" w:rsidRDefault="00BA3886">
      <w:pPr>
        <w:keepLines/>
        <w:widowControl w:val="0"/>
        <w:pBdr>
          <w:top w:val="nil"/>
          <w:left w:val="nil"/>
          <w:bottom w:val="nil"/>
          <w:right w:val="nil"/>
          <w:between w:val="nil"/>
        </w:pBdr>
        <w:spacing w:line="240" w:lineRule="auto"/>
        <w:ind w:right="20"/>
        <w:rPr>
          <w:rFonts w:ascii="Aptos" w:hAnsi="Aptos"/>
          <w:u w:val="single"/>
        </w:rPr>
      </w:pPr>
      <w:r w:rsidRPr="006F61EA">
        <w:rPr>
          <w:rFonts w:ascii="Aptos" w:hAnsi="Aptos"/>
        </w:rPr>
        <w:fldChar w:fldCharType="begin"/>
      </w:r>
      <w:r w:rsidRPr="006F61EA">
        <w:rPr>
          <w:rFonts w:ascii="Aptos" w:hAnsi="Aptos"/>
        </w:rPr>
        <w:instrText xml:space="preserve"> HYPERLINK "http://www.jkcf.org/scholarships/undergraduate-transfer-scholarships/" </w:instrText>
      </w:r>
      <w:r w:rsidRPr="006F61EA">
        <w:rPr>
          <w:rFonts w:ascii="Aptos" w:hAnsi="Aptos"/>
        </w:rPr>
      </w:r>
      <w:r w:rsidRPr="006F61EA">
        <w:rPr>
          <w:rFonts w:ascii="Aptos" w:hAnsi="Aptos"/>
        </w:rPr>
        <w:fldChar w:fldCharType="separate"/>
      </w:r>
      <w:r w:rsidRPr="006F61EA">
        <w:rPr>
          <w:rFonts w:ascii="Aptos" w:hAnsi="Aptos"/>
          <w:u w:val="single"/>
        </w:rPr>
        <w:t>http://www.jkcf.org/scholarships/undergraduate-transfer-scholarships/</w:t>
      </w:r>
    </w:p>
    <w:p w14:paraId="0000012F" w14:textId="77777777" w:rsidR="009A1386" w:rsidRPr="006F61EA" w:rsidRDefault="00BA3886">
      <w:pPr>
        <w:keepLines/>
        <w:widowControl w:val="0"/>
        <w:pBdr>
          <w:top w:val="nil"/>
          <w:left w:val="nil"/>
          <w:bottom w:val="nil"/>
          <w:right w:val="nil"/>
          <w:between w:val="nil"/>
        </w:pBdr>
        <w:spacing w:line="240" w:lineRule="auto"/>
        <w:ind w:right="240"/>
        <w:rPr>
          <w:rFonts w:ascii="Aptos" w:hAnsi="Aptos"/>
        </w:rPr>
      </w:pPr>
      <w:r w:rsidRPr="006F61EA">
        <w:rPr>
          <w:rFonts w:ascii="Aptos" w:hAnsi="Aptos"/>
        </w:rPr>
        <w:fldChar w:fldCharType="end"/>
      </w:r>
      <w:r w:rsidRPr="006F61EA">
        <w:rPr>
          <w:rFonts w:ascii="Aptos" w:hAnsi="Aptos"/>
        </w:rPr>
        <w:t xml:space="preserve">The Cooke Undergraduate Transfer Scholarship is a highly selective scholarship for the nation’s top community college students seeking to complete their bachelor’s degrees at four-year colleges or universities. Each award </w:t>
      </w:r>
      <w:proofErr w:type="gramStart"/>
      <w:r w:rsidRPr="006F61EA">
        <w:rPr>
          <w:rFonts w:ascii="Aptos" w:hAnsi="Aptos"/>
        </w:rPr>
        <w:t>is intended</w:t>
      </w:r>
      <w:proofErr w:type="gramEnd"/>
      <w:r w:rsidRPr="006F61EA">
        <w:rPr>
          <w:rFonts w:ascii="Aptos" w:hAnsi="Aptos"/>
        </w:rPr>
        <w:t xml:space="preserve"> to cover a significant share of the student’s educational expenses – including tuition, living expenses, books and required fees – for the final two to three years necessary to achieve a bachelor’s degree. Awards vary by individual, based on the cost of tuition as well as other grants or scholarships they may receive. This highly competitive scholarship includes: Up to $55,000 per year to attend a four-year accredited undergraduate school; Ability to pursue any area of study; Personal advising about selecting a college and navigating financial aid; Multifaceted advising about how to transition to a four-year college and maximize the student experience; Opportunity to apply for the Internship Stipend program, Conference and Travel Stipend, and Graduate Scholarship.</w:t>
      </w:r>
    </w:p>
    <w:p w14:paraId="00000130" w14:textId="77777777" w:rsidR="009A1386" w:rsidRPr="006F61EA" w:rsidRDefault="00BA3886">
      <w:pPr>
        <w:keepLines/>
        <w:widowControl w:val="0"/>
        <w:pBdr>
          <w:top w:val="nil"/>
          <w:left w:val="nil"/>
          <w:bottom w:val="nil"/>
          <w:right w:val="nil"/>
          <w:between w:val="nil"/>
        </w:pBdr>
        <w:spacing w:line="240" w:lineRule="auto"/>
        <w:ind w:right="240"/>
        <w:rPr>
          <w:rFonts w:ascii="Aptos" w:hAnsi="Aptos"/>
        </w:rPr>
      </w:pPr>
      <w:r w:rsidRPr="006F61EA">
        <w:rPr>
          <w:rFonts w:ascii="Aptos" w:hAnsi="Aptos"/>
        </w:rPr>
        <w:tab/>
      </w:r>
      <w:r w:rsidRPr="006F61EA">
        <w:rPr>
          <w:rFonts w:ascii="Aptos" w:hAnsi="Aptos"/>
        </w:rPr>
        <w:tab/>
      </w:r>
      <w:r w:rsidRPr="006F61EA">
        <w:rPr>
          <w:rFonts w:ascii="Aptos" w:hAnsi="Aptos"/>
        </w:rPr>
        <w:tab/>
      </w:r>
      <w:r w:rsidRPr="006F61EA">
        <w:rPr>
          <w:rFonts w:ascii="Aptos" w:hAnsi="Aptos"/>
        </w:rPr>
        <w:tab/>
      </w:r>
    </w:p>
    <w:p w14:paraId="00000131"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color w:val="0B5394"/>
          <w:u w:val="single"/>
        </w:rPr>
      </w:pPr>
    </w:p>
    <w:p w14:paraId="00000132" w14:textId="77777777" w:rsidR="009A1386" w:rsidRPr="006F61EA" w:rsidRDefault="00BA3886" w:rsidP="00D25E47">
      <w:pPr>
        <w:pStyle w:val="Heading2"/>
      </w:pPr>
      <w:r w:rsidRPr="006F61EA">
        <w:t>Japan-IMF Scholarship Program for Advanced Studies</w:t>
      </w:r>
    </w:p>
    <w:p w14:paraId="00000133"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u w:val="single"/>
        </w:rPr>
      </w:pPr>
      <w:r w:rsidRPr="006F61EA">
        <w:rPr>
          <w:rFonts w:ascii="Aptos" w:hAnsi="Aptos"/>
        </w:rPr>
        <w:fldChar w:fldCharType="begin"/>
      </w:r>
      <w:r w:rsidRPr="006F61EA">
        <w:rPr>
          <w:rFonts w:ascii="Aptos" w:hAnsi="Aptos"/>
        </w:rPr>
        <w:instrText xml:space="preserve"> HYPERLINK "http://www.imf.org/external/np/ins/english/scholar.htm" </w:instrText>
      </w:r>
      <w:r w:rsidRPr="006F61EA">
        <w:rPr>
          <w:rFonts w:ascii="Aptos" w:hAnsi="Aptos"/>
        </w:rPr>
      </w:r>
      <w:r w:rsidRPr="006F61EA">
        <w:rPr>
          <w:rFonts w:ascii="Aptos" w:hAnsi="Aptos"/>
        </w:rPr>
        <w:fldChar w:fldCharType="separate"/>
      </w:r>
      <w:r w:rsidRPr="006F61EA">
        <w:rPr>
          <w:rFonts w:ascii="Aptos" w:hAnsi="Aptos"/>
          <w:u w:val="single"/>
        </w:rPr>
        <w:t>http://www.imf.org/external/np/ins/english/scholar.htm</w:t>
      </w:r>
    </w:p>
    <w:p w14:paraId="00000134" w14:textId="1DA62C23" w:rsidR="009A1386" w:rsidRPr="006F61EA" w:rsidRDefault="00BA3886">
      <w:pPr>
        <w:keepLines/>
        <w:widowControl w:val="0"/>
        <w:pBdr>
          <w:top w:val="nil"/>
          <w:left w:val="nil"/>
          <w:bottom w:val="nil"/>
          <w:right w:val="nil"/>
          <w:between w:val="nil"/>
        </w:pBdr>
        <w:spacing w:line="240" w:lineRule="auto"/>
        <w:ind w:right="240"/>
        <w:jc w:val="both"/>
        <w:rPr>
          <w:rFonts w:ascii="Aptos" w:hAnsi="Aptos"/>
          <w:vertAlign w:val="superscript"/>
        </w:rPr>
      </w:pPr>
      <w:r w:rsidRPr="006F61EA">
        <w:rPr>
          <w:rFonts w:ascii="Aptos" w:hAnsi="Aptos"/>
        </w:rPr>
        <w:fldChar w:fldCharType="end"/>
      </w:r>
      <w:r w:rsidR="0086447C" w:rsidRPr="00265F34">
        <w:rPr>
          <w:rFonts w:ascii="Aptos" w:hAnsi="Aptos"/>
          <w:b/>
          <w:color w:val="C00000"/>
        </w:rPr>
        <w:t>[[</w:t>
      </w:r>
      <w:r w:rsidRPr="003F36AA">
        <w:rPr>
          <w:rFonts w:ascii="Aptos" w:hAnsi="Aptos"/>
          <w:b/>
          <w:color w:val="C00000"/>
        </w:rPr>
        <w:t>Open to Japanese citizens,</w:t>
      </w:r>
      <w:r w:rsidR="0086447C">
        <w:rPr>
          <w:rFonts w:ascii="Aptos" w:hAnsi="Aptos"/>
          <w:b/>
          <w:color w:val="C00000"/>
        </w:rPr>
        <w:t>]]</w:t>
      </w:r>
      <w:r w:rsidRPr="003F36AA">
        <w:rPr>
          <w:rFonts w:ascii="Aptos" w:hAnsi="Aptos"/>
          <w:color w:val="C00000"/>
        </w:rPr>
        <w:t xml:space="preserve"> </w:t>
      </w:r>
      <w:r w:rsidRPr="006F61EA">
        <w:rPr>
          <w:rFonts w:ascii="Aptos" w:hAnsi="Aptos"/>
        </w:rPr>
        <w:t xml:space="preserve">the Japan-IMF Scholarship Program for Advanced Studies (JISP) is a two-year program intended to help Japanese nationals obtaining Ph.D. degrees in macroeconomics and preparing them to work as economists at the International Monetary Fund (IMF). The scholarship </w:t>
      </w:r>
      <w:proofErr w:type="gramStart"/>
      <w:r w:rsidRPr="006F61EA">
        <w:rPr>
          <w:rFonts w:ascii="Aptos" w:hAnsi="Aptos"/>
        </w:rPr>
        <w:t>is funded</w:t>
      </w:r>
      <w:proofErr w:type="gramEnd"/>
      <w:r w:rsidRPr="006F61EA">
        <w:rPr>
          <w:rFonts w:ascii="Aptos" w:hAnsi="Aptos"/>
        </w:rPr>
        <w:t xml:space="preserve"> by the government of Japan and administered by the IMF's Capacity Development (ICD) with assistance from the Institute of International Education (IIE). Up to four scholarships </w:t>
      </w:r>
      <w:proofErr w:type="gramStart"/>
      <w:r w:rsidRPr="006F61EA">
        <w:rPr>
          <w:rFonts w:ascii="Aptos" w:hAnsi="Aptos"/>
        </w:rPr>
        <w:t>are awarded</w:t>
      </w:r>
      <w:proofErr w:type="gramEnd"/>
      <w:r w:rsidRPr="006F61EA">
        <w:rPr>
          <w:rFonts w:ascii="Aptos" w:hAnsi="Aptos"/>
        </w:rPr>
        <w:t xml:space="preserve"> annually on a competitive basis to students with a record of high academic achievement. All JISP scholars </w:t>
      </w:r>
      <w:proofErr w:type="gramStart"/>
      <w:r w:rsidRPr="006F61EA">
        <w:rPr>
          <w:rFonts w:ascii="Aptos" w:hAnsi="Aptos"/>
        </w:rPr>
        <w:t>are required</w:t>
      </w:r>
      <w:proofErr w:type="gramEnd"/>
      <w:r w:rsidRPr="006F61EA">
        <w:rPr>
          <w:rFonts w:ascii="Aptos" w:hAnsi="Aptos"/>
        </w:rPr>
        <w:t xml:space="preserve"> to apply to the IMF's Economist Program (EP) upon completion of their doctoral studies and to accept an EP position if offered. JISP covers all reasonable expenses for two years of graduate study. Deadline: late November</w:t>
      </w:r>
    </w:p>
    <w:p w14:paraId="00000135" w14:textId="77777777" w:rsidR="009A1386" w:rsidRPr="006F61EA" w:rsidRDefault="009A1386">
      <w:pPr>
        <w:keepLines/>
        <w:widowControl w:val="0"/>
        <w:pBdr>
          <w:top w:val="nil"/>
          <w:left w:val="nil"/>
          <w:bottom w:val="nil"/>
          <w:right w:val="nil"/>
          <w:between w:val="nil"/>
        </w:pBdr>
        <w:spacing w:line="240" w:lineRule="auto"/>
        <w:ind w:right="240"/>
        <w:jc w:val="both"/>
        <w:rPr>
          <w:rFonts w:ascii="Aptos" w:hAnsi="Aptos"/>
          <w:b/>
        </w:rPr>
      </w:pPr>
    </w:p>
    <w:p w14:paraId="00000136" w14:textId="77777777" w:rsidR="009A1386" w:rsidRPr="006F61EA" w:rsidRDefault="009A1386">
      <w:pPr>
        <w:keepLines/>
        <w:widowControl w:val="0"/>
        <w:pBdr>
          <w:top w:val="nil"/>
          <w:left w:val="nil"/>
          <w:bottom w:val="nil"/>
          <w:right w:val="nil"/>
          <w:between w:val="nil"/>
        </w:pBdr>
        <w:spacing w:line="240" w:lineRule="auto"/>
        <w:ind w:right="240"/>
        <w:jc w:val="both"/>
        <w:rPr>
          <w:rFonts w:ascii="Aptos" w:hAnsi="Aptos"/>
          <w:b/>
        </w:rPr>
      </w:pPr>
    </w:p>
    <w:p w14:paraId="00000137" w14:textId="77777777" w:rsidR="009A1386" w:rsidRPr="006F61EA" w:rsidRDefault="00BA3886" w:rsidP="00D25E47">
      <w:pPr>
        <w:pStyle w:val="Heading2"/>
      </w:pPr>
      <w:r w:rsidRPr="006F61EA">
        <w:t>Japan Inter-American Development Bank Scholarship Program</w:t>
      </w:r>
    </w:p>
    <w:p w14:paraId="00000138" w14:textId="77777777" w:rsidR="009A1386" w:rsidRPr="006F61EA" w:rsidRDefault="00BA3886">
      <w:pPr>
        <w:keepLines/>
        <w:widowControl w:val="0"/>
        <w:pBdr>
          <w:top w:val="nil"/>
          <w:left w:val="nil"/>
          <w:bottom w:val="nil"/>
          <w:right w:val="nil"/>
          <w:between w:val="nil"/>
        </w:pBdr>
        <w:spacing w:line="240" w:lineRule="auto"/>
        <w:ind w:right="300"/>
        <w:rPr>
          <w:rFonts w:ascii="Aptos" w:hAnsi="Aptos"/>
          <w:u w:val="single"/>
        </w:rPr>
      </w:pPr>
      <w:hyperlink r:id="rId66">
        <w:r w:rsidRPr="006F61EA">
          <w:rPr>
            <w:rFonts w:ascii="Aptos" w:hAnsi="Aptos"/>
            <w:color w:val="1155CC"/>
            <w:u w:val="single"/>
          </w:rPr>
          <w:t>https://www.adb.org/what-we-do/funds/japan-scholarship-program-jsp</w:t>
        </w:r>
      </w:hyperlink>
    </w:p>
    <w:p w14:paraId="00000139" w14:textId="03387534" w:rsidR="009A1386" w:rsidRPr="006F61EA" w:rsidRDefault="00BA3886">
      <w:pPr>
        <w:keepLines/>
        <w:widowControl w:val="0"/>
        <w:pBdr>
          <w:top w:val="nil"/>
          <w:left w:val="nil"/>
          <w:bottom w:val="nil"/>
          <w:right w:val="nil"/>
          <w:between w:val="nil"/>
        </w:pBdr>
        <w:spacing w:line="240" w:lineRule="auto"/>
        <w:ind w:right="300"/>
        <w:rPr>
          <w:rFonts w:ascii="Aptos" w:hAnsi="Aptos"/>
        </w:rPr>
      </w:pPr>
      <w:r w:rsidRPr="006F61EA">
        <w:rPr>
          <w:rFonts w:ascii="Aptos" w:hAnsi="Aptos"/>
        </w:rPr>
        <w:t xml:space="preserve">The ADB–Japan Scholarship Program </w:t>
      </w:r>
      <w:proofErr w:type="gramStart"/>
      <w:r w:rsidRPr="006F61EA">
        <w:rPr>
          <w:rFonts w:ascii="Aptos" w:hAnsi="Aptos"/>
        </w:rPr>
        <w:t>was established</w:t>
      </w:r>
      <w:proofErr w:type="gramEnd"/>
      <w:r w:rsidRPr="006F61EA">
        <w:rPr>
          <w:rFonts w:ascii="Aptos" w:hAnsi="Aptos"/>
        </w:rPr>
        <w:t xml:space="preserve"> in April 1988 to encourage and strengthen human resource development. It aims to give qualified citizens of ADB’s developing member countries (DMCs) opportunities to pursue graduate studies in economics, business and management, science and technology, and other development-related fields at selected educational institutions in the Asian and the Pacific. </w:t>
      </w:r>
      <w:r w:rsidR="0086447C" w:rsidRPr="00265F34">
        <w:rPr>
          <w:rFonts w:ascii="Aptos" w:hAnsi="Aptos"/>
          <w:b/>
          <w:color w:val="C00000"/>
          <w:highlight w:val="white"/>
        </w:rPr>
        <w:t>[[</w:t>
      </w:r>
      <w:r w:rsidRPr="00265F34">
        <w:rPr>
          <w:rFonts w:ascii="Aptos" w:hAnsi="Aptos"/>
          <w:b/>
          <w:color w:val="C00000"/>
          <w:highlight w:val="white"/>
        </w:rPr>
        <w:t>The program is open to nationals of an ADB borrowing member country who have gained admission to an approved master’s course at a designated institution.</w:t>
      </w:r>
      <w:r w:rsidR="0086447C" w:rsidRPr="00265F34">
        <w:rPr>
          <w:rFonts w:ascii="Aptos" w:hAnsi="Aptos"/>
          <w:b/>
          <w:color w:val="C00000"/>
          <w:highlight w:val="white"/>
        </w:rPr>
        <w:t>]]</w:t>
      </w:r>
      <w:r w:rsidRPr="00265F34">
        <w:rPr>
          <w:rFonts w:ascii="Aptos" w:hAnsi="Aptos"/>
          <w:b/>
          <w:color w:val="C00000"/>
          <w:highlight w:val="white"/>
        </w:rPr>
        <w:t xml:space="preserve"> </w:t>
      </w:r>
      <w:r w:rsidRPr="006F61EA">
        <w:rPr>
          <w:rFonts w:ascii="Aptos" w:hAnsi="Aptos"/>
        </w:rPr>
        <w:t xml:space="preserve">Candidates should not be more than 35 years old, be in good health, with a bachelor’s degree or its equivalent with superior academic record. The candidate should agree to return to his/her home country after completion of studies under the Program </w:t>
      </w:r>
      <w:proofErr w:type="gramStart"/>
      <w:r w:rsidRPr="006F61EA">
        <w:rPr>
          <w:rFonts w:ascii="Aptos" w:hAnsi="Aptos"/>
        </w:rPr>
        <w:t>in order to</w:t>
      </w:r>
      <w:proofErr w:type="gramEnd"/>
      <w:r w:rsidRPr="006F61EA">
        <w:rPr>
          <w:rFonts w:ascii="Aptos" w:hAnsi="Aptos"/>
        </w:rPr>
        <w:t xml:space="preserve"> contribute to its development. The ADB–Japan Scholarship Program covers full tuition fees, subsistence (including housing allowance), book allowance, medical insurance, travel, and research subsidies.</w:t>
      </w:r>
    </w:p>
    <w:p w14:paraId="0000013A"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color w:val="0B5394"/>
        </w:rPr>
      </w:pPr>
    </w:p>
    <w:p w14:paraId="0000013B"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color w:val="0B5394"/>
        </w:rPr>
      </w:pPr>
    </w:p>
    <w:p w14:paraId="0000013C"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color w:val="0B5394"/>
          <w:u w:val="single"/>
        </w:rPr>
      </w:pPr>
    </w:p>
    <w:p w14:paraId="0000013D"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b/>
          <w:u w:val="single"/>
        </w:rPr>
      </w:pPr>
      <w:r w:rsidRPr="006F61EA">
        <w:rPr>
          <w:rFonts w:ascii="Aptos" w:hAnsi="Aptos"/>
          <w:b/>
          <w:u w:val="single"/>
        </w:rPr>
        <w:lastRenderedPageBreak/>
        <w:t>John Bayliss Radio Scholarship</w:t>
      </w:r>
    </w:p>
    <w:p w14:paraId="0000013E" w14:textId="77777777" w:rsidR="009A1386" w:rsidRPr="006F61EA" w:rsidRDefault="00BA3886">
      <w:pPr>
        <w:keepLines/>
        <w:widowControl w:val="0"/>
        <w:pBdr>
          <w:top w:val="nil"/>
          <w:left w:val="nil"/>
          <w:bottom w:val="nil"/>
          <w:right w:val="nil"/>
          <w:between w:val="nil"/>
        </w:pBdr>
        <w:spacing w:line="240" w:lineRule="auto"/>
        <w:ind w:right="120"/>
        <w:rPr>
          <w:rFonts w:ascii="Aptos" w:hAnsi="Aptos"/>
        </w:rPr>
      </w:pPr>
      <w:hyperlink r:id="rId67">
        <w:r w:rsidRPr="006F61EA">
          <w:rPr>
            <w:rFonts w:ascii="Aptos" w:hAnsi="Aptos"/>
            <w:u w:val="single"/>
          </w:rPr>
          <w:t>http://www.beaweb.org/bayliss/radio.html</w:t>
        </w:r>
      </w:hyperlink>
    </w:p>
    <w:p w14:paraId="0000013F" w14:textId="77777777" w:rsidR="009A1386" w:rsidRPr="006F61EA" w:rsidRDefault="00BA3886">
      <w:pPr>
        <w:keepLines/>
        <w:widowControl w:val="0"/>
        <w:pBdr>
          <w:top w:val="nil"/>
          <w:left w:val="nil"/>
          <w:bottom w:val="nil"/>
          <w:right w:val="nil"/>
          <w:between w:val="nil"/>
        </w:pBdr>
        <w:spacing w:line="240" w:lineRule="auto"/>
        <w:ind w:right="280"/>
        <w:rPr>
          <w:rFonts w:ascii="Aptos" w:hAnsi="Aptos"/>
        </w:rPr>
      </w:pPr>
      <w:r w:rsidRPr="006F61EA">
        <w:rPr>
          <w:rFonts w:ascii="Aptos" w:hAnsi="Aptos"/>
          <w:highlight w:val="white"/>
        </w:rPr>
        <w:t xml:space="preserve">The Bayliss Foundation has been distributing scholarships to outstanding broadcast students for over 23 years. Each award is in the amount of $5,000. The number of scholarships awarded each year depend on the size of the endowment. Open to </w:t>
      </w:r>
      <w:r w:rsidRPr="006F61EA">
        <w:rPr>
          <w:rFonts w:ascii="Aptos" w:hAnsi="Aptos"/>
        </w:rPr>
        <w:t xml:space="preserve">juniors and seniors majoring in Broadcast Communications. Although financial need is a consideration, students of merit with an extensive history of radio-related activities </w:t>
      </w:r>
      <w:proofErr w:type="gramStart"/>
      <w:r w:rsidRPr="006F61EA">
        <w:rPr>
          <w:rFonts w:ascii="Aptos" w:hAnsi="Aptos"/>
        </w:rPr>
        <w:t>are given</w:t>
      </w:r>
      <w:proofErr w:type="gramEnd"/>
      <w:r w:rsidRPr="006F61EA">
        <w:rPr>
          <w:rFonts w:ascii="Aptos" w:hAnsi="Aptos"/>
        </w:rPr>
        <w:t xml:space="preserve"> preference. Deadline: early Spring (applied towards study in the fall semester)</w:t>
      </w:r>
    </w:p>
    <w:p w14:paraId="00000140" w14:textId="77777777" w:rsidR="009A1386" w:rsidRPr="006F61EA" w:rsidRDefault="009A1386">
      <w:pPr>
        <w:keepLines/>
        <w:widowControl w:val="0"/>
        <w:pBdr>
          <w:top w:val="nil"/>
          <w:left w:val="nil"/>
          <w:bottom w:val="nil"/>
          <w:right w:val="nil"/>
          <w:between w:val="nil"/>
        </w:pBdr>
        <w:spacing w:line="240" w:lineRule="auto"/>
        <w:ind w:right="200"/>
        <w:rPr>
          <w:rFonts w:ascii="Aptos" w:hAnsi="Aptos"/>
          <w:b/>
          <w:color w:val="0B5394"/>
        </w:rPr>
      </w:pPr>
    </w:p>
    <w:p w14:paraId="00000141" w14:textId="77777777" w:rsidR="009A1386" w:rsidRPr="006F61EA" w:rsidRDefault="009A1386">
      <w:pPr>
        <w:keepLines/>
        <w:widowControl w:val="0"/>
        <w:pBdr>
          <w:top w:val="nil"/>
          <w:left w:val="nil"/>
          <w:bottom w:val="nil"/>
          <w:right w:val="nil"/>
          <w:between w:val="nil"/>
        </w:pBdr>
        <w:spacing w:line="240" w:lineRule="auto"/>
        <w:ind w:right="200"/>
        <w:rPr>
          <w:rFonts w:ascii="Aptos" w:hAnsi="Aptos"/>
          <w:b/>
          <w:color w:val="0B5394"/>
          <w:u w:val="single"/>
        </w:rPr>
      </w:pPr>
    </w:p>
    <w:p w14:paraId="00000142" w14:textId="77777777" w:rsidR="009A1386" w:rsidRPr="006F61EA" w:rsidRDefault="00BA3886" w:rsidP="00D25E47">
      <w:pPr>
        <w:pStyle w:val="Heading2"/>
      </w:pPr>
      <w:r w:rsidRPr="006F61EA">
        <w:t xml:space="preserve">Joint Japan/World Bank Graduate Scholarship Program </w:t>
      </w:r>
      <w:hyperlink r:id="rId68">
        <w:r w:rsidRPr="006F61EA">
          <w:rPr>
            <w:color w:val="1155CC"/>
          </w:rPr>
          <w:t>https://www.worldbank.org/en/programs/scholarships/jj-wbgsp</w:t>
        </w:r>
      </w:hyperlink>
    </w:p>
    <w:p w14:paraId="00000143" w14:textId="2EEBD79B" w:rsidR="009A1386" w:rsidRPr="006F61EA" w:rsidRDefault="00BA3886">
      <w:pPr>
        <w:keepLines/>
        <w:widowControl w:val="0"/>
        <w:pBdr>
          <w:top w:val="nil"/>
          <w:left w:val="nil"/>
          <w:bottom w:val="nil"/>
          <w:right w:val="nil"/>
          <w:between w:val="nil"/>
        </w:pBdr>
        <w:spacing w:line="240" w:lineRule="auto"/>
        <w:ind w:right="120"/>
        <w:rPr>
          <w:rFonts w:ascii="Aptos" w:hAnsi="Aptos"/>
          <w:highlight w:val="white"/>
        </w:rPr>
      </w:pPr>
      <w:r w:rsidRPr="006F61EA">
        <w:rPr>
          <w:rFonts w:ascii="Aptos" w:hAnsi="Aptos"/>
          <w:highlight w:val="white"/>
        </w:rPr>
        <w:t>The JJ/WBGSP is</w:t>
      </w:r>
      <w:r w:rsidRPr="00265F34">
        <w:rPr>
          <w:rFonts w:ascii="Aptos" w:hAnsi="Aptos"/>
          <w:b/>
          <w:color w:val="C00000"/>
          <w:highlight w:val="white"/>
        </w:rPr>
        <w:t xml:space="preserve"> </w:t>
      </w:r>
      <w:r w:rsidR="0086447C" w:rsidRPr="00265F34">
        <w:rPr>
          <w:rFonts w:ascii="Aptos" w:hAnsi="Aptos"/>
          <w:b/>
          <w:color w:val="C00000"/>
          <w:highlight w:val="white"/>
        </w:rPr>
        <w:t>[[</w:t>
      </w:r>
      <w:r w:rsidRPr="003F36AA">
        <w:rPr>
          <w:rFonts w:ascii="Aptos" w:hAnsi="Aptos"/>
          <w:b/>
          <w:color w:val="C00000"/>
          <w:highlight w:val="white"/>
        </w:rPr>
        <w:t>open to citizens of certain developing countries</w:t>
      </w:r>
      <w:r w:rsidR="0086447C">
        <w:rPr>
          <w:rFonts w:ascii="Aptos" w:hAnsi="Aptos"/>
          <w:b/>
          <w:color w:val="C00000"/>
          <w:highlight w:val="white"/>
        </w:rPr>
        <w:t>]]</w:t>
      </w:r>
      <w:r w:rsidRPr="003F36AA">
        <w:rPr>
          <w:rFonts w:ascii="Aptos" w:hAnsi="Aptos"/>
          <w:color w:val="C00000"/>
          <w:highlight w:val="white"/>
        </w:rPr>
        <w:t xml:space="preserve"> </w:t>
      </w:r>
      <w:r w:rsidRPr="006F61EA">
        <w:rPr>
          <w:rFonts w:ascii="Aptos" w:hAnsi="Aptos"/>
          <w:highlight w:val="white"/>
        </w:rPr>
        <w:t xml:space="preserve">with relevant professional experience and a history of supporting their countries’ development efforts who are applying to a master's degree program in a development-related topic. Subject to available funding, JJ/WBGSP offers scholarships for 49 Participating Master’s Programs in </w:t>
      </w:r>
      <w:proofErr w:type="gramStart"/>
      <w:r w:rsidRPr="006F61EA">
        <w:rPr>
          <w:rFonts w:ascii="Aptos" w:hAnsi="Aptos"/>
          <w:highlight w:val="white"/>
        </w:rPr>
        <w:t>27</w:t>
      </w:r>
      <w:proofErr w:type="gramEnd"/>
      <w:r w:rsidRPr="006F61EA">
        <w:rPr>
          <w:rFonts w:ascii="Aptos" w:hAnsi="Aptos"/>
          <w:highlight w:val="white"/>
        </w:rPr>
        <w:t xml:space="preserve"> universities in the U.S., Europe, Africa, Oceania and Japan in key areas of development, including economic policy management, tax policy, and infrastructure management. Two deadlines from January to May.</w:t>
      </w:r>
    </w:p>
    <w:p w14:paraId="00000144"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color w:val="0B5394"/>
        </w:rPr>
      </w:pPr>
    </w:p>
    <w:p w14:paraId="00000145"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color w:val="0B5394"/>
        </w:rPr>
      </w:pPr>
    </w:p>
    <w:p w14:paraId="00000146" w14:textId="77777777" w:rsidR="009A1386" w:rsidRPr="006F61EA" w:rsidRDefault="00BA3886" w:rsidP="00D25E47">
      <w:pPr>
        <w:pStyle w:val="Heading2"/>
      </w:pPr>
      <w:r w:rsidRPr="006F61EA">
        <w:t>Josephine de Karman Scholarships</w:t>
      </w:r>
    </w:p>
    <w:p w14:paraId="00000147"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highlight w:val="white"/>
        </w:rPr>
      </w:pPr>
      <w:hyperlink r:id="rId69">
        <w:r w:rsidRPr="006F61EA">
          <w:rPr>
            <w:rFonts w:ascii="Aptos" w:hAnsi="Aptos"/>
            <w:u w:val="single"/>
          </w:rPr>
          <w:t>http://www.dekarman.org</w:t>
        </w:r>
      </w:hyperlink>
    </w:p>
    <w:p w14:paraId="00000148" w14:textId="392D8311" w:rsidR="009A1386" w:rsidRPr="006F61EA" w:rsidRDefault="00BA3886">
      <w:pPr>
        <w:keepLines/>
        <w:widowControl w:val="0"/>
        <w:pBdr>
          <w:top w:val="nil"/>
          <w:left w:val="nil"/>
          <w:bottom w:val="nil"/>
          <w:right w:val="nil"/>
          <w:between w:val="nil"/>
        </w:pBdr>
        <w:spacing w:line="240" w:lineRule="auto"/>
        <w:ind w:right="140"/>
        <w:rPr>
          <w:rFonts w:ascii="Aptos" w:hAnsi="Aptos"/>
          <w:highlight w:val="white"/>
        </w:rPr>
      </w:pPr>
      <w:r w:rsidRPr="006F61EA">
        <w:rPr>
          <w:rFonts w:ascii="Aptos" w:hAnsi="Aptos"/>
          <w:highlight w:val="white"/>
        </w:rPr>
        <w:t xml:space="preserve">The Josephine de Karman Fellowship Trust </w:t>
      </w:r>
      <w:proofErr w:type="gramStart"/>
      <w:r w:rsidRPr="006F61EA">
        <w:rPr>
          <w:rFonts w:ascii="Aptos" w:hAnsi="Aptos"/>
          <w:highlight w:val="white"/>
        </w:rPr>
        <w:t>was established</w:t>
      </w:r>
      <w:proofErr w:type="gramEnd"/>
      <w:r w:rsidRPr="006F61EA">
        <w:rPr>
          <w:rFonts w:ascii="Aptos" w:hAnsi="Aptos"/>
          <w:highlight w:val="white"/>
        </w:rPr>
        <w:t xml:space="preserve"> in 1954 by the late Dr. Theodore Von Karman, world renowned aeronautics expert and teacher and first director of the Guggenheim Aeronautical Laboratory at the California Institute of Technology, in memory of his sister, Josephine, who passed away in 1951. The purpose of this Fellowship program is to recognize and assist students whose scholastic achievements reflect Professor Von Karman’s </w:t>
      </w:r>
      <w:proofErr w:type="gramStart"/>
      <w:r w:rsidRPr="006F61EA">
        <w:rPr>
          <w:rFonts w:ascii="Aptos" w:hAnsi="Aptos"/>
          <w:highlight w:val="white"/>
        </w:rPr>
        <w:t>high standards</w:t>
      </w:r>
      <w:proofErr w:type="gramEnd"/>
      <w:r w:rsidRPr="006F61EA">
        <w:rPr>
          <w:rFonts w:ascii="Aptos" w:hAnsi="Aptos"/>
          <w:highlight w:val="white"/>
        </w:rPr>
        <w:t xml:space="preserve">. The de Karman Fellowships are </w:t>
      </w:r>
      <w:r w:rsidR="0086447C" w:rsidRPr="00265F34">
        <w:rPr>
          <w:rFonts w:ascii="Aptos" w:hAnsi="Aptos"/>
          <w:b/>
          <w:color w:val="C00000"/>
          <w:highlight w:val="white"/>
        </w:rPr>
        <w:t>[[</w:t>
      </w:r>
      <w:r w:rsidRPr="003F36AA">
        <w:rPr>
          <w:rFonts w:ascii="Aptos" w:hAnsi="Aptos"/>
          <w:b/>
          <w:color w:val="C00000"/>
          <w:highlight w:val="white"/>
        </w:rPr>
        <w:t xml:space="preserve">open to PhD students in any discipline, including international students, who </w:t>
      </w:r>
      <w:proofErr w:type="gramStart"/>
      <w:r w:rsidRPr="003F36AA">
        <w:rPr>
          <w:rFonts w:ascii="Aptos" w:hAnsi="Aptos"/>
          <w:b/>
          <w:color w:val="C00000"/>
          <w:highlight w:val="white"/>
        </w:rPr>
        <w:t>are currently enrolled</w:t>
      </w:r>
      <w:proofErr w:type="gramEnd"/>
      <w:r w:rsidRPr="003F36AA">
        <w:rPr>
          <w:rFonts w:ascii="Aptos" w:hAnsi="Aptos"/>
          <w:b/>
          <w:color w:val="C00000"/>
          <w:highlight w:val="white"/>
        </w:rPr>
        <w:t xml:space="preserve"> in one of the California universities listed below.</w:t>
      </w:r>
      <w:r w:rsidR="0086447C">
        <w:rPr>
          <w:rFonts w:ascii="Aptos" w:hAnsi="Aptos"/>
          <w:b/>
          <w:color w:val="C00000"/>
          <w:highlight w:val="white"/>
        </w:rPr>
        <w:t>]]</w:t>
      </w:r>
      <w:r w:rsidRPr="003F36AA">
        <w:rPr>
          <w:rFonts w:ascii="Aptos" w:hAnsi="Aptos"/>
          <w:b/>
          <w:color w:val="C00000"/>
          <w:highlight w:val="white"/>
        </w:rPr>
        <w:t xml:space="preserve"> </w:t>
      </w:r>
      <w:r w:rsidRPr="006F61EA">
        <w:rPr>
          <w:rFonts w:ascii="Aptos" w:hAnsi="Aptos"/>
          <w:highlight w:val="white"/>
        </w:rPr>
        <w:t xml:space="preserve">Only PhD candidates who will defend their dissertation in or about June 2025 are eligible for consideration for a 2024-2025 fellowship. Undergraduate students, master’s degree students, and postdoctoral scholars are not eligible for consideration. Special consideration will </w:t>
      </w:r>
      <w:proofErr w:type="gramStart"/>
      <w:r w:rsidRPr="006F61EA">
        <w:rPr>
          <w:rFonts w:ascii="Aptos" w:hAnsi="Aptos"/>
          <w:highlight w:val="white"/>
        </w:rPr>
        <w:t>be given</w:t>
      </w:r>
      <w:proofErr w:type="gramEnd"/>
      <w:r w:rsidRPr="006F61EA">
        <w:rPr>
          <w:rFonts w:ascii="Aptos" w:hAnsi="Aptos"/>
          <w:highlight w:val="white"/>
        </w:rPr>
        <w:t xml:space="preserve"> to applicants in the Humanities.</w:t>
      </w:r>
    </w:p>
    <w:p w14:paraId="00000149"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highlight w:val="white"/>
        </w:rPr>
      </w:pPr>
    </w:p>
    <w:p w14:paraId="0000014A"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highlight w:val="white"/>
        </w:rPr>
      </w:pPr>
      <w:r w:rsidRPr="006F61EA">
        <w:rPr>
          <w:rFonts w:ascii="Aptos" w:hAnsi="Aptos"/>
          <w:highlight w:val="white"/>
        </w:rPr>
        <w:t xml:space="preserve">Students Must attend one of the following universities: </w:t>
      </w:r>
    </w:p>
    <w:p w14:paraId="0000014B"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highlight w:val="white"/>
        </w:rPr>
      </w:pPr>
      <w:r w:rsidRPr="006F61EA">
        <w:rPr>
          <w:rFonts w:ascii="Aptos" w:hAnsi="Aptos"/>
          <w:highlight w:val="white"/>
        </w:rPr>
        <w:t>California Institute of Technology</w:t>
      </w:r>
    </w:p>
    <w:p w14:paraId="0000014C"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highlight w:val="white"/>
        </w:rPr>
      </w:pPr>
      <w:r w:rsidRPr="006F61EA">
        <w:rPr>
          <w:rFonts w:ascii="Aptos" w:hAnsi="Aptos"/>
          <w:highlight w:val="white"/>
        </w:rPr>
        <w:t>University of California, Berkeley</w:t>
      </w:r>
    </w:p>
    <w:p w14:paraId="0000014D"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highlight w:val="white"/>
        </w:rPr>
      </w:pPr>
      <w:r w:rsidRPr="006F61EA">
        <w:rPr>
          <w:rFonts w:ascii="Aptos" w:hAnsi="Aptos"/>
          <w:highlight w:val="white"/>
        </w:rPr>
        <w:t>University of California, Davis</w:t>
      </w:r>
    </w:p>
    <w:p w14:paraId="0000014E"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highlight w:val="white"/>
        </w:rPr>
      </w:pPr>
      <w:r w:rsidRPr="006F61EA">
        <w:rPr>
          <w:rFonts w:ascii="Aptos" w:hAnsi="Aptos"/>
          <w:highlight w:val="white"/>
        </w:rPr>
        <w:t>University of California, Irvine</w:t>
      </w:r>
    </w:p>
    <w:p w14:paraId="0000014F"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highlight w:val="white"/>
        </w:rPr>
      </w:pPr>
      <w:r w:rsidRPr="006F61EA">
        <w:rPr>
          <w:rFonts w:ascii="Aptos" w:hAnsi="Aptos"/>
          <w:highlight w:val="white"/>
        </w:rPr>
        <w:t>University of California, Los Angeles</w:t>
      </w:r>
    </w:p>
    <w:p w14:paraId="00000150"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highlight w:val="white"/>
        </w:rPr>
      </w:pPr>
      <w:r w:rsidRPr="006F61EA">
        <w:rPr>
          <w:rFonts w:ascii="Aptos" w:hAnsi="Aptos"/>
          <w:highlight w:val="white"/>
        </w:rPr>
        <w:t>University of California, Riverside</w:t>
      </w:r>
    </w:p>
    <w:p w14:paraId="00000151"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highlight w:val="white"/>
        </w:rPr>
      </w:pPr>
      <w:r w:rsidRPr="006F61EA">
        <w:rPr>
          <w:rFonts w:ascii="Aptos" w:hAnsi="Aptos"/>
          <w:highlight w:val="white"/>
        </w:rPr>
        <w:t>University of California, San Diego</w:t>
      </w:r>
    </w:p>
    <w:p w14:paraId="00000152"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highlight w:val="white"/>
        </w:rPr>
      </w:pPr>
      <w:r w:rsidRPr="006F61EA">
        <w:rPr>
          <w:rFonts w:ascii="Aptos" w:hAnsi="Aptos"/>
          <w:highlight w:val="white"/>
        </w:rPr>
        <w:t>University of California, Santa Barbara</w:t>
      </w:r>
    </w:p>
    <w:p w14:paraId="00000153"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highlight w:val="white"/>
        </w:rPr>
      </w:pPr>
      <w:r w:rsidRPr="006F61EA">
        <w:rPr>
          <w:rFonts w:ascii="Aptos" w:hAnsi="Aptos"/>
          <w:highlight w:val="white"/>
        </w:rPr>
        <w:t>University of California. Santa Cruz</w:t>
      </w:r>
    </w:p>
    <w:p w14:paraId="00000154"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highlight w:val="white"/>
        </w:rPr>
      </w:pPr>
      <w:r w:rsidRPr="006F61EA">
        <w:rPr>
          <w:rFonts w:ascii="Aptos" w:hAnsi="Aptos"/>
          <w:highlight w:val="white"/>
        </w:rPr>
        <w:t>University of Southern California</w:t>
      </w:r>
    </w:p>
    <w:p w14:paraId="00000155"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highlight w:val="white"/>
        </w:rPr>
      </w:pPr>
      <w:r w:rsidRPr="006F61EA">
        <w:rPr>
          <w:rFonts w:ascii="Aptos" w:hAnsi="Aptos"/>
          <w:highlight w:val="white"/>
        </w:rPr>
        <w:lastRenderedPageBreak/>
        <w:t>Stanford University</w:t>
      </w:r>
    </w:p>
    <w:p w14:paraId="00000156"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highlight w:val="white"/>
        </w:rPr>
      </w:pPr>
    </w:p>
    <w:p w14:paraId="00000157"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highlight w:val="white"/>
        </w:rPr>
      </w:pPr>
      <w:r w:rsidRPr="006F61EA">
        <w:rPr>
          <w:rFonts w:ascii="Aptos" w:hAnsi="Aptos"/>
          <w:highlight w:val="white"/>
        </w:rPr>
        <w:t xml:space="preserve">Approximately six (6) dissertation fellowships, in the amount of $25,000 each, will be awarded for the regular academic year (fall and spring semesters or the equivalent where the quarterly system prevails), paid through the fellowship office of the university in which the recipient is enrolled for study in the United States. Study must be </w:t>
      </w:r>
      <w:proofErr w:type="gramStart"/>
      <w:r w:rsidRPr="006F61EA">
        <w:rPr>
          <w:rFonts w:ascii="Aptos" w:hAnsi="Aptos"/>
          <w:highlight w:val="white"/>
        </w:rPr>
        <w:t>carried out</w:t>
      </w:r>
      <w:proofErr w:type="gramEnd"/>
      <w:r w:rsidRPr="006F61EA">
        <w:rPr>
          <w:rFonts w:ascii="Aptos" w:hAnsi="Aptos"/>
          <w:highlight w:val="white"/>
        </w:rPr>
        <w:t xml:space="preserve"> only in the United States and all funds must be expended only within this country.</w:t>
      </w:r>
    </w:p>
    <w:p w14:paraId="00000158"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color w:val="0B5394"/>
        </w:rPr>
      </w:pPr>
    </w:p>
    <w:p w14:paraId="00000159"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color w:val="0B5394"/>
          <w:u w:val="single"/>
        </w:rPr>
      </w:pPr>
    </w:p>
    <w:p w14:paraId="0000015A" w14:textId="77777777" w:rsidR="009A1386" w:rsidRPr="006F61EA" w:rsidRDefault="00BA3886" w:rsidP="00D25E47">
      <w:pPr>
        <w:pStyle w:val="Heading2"/>
      </w:pPr>
      <w:r w:rsidRPr="006F61EA">
        <w:t>Knight-Hennessy Scholarship</w:t>
      </w:r>
    </w:p>
    <w:p w14:paraId="0000015B"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rPr>
      </w:pPr>
      <w:hyperlink r:id="rId70">
        <w:r w:rsidRPr="006F61EA">
          <w:rPr>
            <w:rFonts w:ascii="Aptos" w:hAnsi="Aptos"/>
            <w:color w:val="1155CC"/>
            <w:u w:val="single"/>
          </w:rPr>
          <w:t>https://knight-hennessy.stanford.edu/</w:t>
        </w:r>
      </w:hyperlink>
    </w:p>
    <w:p w14:paraId="0000015C"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rPr>
      </w:pPr>
      <w:r w:rsidRPr="006F61EA">
        <w:rPr>
          <w:rFonts w:ascii="Aptos" w:hAnsi="Aptos"/>
        </w:rPr>
        <w:t xml:space="preserve">The Knight-Hennessy Scholars program looks for candidates that demonstrate the following three qualities: 1) independence of thought; 2) purposeful leadership; and 3) a civic mindset. Each year the Knight-Hennessy Scholars program will identify a group of </w:t>
      </w:r>
      <w:proofErr w:type="gramStart"/>
      <w:r w:rsidRPr="006F61EA">
        <w:rPr>
          <w:rFonts w:ascii="Aptos" w:hAnsi="Aptos"/>
        </w:rPr>
        <w:t>100</w:t>
      </w:r>
      <w:proofErr w:type="gramEnd"/>
      <w:r w:rsidRPr="006F61EA">
        <w:rPr>
          <w:rFonts w:ascii="Aptos" w:hAnsi="Aptos"/>
        </w:rPr>
        <w:t xml:space="preserve"> high-achieving students from around the world with demonstrated leadership and civic commitment to receive full funding to pursue a wide-ranging graduate education at Stanford, with the goal of developing a new generation of global leaders.</w:t>
      </w:r>
    </w:p>
    <w:p w14:paraId="0000015D"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rPr>
      </w:pPr>
    </w:p>
    <w:p w14:paraId="0000015E"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rPr>
      </w:pPr>
    </w:p>
    <w:p w14:paraId="0000015F" w14:textId="77777777" w:rsidR="009A1386" w:rsidRPr="006F61EA" w:rsidRDefault="00BA3886" w:rsidP="00D25E47">
      <w:pPr>
        <w:pStyle w:val="Heading2"/>
      </w:pPr>
      <w:r w:rsidRPr="006F61EA">
        <w:t>The Li Foundation, Inc. Student Scholar Grants</w:t>
      </w:r>
    </w:p>
    <w:p w14:paraId="00000160"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rPr>
      </w:pPr>
      <w:hyperlink r:id="rId71">
        <w:r w:rsidRPr="006F61EA">
          <w:rPr>
            <w:rFonts w:ascii="Aptos" w:hAnsi="Aptos"/>
            <w:color w:val="1155CC"/>
            <w:u w:val="single"/>
          </w:rPr>
          <w:t>https://www.lifoundation.org/programs/</w:t>
        </w:r>
      </w:hyperlink>
    </w:p>
    <w:p w14:paraId="00000161" w14:textId="77777777" w:rsidR="009A1386" w:rsidRPr="006F61EA" w:rsidRDefault="00BA3886">
      <w:pPr>
        <w:keepLines/>
        <w:widowControl w:val="0"/>
        <w:pBdr>
          <w:top w:val="nil"/>
          <w:left w:val="nil"/>
          <w:bottom w:val="nil"/>
          <w:right w:val="nil"/>
          <w:between w:val="nil"/>
        </w:pBdr>
        <w:spacing w:line="240" w:lineRule="auto"/>
        <w:ind w:right="160"/>
        <w:jc w:val="both"/>
        <w:rPr>
          <w:rFonts w:ascii="Aptos" w:hAnsi="Aptos"/>
          <w:highlight w:val="white"/>
        </w:rPr>
      </w:pPr>
      <w:r w:rsidRPr="006F61EA">
        <w:rPr>
          <w:rFonts w:ascii="Aptos" w:hAnsi="Aptos"/>
          <w:highlight w:val="white"/>
        </w:rPr>
        <w:t xml:space="preserve">Since 1944, the Li Foundation has provided financial aid to hundreds of outstanding Chinese scholars. The Foundation works with top level Universities and Institutions in the United States and China to establish a variety of quality programs. In every case, Li scholars </w:t>
      </w:r>
      <w:proofErr w:type="gramStart"/>
      <w:r w:rsidRPr="006F61EA">
        <w:rPr>
          <w:rFonts w:ascii="Aptos" w:hAnsi="Aptos"/>
          <w:highlight w:val="white"/>
        </w:rPr>
        <w:t>are selected</w:t>
      </w:r>
      <w:proofErr w:type="gramEnd"/>
      <w:r w:rsidRPr="006F61EA">
        <w:rPr>
          <w:rFonts w:ascii="Aptos" w:hAnsi="Aptos"/>
          <w:highlight w:val="white"/>
        </w:rPr>
        <w:t xml:space="preserve"> by the host institutions using a rigorous process involving a selection committee. NOTE: The Li Foundation </w:t>
      </w:r>
      <w:r w:rsidRPr="006F61EA">
        <w:rPr>
          <w:rFonts w:ascii="Aptos" w:hAnsi="Aptos"/>
          <w:b/>
          <w:highlight w:val="white"/>
          <w:u w:val="single"/>
        </w:rPr>
        <w:t>does not</w:t>
      </w:r>
      <w:r w:rsidRPr="006F61EA">
        <w:rPr>
          <w:rFonts w:ascii="Aptos" w:hAnsi="Aptos"/>
          <w:highlight w:val="white"/>
        </w:rPr>
        <w:t xml:space="preserve"> award grants directly to individuals. Grants vary by discipline, but only fund graduate level students. Deadlines variable.</w:t>
      </w:r>
    </w:p>
    <w:p w14:paraId="00000162"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color w:val="0B5394"/>
        </w:rPr>
      </w:pPr>
    </w:p>
    <w:p w14:paraId="00000163"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u w:val="single"/>
        </w:rPr>
      </w:pPr>
    </w:p>
    <w:p w14:paraId="00000164" w14:textId="77777777" w:rsidR="009A1386" w:rsidRPr="006F61EA" w:rsidRDefault="00BA3886" w:rsidP="00D25E47">
      <w:pPr>
        <w:pStyle w:val="Heading2"/>
      </w:pPr>
      <w:r w:rsidRPr="006F61EA">
        <w:t>Leader of the Pack Scholarships</w:t>
      </w:r>
    </w:p>
    <w:p w14:paraId="00000165"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rPr>
      </w:pPr>
      <w:hyperlink r:id="rId72">
        <w:r w:rsidRPr="006F61EA">
          <w:rPr>
            <w:rFonts w:ascii="Aptos" w:hAnsi="Aptos"/>
            <w:color w:val="1155CC"/>
            <w:u w:val="single"/>
          </w:rPr>
          <w:t>https://sle.dasa.ncsu.edu/leader-of-the-pack/</w:t>
        </w:r>
      </w:hyperlink>
    </w:p>
    <w:p w14:paraId="00000166" w14:textId="77777777" w:rsidR="009A1386" w:rsidRPr="006F61EA" w:rsidRDefault="00BA3886">
      <w:pPr>
        <w:keepLines/>
        <w:widowControl w:val="0"/>
        <w:pBdr>
          <w:top w:val="nil"/>
          <w:left w:val="nil"/>
          <w:bottom w:val="nil"/>
          <w:right w:val="nil"/>
          <w:between w:val="nil"/>
        </w:pBdr>
        <w:spacing w:line="240" w:lineRule="auto"/>
        <w:ind w:right="80"/>
        <w:rPr>
          <w:rFonts w:ascii="Aptos" w:hAnsi="Aptos"/>
          <w:vertAlign w:val="superscript"/>
        </w:rPr>
      </w:pPr>
      <w:r w:rsidRPr="006F61EA">
        <w:rPr>
          <w:rFonts w:ascii="Aptos" w:hAnsi="Aptos"/>
        </w:rPr>
        <w:t xml:space="preserve">The Leader of the Pack program honors and recognizes students for outstanding contributions in leadership, scholarship, and service. Provides funding for students who completed two semesters at NCSU and intend to remain there. Applicants must also </w:t>
      </w:r>
      <w:proofErr w:type="gramStart"/>
      <w:r w:rsidRPr="006F61EA">
        <w:rPr>
          <w:rFonts w:ascii="Aptos" w:hAnsi="Aptos"/>
        </w:rPr>
        <w:t>be recognized</w:t>
      </w:r>
      <w:proofErr w:type="gramEnd"/>
      <w:r w:rsidRPr="006F61EA">
        <w:rPr>
          <w:rFonts w:ascii="Aptos" w:hAnsi="Aptos"/>
        </w:rPr>
        <w:t xml:space="preserve"> by their community as leaders. Deadline: September/October</w:t>
      </w:r>
    </w:p>
    <w:p w14:paraId="00000167" w14:textId="77777777" w:rsidR="009A1386" w:rsidRPr="006F61EA" w:rsidRDefault="009A1386">
      <w:pPr>
        <w:keepLines/>
        <w:widowControl w:val="0"/>
        <w:pBdr>
          <w:top w:val="nil"/>
          <w:left w:val="nil"/>
          <w:bottom w:val="nil"/>
          <w:right w:val="nil"/>
          <w:between w:val="nil"/>
        </w:pBdr>
        <w:spacing w:line="240" w:lineRule="auto"/>
        <w:ind w:right="80"/>
        <w:rPr>
          <w:rFonts w:ascii="Aptos" w:hAnsi="Aptos"/>
          <w:vertAlign w:val="superscript"/>
        </w:rPr>
      </w:pPr>
    </w:p>
    <w:p w14:paraId="00000168" w14:textId="77777777" w:rsidR="009A1386" w:rsidRPr="006F61EA" w:rsidRDefault="009A1386">
      <w:pPr>
        <w:keepLines/>
        <w:widowControl w:val="0"/>
        <w:pBdr>
          <w:top w:val="nil"/>
          <w:left w:val="nil"/>
          <w:bottom w:val="nil"/>
          <w:right w:val="nil"/>
          <w:between w:val="nil"/>
        </w:pBdr>
        <w:spacing w:line="240" w:lineRule="auto"/>
        <w:ind w:right="80"/>
        <w:rPr>
          <w:rFonts w:ascii="Aptos" w:hAnsi="Aptos"/>
          <w:u w:val="single"/>
          <w:vertAlign w:val="superscript"/>
        </w:rPr>
      </w:pPr>
    </w:p>
    <w:p w14:paraId="00000169" w14:textId="77777777" w:rsidR="009A1386" w:rsidRPr="006F61EA" w:rsidRDefault="00BA3886" w:rsidP="00D25E47">
      <w:pPr>
        <w:pStyle w:val="Heading2"/>
        <w:rPr>
          <w:highlight w:val="white"/>
        </w:rPr>
      </w:pPr>
      <w:r w:rsidRPr="006F61EA">
        <w:rPr>
          <w:highlight w:val="white"/>
        </w:rPr>
        <w:t>MacDowell Colony Residencies</w:t>
      </w:r>
    </w:p>
    <w:p w14:paraId="0000016A"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highlight w:val="white"/>
        </w:rPr>
      </w:pPr>
      <w:hyperlink r:id="rId73">
        <w:r w:rsidRPr="006F61EA">
          <w:rPr>
            <w:rFonts w:ascii="Aptos" w:hAnsi="Aptos"/>
            <w:color w:val="1155CC"/>
            <w:highlight w:val="white"/>
            <w:u w:val="single"/>
          </w:rPr>
          <w:t>https://www.macdowell.org/apply/apply-for-fellowship</w:t>
        </w:r>
      </w:hyperlink>
    </w:p>
    <w:p w14:paraId="0000016B"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highlight w:val="white"/>
        </w:rPr>
      </w:pPr>
      <w:r w:rsidRPr="006F61EA">
        <w:rPr>
          <w:rFonts w:ascii="Aptos" w:hAnsi="Aptos"/>
          <w:highlight w:val="white"/>
        </w:rPr>
        <w:lastRenderedPageBreak/>
        <w:t xml:space="preserve">About </w:t>
      </w:r>
      <w:proofErr w:type="gramStart"/>
      <w:r w:rsidRPr="006F61EA">
        <w:rPr>
          <w:rFonts w:ascii="Aptos" w:hAnsi="Aptos"/>
          <w:highlight w:val="white"/>
        </w:rPr>
        <w:t>300</w:t>
      </w:r>
      <w:proofErr w:type="gramEnd"/>
      <w:r w:rsidRPr="006F61EA">
        <w:rPr>
          <w:rFonts w:ascii="Aptos" w:hAnsi="Aptos"/>
          <w:highlight w:val="white"/>
        </w:rPr>
        <w:t xml:space="preserve"> artists in seven disciplines are awarded Fellowships each year and the sole criterion for acceptance is artistic excellence. There are no residency fees, and need-based stipends and travel reimbursement grants are available to open the residency to the broadest possible community of artists. MacDowell encourages applications from artists of all backgrounds and all countries in the following disciplines: architecture, film/video arts, interdisciplinary arts, literature, music composition, theatre, and visual arts. Any applicant whose proposed project does not fall clearly within one of these artistic disciplines should contact the admissions department for guidance. We aim to be inclusive, not exclusive in our admissions process. Deadlines: mid-September (spring/summer start) or mid-February (fall/winter start).</w:t>
      </w:r>
    </w:p>
    <w:p w14:paraId="0000016C"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color w:val="0B5394"/>
        </w:rPr>
      </w:pPr>
    </w:p>
    <w:p w14:paraId="0000016D"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color w:val="0B5394"/>
        </w:rPr>
      </w:pPr>
    </w:p>
    <w:p w14:paraId="0000016E" w14:textId="77777777" w:rsidR="009A1386" w:rsidRPr="006F61EA" w:rsidRDefault="00BA3886" w:rsidP="00D25E47">
      <w:pPr>
        <w:pStyle w:val="Heading2"/>
      </w:pPr>
      <w:r w:rsidRPr="006F61EA">
        <w:t>Margaret McNamara Education Grants</w:t>
      </w:r>
    </w:p>
    <w:p w14:paraId="0000016F"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rPr>
      </w:pPr>
      <w:hyperlink r:id="rId74">
        <w:r w:rsidRPr="006F61EA">
          <w:rPr>
            <w:rFonts w:ascii="Aptos" w:hAnsi="Aptos"/>
            <w:color w:val="1155CC"/>
            <w:u w:val="single"/>
          </w:rPr>
          <w:t>https://www.mmeg.org/apply</w:t>
        </w:r>
      </w:hyperlink>
    </w:p>
    <w:p w14:paraId="00000170" w14:textId="4BB8394A" w:rsidR="009A1386" w:rsidRPr="006F61EA" w:rsidRDefault="00BA3886">
      <w:pPr>
        <w:keepLines/>
        <w:widowControl w:val="0"/>
        <w:pBdr>
          <w:top w:val="nil"/>
          <w:left w:val="nil"/>
          <w:bottom w:val="nil"/>
          <w:right w:val="nil"/>
          <w:between w:val="nil"/>
        </w:pBdr>
        <w:spacing w:line="240" w:lineRule="auto"/>
        <w:ind w:right="140"/>
        <w:rPr>
          <w:rFonts w:ascii="Aptos" w:hAnsi="Aptos"/>
        </w:rPr>
      </w:pPr>
      <w:r w:rsidRPr="006F61EA">
        <w:rPr>
          <w:rFonts w:ascii="Aptos" w:hAnsi="Aptos"/>
        </w:rPr>
        <w:t xml:space="preserve">Awards five to six grants to </w:t>
      </w:r>
      <w:r w:rsidR="0086447C" w:rsidRPr="00265F34">
        <w:rPr>
          <w:rFonts w:ascii="Aptos" w:hAnsi="Aptos"/>
          <w:b/>
          <w:color w:val="C00000"/>
        </w:rPr>
        <w:t>[[</w:t>
      </w:r>
      <w:r w:rsidRPr="003F36AA">
        <w:rPr>
          <w:rFonts w:ascii="Aptos" w:hAnsi="Aptos"/>
          <w:b/>
          <w:color w:val="C00000"/>
        </w:rPr>
        <w:t xml:space="preserve">women from </w:t>
      </w:r>
      <w:hyperlink r:id="rId75">
        <w:r w:rsidRPr="003F36AA">
          <w:rPr>
            <w:rFonts w:ascii="Aptos" w:hAnsi="Aptos"/>
            <w:b/>
            <w:color w:val="C00000"/>
            <w:u w:val="single"/>
          </w:rPr>
          <w:t>eligible developing countries</w:t>
        </w:r>
      </w:hyperlink>
      <w:r w:rsidR="0086447C">
        <w:rPr>
          <w:rFonts w:ascii="Aptos" w:hAnsi="Aptos"/>
          <w:b/>
          <w:color w:val="C00000"/>
          <w:u w:val="single"/>
        </w:rPr>
        <w:t>]]</w:t>
      </w:r>
      <w:r w:rsidRPr="006F61EA">
        <w:rPr>
          <w:rFonts w:ascii="Aptos" w:hAnsi="Aptos"/>
        </w:rPr>
        <w:t xml:space="preserve"> to help further their education and strengthen their leadership skills to improve the lives of women and children in the developing world. Women must </w:t>
      </w:r>
      <w:proofErr w:type="gramStart"/>
      <w:r w:rsidRPr="006F61EA">
        <w:rPr>
          <w:rFonts w:ascii="Aptos" w:hAnsi="Aptos"/>
        </w:rPr>
        <w:t>be enrolled</w:t>
      </w:r>
      <w:proofErr w:type="gramEnd"/>
      <w:r w:rsidRPr="006F61EA">
        <w:rPr>
          <w:rFonts w:ascii="Aptos" w:hAnsi="Aptos"/>
        </w:rPr>
        <w:t xml:space="preserve"> in accredited universities.</w:t>
      </w:r>
    </w:p>
    <w:p w14:paraId="00000171"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color w:val="0B5394"/>
        </w:rPr>
      </w:pPr>
    </w:p>
    <w:p w14:paraId="00000172"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color w:val="0B5394"/>
        </w:rPr>
      </w:pPr>
    </w:p>
    <w:p w14:paraId="00000173" w14:textId="77777777" w:rsidR="009A1386" w:rsidRPr="006F61EA" w:rsidRDefault="00BA3886" w:rsidP="00D25E47">
      <w:pPr>
        <w:pStyle w:val="Heading2"/>
      </w:pPr>
      <w:r w:rsidRPr="006F61EA">
        <w:t>Mayo Summer Undergraduate Research Fellowship (SURF) Program</w:t>
      </w:r>
    </w:p>
    <w:p w14:paraId="00000174" w14:textId="77777777" w:rsidR="009A1386" w:rsidRPr="006F61EA" w:rsidRDefault="00BA3886">
      <w:pPr>
        <w:keepLines/>
        <w:widowControl w:val="0"/>
        <w:pBdr>
          <w:top w:val="nil"/>
          <w:left w:val="nil"/>
          <w:bottom w:val="nil"/>
          <w:right w:val="nil"/>
          <w:between w:val="nil"/>
        </w:pBdr>
        <w:spacing w:line="240" w:lineRule="auto"/>
        <w:ind w:right="120"/>
        <w:rPr>
          <w:rFonts w:ascii="Aptos" w:hAnsi="Aptos"/>
          <w:u w:val="single"/>
        </w:rPr>
      </w:pPr>
      <w:r w:rsidRPr="006F61EA">
        <w:rPr>
          <w:rFonts w:ascii="Aptos" w:hAnsi="Aptos"/>
        </w:rPr>
        <w:fldChar w:fldCharType="begin"/>
      </w:r>
      <w:r w:rsidRPr="006F61EA">
        <w:rPr>
          <w:rFonts w:ascii="Aptos" w:hAnsi="Aptos"/>
        </w:rPr>
        <w:instrText xml:space="preserve"> HYPERLINK "http://www.mayo.edu/mgs/surf.html" </w:instrText>
      </w:r>
      <w:r w:rsidRPr="006F61EA">
        <w:rPr>
          <w:rFonts w:ascii="Aptos" w:hAnsi="Aptos"/>
        </w:rPr>
      </w:r>
      <w:r w:rsidRPr="006F61EA">
        <w:rPr>
          <w:rFonts w:ascii="Aptos" w:hAnsi="Aptos"/>
        </w:rPr>
        <w:fldChar w:fldCharType="separate"/>
      </w:r>
      <w:r w:rsidRPr="006F61EA">
        <w:rPr>
          <w:rFonts w:ascii="Aptos" w:hAnsi="Aptos"/>
          <w:u w:val="single"/>
        </w:rPr>
        <w:t>http://www.mayo.edu/mgs/surf.html</w:t>
      </w:r>
    </w:p>
    <w:p w14:paraId="00000175" w14:textId="43E279C3" w:rsidR="009A1386" w:rsidRPr="006F61EA" w:rsidRDefault="00BA3886">
      <w:pPr>
        <w:keepLines/>
        <w:widowControl w:val="0"/>
        <w:pBdr>
          <w:top w:val="nil"/>
          <w:left w:val="nil"/>
          <w:bottom w:val="nil"/>
          <w:right w:val="nil"/>
          <w:between w:val="nil"/>
        </w:pBdr>
        <w:spacing w:line="240" w:lineRule="auto"/>
        <w:ind w:right="140"/>
        <w:rPr>
          <w:rFonts w:ascii="Aptos" w:hAnsi="Aptos"/>
        </w:rPr>
      </w:pPr>
      <w:r w:rsidRPr="006F61EA">
        <w:rPr>
          <w:rFonts w:ascii="Aptos" w:hAnsi="Aptos"/>
        </w:rPr>
        <w:fldChar w:fldCharType="end"/>
      </w:r>
      <w:r w:rsidRPr="006F61EA">
        <w:rPr>
          <w:rFonts w:ascii="Aptos" w:hAnsi="Aptos"/>
        </w:rPr>
        <w:t>Each year, approximately 180 undergraduate students from around the U.S. come to Mayo Clinic's campuses to work beside both young and established scientists on a broad range of biomedical research questions.</w:t>
      </w:r>
      <w:r w:rsidR="00AD5E29">
        <w:rPr>
          <w:rFonts w:ascii="Aptos" w:hAnsi="Aptos"/>
        </w:rPr>
        <w:t xml:space="preserve"> </w:t>
      </w:r>
      <w:r w:rsidRPr="006F61EA">
        <w:rPr>
          <w:rFonts w:ascii="Aptos" w:hAnsi="Aptos"/>
        </w:rPr>
        <w:t xml:space="preserve">Fellowships are available at the Mayo Clinic campuses in Jacksonville, Florida; Scottsdale, Arizona; and Rochester, Minnesota. Applicants can select the campus they prefer. Provides a stipend of $6000 for undergraduate students dedicated to scientific research alongside professional biomedical scientists. </w:t>
      </w:r>
      <w:r w:rsidR="0086447C" w:rsidRPr="00265F34">
        <w:rPr>
          <w:rFonts w:ascii="Aptos" w:hAnsi="Aptos"/>
          <w:b/>
          <w:color w:val="C00000"/>
        </w:rPr>
        <w:t>[[</w:t>
      </w:r>
      <w:r w:rsidRPr="003F36AA">
        <w:rPr>
          <w:rFonts w:ascii="Aptos" w:hAnsi="Aptos"/>
          <w:b/>
          <w:color w:val="C00000"/>
        </w:rPr>
        <w:t xml:space="preserve">International students enrolled at US universities </w:t>
      </w:r>
      <w:proofErr w:type="gramStart"/>
      <w:r w:rsidRPr="003F36AA">
        <w:rPr>
          <w:rFonts w:ascii="Aptos" w:hAnsi="Aptos"/>
          <w:b/>
          <w:color w:val="C00000"/>
        </w:rPr>
        <w:t>are able to</w:t>
      </w:r>
      <w:proofErr w:type="gramEnd"/>
      <w:r w:rsidRPr="003F36AA">
        <w:rPr>
          <w:rFonts w:ascii="Aptos" w:hAnsi="Aptos"/>
          <w:b/>
          <w:color w:val="C00000"/>
        </w:rPr>
        <w:t xml:space="preserve"> apply.</w:t>
      </w:r>
      <w:r w:rsidR="0086447C">
        <w:rPr>
          <w:rFonts w:ascii="Aptos" w:hAnsi="Aptos"/>
          <w:b/>
          <w:color w:val="C00000"/>
        </w:rPr>
        <w:t>]]</w:t>
      </w:r>
      <w:r w:rsidRPr="003F36AA">
        <w:rPr>
          <w:rFonts w:ascii="Aptos" w:hAnsi="Aptos"/>
          <w:color w:val="C00000"/>
        </w:rPr>
        <w:t xml:space="preserve"> </w:t>
      </w:r>
      <w:r w:rsidRPr="006F61EA">
        <w:rPr>
          <w:rFonts w:ascii="Aptos" w:hAnsi="Aptos"/>
        </w:rPr>
        <w:t>Deadline: February 1st.</w:t>
      </w:r>
    </w:p>
    <w:p w14:paraId="00000176"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color w:val="0B5394"/>
        </w:rPr>
      </w:pPr>
    </w:p>
    <w:p w14:paraId="00000177"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color w:val="0B5394"/>
        </w:rPr>
      </w:pPr>
    </w:p>
    <w:p w14:paraId="00000178" w14:textId="77777777" w:rsidR="009A1386" w:rsidRPr="006F61EA" w:rsidRDefault="00BA3886" w:rsidP="00D25E47">
      <w:pPr>
        <w:pStyle w:val="Heading2"/>
      </w:pPr>
      <w:r w:rsidRPr="006F61EA">
        <w:t>McCall MacBain Scholars</w:t>
      </w:r>
    </w:p>
    <w:p w14:paraId="00000179"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u w:val="single"/>
        </w:rPr>
      </w:pPr>
      <w:r w:rsidRPr="006F61EA">
        <w:rPr>
          <w:rFonts w:ascii="Aptos" w:hAnsi="Aptos"/>
          <w:u w:val="single"/>
        </w:rPr>
        <w:t>https://mccallmacbainscholars.org/</w:t>
      </w:r>
    </w:p>
    <w:p w14:paraId="0000017A"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rPr>
      </w:pPr>
      <w:r w:rsidRPr="006F61EA">
        <w:rPr>
          <w:rFonts w:ascii="Aptos" w:hAnsi="Aptos"/>
        </w:rPr>
        <w:t xml:space="preserve">The McCall MacBain Scholarships bring together exceptional students (from all over the world) who strive to engage in positive change by taking on meaningful leadership roles. McCall MacBain Scholars connect with mentors and participate in an interdisciplinary leadership program while pursuing a fully funded </w:t>
      </w:r>
      <w:proofErr w:type="gramStart"/>
      <w:r w:rsidRPr="006F61EA">
        <w:rPr>
          <w:rFonts w:ascii="Aptos" w:hAnsi="Aptos"/>
        </w:rPr>
        <w:t>master’s</w:t>
      </w:r>
      <w:proofErr w:type="gramEnd"/>
      <w:r w:rsidRPr="006F61EA">
        <w:rPr>
          <w:rFonts w:ascii="Aptos" w:hAnsi="Aptos"/>
        </w:rPr>
        <w:t xml:space="preserve"> or professional degree at McGill University. Up to 30 McCall MacBain Scholarships and </w:t>
      </w:r>
      <w:proofErr w:type="gramStart"/>
      <w:r w:rsidRPr="006F61EA">
        <w:rPr>
          <w:rFonts w:ascii="Aptos" w:hAnsi="Aptos"/>
        </w:rPr>
        <w:t>100</w:t>
      </w:r>
      <w:proofErr w:type="gramEnd"/>
      <w:r w:rsidRPr="006F61EA">
        <w:rPr>
          <w:rFonts w:ascii="Aptos" w:hAnsi="Aptos"/>
        </w:rPr>
        <w:t xml:space="preserve"> finalist and regional awards will be offered to candidates who distinguish themselves during the interview process for our 2024 cohort. </w:t>
      </w:r>
    </w:p>
    <w:p w14:paraId="0000017B"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rPr>
      </w:pPr>
    </w:p>
    <w:p w14:paraId="0000017C"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rPr>
      </w:pPr>
      <w:r w:rsidRPr="006F61EA">
        <w:rPr>
          <w:rFonts w:ascii="Aptos" w:hAnsi="Aptos"/>
        </w:rPr>
        <w:t xml:space="preserve">Eligible degrees include: MA (Arts), MArch (Architecture), MATL (Arts in Teaching and Learning), MBA (Business Administration), MEd (Education), MEng (Engineering), MISt (Information Studies), MM (Management), MMus (Music), MPP (Public Policy), MSc (Science), MScA (Science, Applied), MScAPT (Science, Applied in Physical Therapy), MScAOT (Science, Applied in Occupational Therapy), MSW (Social Work), MUP (Urban Planning), LLM (Law), STM (Sacred Theology). International student deadline is in August. </w:t>
      </w:r>
    </w:p>
    <w:p w14:paraId="0000017D"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rPr>
      </w:pPr>
    </w:p>
    <w:p w14:paraId="0000017E"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rPr>
      </w:pPr>
    </w:p>
    <w:p w14:paraId="0000017F" w14:textId="77777777" w:rsidR="009A1386" w:rsidRPr="006F61EA" w:rsidRDefault="00BA3886" w:rsidP="00D25E47">
      <w:pPr>
        <w:pStyle w:val="Heading2"/>
      </w:pPr>
      <w:r w:rsidRPr="006F61EA">
        <w:t>Microsoft Scholarships</w:t>
      </w:r>
    </w:p>
    <w:p w14:paraId="00000180" w14:textId="77777777" w:rsidR="009A1386" w:rsidRPr="006F61EA" w:rsidRDefault="00BA3886">
      <w:pPr>
        <w:keepLines/>
        <w:widowControl w:val="0"/>
        <w:pBdr>
          <w:top w:val="nil"/>
          <w:left w:val="nil"/>
          <w:bottom w:val="nil"/>
          <w:right w:val="nil"/>
          <w:between w:val="nil"/>
        </w:pBdr>
        <w:spacing w:line="240" w:lineRule="auto"/>
        <w:ind w:right="220"/>
        <w:rPr>
          <w:rFonts w:ascii="Aptos" w:hAnsi="Aptos"/>
        </w:rPr>
      </w:pPr>
      <w:hyperlink r:id="rId76">
        <w:r w:rsidRPr="006F61EA">
          <w:rPr>
            <w:rFonts w:ascii="Aptos" w:hAnsi="Aptos"/>
            <w:color w:val="1155CC"/>
            <w:u w:val="single"/>
          </w:rPr>
          <w:t>https://www.microsoft.com/en-us/diversity/programs/women-at-microsoft-scholarship</w:t>
        </w:r>
      </w:hyperlink>
    </w:p>
    <w:p w14:paraId="00000181" w14:textId="77777777" w:rsidR="009A1386" w:rsidRPr="006F61EA" w:rsidRDefault="00BA3886">
      <w:pPr>
        <w:keepLines/>
        <w:widowControl w:val="0"/>
        <w:pBdr>
          <w:top w:val="nil"/>
          <w:left w:val="nil"/>
          <w:bottom w:val="nil"/>
          <w:right w:val="nil"/>
          <w:between w:val="nil"/>
        </w:pBdr>
        <w:spacing w:line="240" w:lineRule="auto"/>
        <w:ind w:right="220"/>
        <w:rPr>
          <w:rFonts w:ascii="Aptos" w:hAnsi="Aptos"/>
        </w:rPr>
      </w:pPr>
      <w:hyperlink r:id="rId77">
        <w:r w:rsidRPr="006F61EA">
          <w:rPr>
            <w:rFonts w:ascii="Aptos" w:hAnsi="Aptos"/>
            <w:color w:val="1155CC"/>
            <w:u w:val="single"/>
          </w:rPr>
          <w:t>https://www.microsoft.com/en-us/diversity/programs/bam-scholarship.aspx</w:t>
        </w:r>
      </w:hyperlink>
      <w:r w:rsidRPr="006F61EA">
        <w:rPr>
          <w:rFonts w:ascii="Aptos" w:hAnsi="Aptos"/>
        </w:rPr>
        <w:t xml:space="preserve"> </w:t>
      </w:r>
    </w:p>
    <w:p w14:paraId="00000182" w14:textId="77777777" w:rsidR="009A1386" w:rsidRPr="006F61EA" w:rsidRDefault="00BA3886">
      <w:pPr>
        <w:keepLines/>
        <w:widowControl w:val="0"/>
        <w:pBdr>
          <w:top w:val="nil"/>
          <w:left w:val="nil"/>
          <w:bottom w:val="nil"/>
          <w:right w:val="nil"/>
          <w:between w:val="nil"/>
        </w:pBdr>
        <w:spacing w:line="240" w:lineRule="auto"/>
        <w:ind w:right="220"/>
        <w:rPr>
          <w:rFonts w:ascii="Aptos" w:hAnsi="Aptos"/>
        </w:rPr>
      </w:pPr>
      <w:hyperlink r:id="rId78">
        <w:r w:rsidRPr="006F61EA">
          <w:rPr>
            <w:rFonts w:ascii="Aptos" w:hAnsi="Aptos"/>
            <w:color w:val="1155CC"/>
            <w:u w:val="single"/>
          </w:rPr>
          <w:t>https://www.microsoft.com/en-us/diversity/programs/microsoftdisabilityscholarship.aspx</w:t>
        </w:r>
      </w:hyperlink>
    </w:p>
    <w:p w14:paraId="00000183" w14:textId="77777777" w:rsidR="009A1386" w:rsidRPr="006F61EA" w:rsidRDefault="00BA3886">
      <w:pPr>
        <w:keepLines/>
        <w:widowControl w:val="0"/>
        <w:pBdr>
          <w:top w:val="nil"/>
          <w:left w:val="nil"/>
          <w:bottom w:val="nil"/>
          <w:right w:val="nil"/>
          <w:between w:val="nil"/>
        </w:pBdr>
        <w:spacing w:line="240" w:lineRule="auto"/>
        <w:ind w:right="220"/>
        <w:rPr>
          <w:rFonts w:ascii="Aptos" w:hAnsi="Aptos"/>
        </w:rPr>
      </w:pPr>
      <w:hyperlink r:id="rId79">
        <w:r w:rsidRPr="006F61EA">
          <w:rPr>
            <w:rFonts w:ascii="Aptos" w:hAnsi="Aptos"/>
            <w:color w:val="1155CC"/>
            <w:u w:val="single"/>
          </w:rPr>
          <w:t>https://www.microsoft.com/en-us/diversity/programs/hola-scholarship.aspx</w:t>
        </w:r>
      </w:hyperlink>
    </w:p>
    <w:p w14:paraId="00000184" w14:textId="24A25C90" w:rsidR="009A1386" w:rsidRPr="006F61EA" w:rsidRDefault="00BA3886">
      <w:pPr>
        <w:keepLines/>
        <w:widowControl w:val="0"/>
        <w:pBdr>
          <w:top w:val="nil"/>
          <w:left w:val="nil"/>
          <w:bottom w:val="nil"/>
          <w:right w:val="nil"/>
          <w:between w:val="nil"/>
        </w:pBdr>
        <w:spacing w:line="240" w:lineRule="auto"/>
        <w:ind w:right="220"/>
        <w:rPr>
          <w:rFonts w:ascii="Aptos" w:hAnsi="Aptos"/>
          <w:vertAlign w:val="superscript"/>
        </w:rPr>
      </w:pPr>
      <w:r w:rsidRPr="006F61EA">
        <w:rPr>
          <w:rFonts w:ascii="Aptos" w:hAnsi="Aptos"/>
        </w:rPr>
        <w:t>Various scholarships for</w:t>
      </w:r>
      <w:r w:rsidRPr="006F61EA">
        <w:rPr>
          <w:rFonts w:ascii="Aptos" w:hAnsi="Aptos"/>
          <w:b/>
          <w:color w:val="FF00FF"/>
        </w:rPr>
        <w:t xml:space="preserve"> </w:t>
      </w:r>
      <w:r w:rsidR="0086447C" w:rsidRPr="00265F34">
        <w:rPr>
          <w:rFonts w:ascii="Aptos" w:hAnsi="Aptos"/>
          <w:b/>
          <w:color w:val="C00000"/>
        </w:rPr>
        <w:t>[[</w:t>
      </w:r>
      <w:r w:rsidRPr="003F36AA">
        <w:rPr>
          <w:rFonts w:ascii="Aptos" w:hAnsi="Aptos"/>
          <w:b/>
          <w:color w:val="C00000"/>
        </w:rPr>
        <w:t>high school seniors from anywhere in the world</w:t>
      </w:r>
      <w:r w:rsidR="0086447C">
        <w:rPr>
          <w:rFonts w:ascii="Aptos" w:hAnsi="Aptos"/>
          <w:b/>
          <w:color w:val="C00000"/>
        </w:rPr>
        <w:t>]]</w:t>
      </w:r>
      <w:r w:rsidRPr="003F36AA">
        <w:rPr>
          <w:rFonts w:ascii="Aptos" w:hAnsi="Aptos"/>
          <w:color w:val="C00000"/>
        </w:rPr>
        <w:t xml:space="preserve"> </w:t>
      </w:r>
      <w:r w:rsidRPr="006F61EA">
        <w:rPr>
          <w:rFonts w:ascii="Aptos" w:hAnsi="Aptos"/>
        </w:rPr>
        <w:t xml:space="preserve">who plan to attend college in the US and who meet the specific criteria for the </w:t>
      </w:r>
      <w:proofErr w:type="gramStart"/>
      <w:r w:rsidRPr="006F61EA">
        <w:rPr>
          <w:rFonts w:ascii="Aptos" w:hAnsi="Aptos"/>
        </w:rPr>
        <w:t>particular awards</w:t>
      </w:r>
      <w:proofErr w:type="gramEnd"/>
      <w:r w:rsidRPr="006F61EA">
        <w:rPr>
          <w:rFonts w:ascii="Aptos" w:hAnsi="Aptos"/>
        </w:rPr>
        <w:t xml:space="preserve"> (e.g., women, LatinX, African background, disabilities, etc.). Each award has further criteria which you can find in the links above. Deadline: March 13</w:t>
      </w:r>
    </w:p>
    <w:p w14:paraId="00000185"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color w:val="0B5394"/>
        </w:rPr>
      </w:pPr>
    </w:p>
    <w:p w14:paraId="00000186"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color w:val="0B5394"/>
        </w:rPr>
      </w:pPr>
    </w:p>
    <w:p w14:paraId="00000187"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color w:val="0B5394"/>
        </w:rPr>
      </w:pPr>
    </w:p>
    <w:p w14:paraId="00000188" w14:textId="77777777" w:rsidR="009A1386" w:rsidRPr="006F61EA" w:rsidRDefault="00BA3886" w:rsidP="00D25E47">
      <w:pPr>
        <w:pStyle w:val="Heading2"/>
      </w:pPr>
      <w:r w:rsidRPr="006F61EA">
        <w:t>National Association of Black Journalists (NABJ) Scholarships</w:t>
      </w:r>
    </w:p>
    <w:p w14:paraId="00000189"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rPr>
      </w:pPr>
      <w:hyperlink r:id="rId80">
        <w:r w:rsidRPr="006F61EA">
          <w:rPr>
            <w:rFonts w:ascii="Aptos" w:hAnsi="Aptos"/>
            <w:color w:val="1155CC"/>
            <w:u w:val="single"/>
          </w:rPr>
          <w:t>https://nabjonline.org/student-services/scholarships/</w:t>
        </w:r>
      </w:hyperlink>
    </w:p>
    <w:p w14:paraId="0000018A"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vertAlign w:val="superscript"/>
        </w:rPr>
      </w:pPr>
      <w:r w:rsidRPr="006F61EA">
        <w:rPr>
          <w:rFonts w:ascii="Aptos" w:hAnsi="Aptos"/>
          <w:highlight w:val="white"/>
        </w:rPr>
        <w:t xml:space="preserve">NABJ awards scholarships annually to deserving high school and college students interested in pursuing journalism careers. Over the last decade, NABJ has awarded more than a half a million dollars to students studying broadcast, print, and online journalism; photography; graphic design; and communications. NABJ’s scholarships are up to $10,000 each and are named in honor of media companies, corporations, organizations and NABJ’s </w:t>
      </w:r>
      <w:proofErr w:type="gramStart"/>
      <w:r w:rsidRPr="006F61EA">
        <w:rPr>
          <w:rFonts w:ascii="Aptos" w:hAnsi="Aptos"/>
          <w:highlight w:val="white"/>
        </w:rPr>
        <w:t>Founders,  past</w:t>
      </w:r>
      <w:proofErr w:type="gramEnd"/>
      <w:r w:rsidRPr="006F61EA">
        <w:rPr>
          <w:rFonts w:ascii="Aptos" w:hAnsi="Aptos"/>
          <w:highlight w:val="white"/>
        </w:rPr>
        <w:t xml:space="preserve"> presidents, task forces and regions. Must be a member of the NABJ. </w:t>
      </w:r>
      <w:r w:rsidRPr="006F61EA">
        <w:rPr>
          <w:rFonts w:ascii="Aptos" w:hAnsi="Aptos"/>
        </w:rPr>
        <w:t>Deadlines: variable</w:t>
      </w:r>
    </w:p>
    <w:p w14:paraId="0000018B"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vertAlign w:val="superscript"/>
        </w:rPr>
      </w:pPr>
    </w:p>
    <w:p w14:paraId="0000018C"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vertAlign w:val="superscript"/>
        </w:rPr>
      </w:pPr>
    </w:p>
    <w:p w14:paraId="0000018D" w14:textId="77777777" w:rsidR="009A1386" w:rsidRPr="00D25E47" w:rsidRDefault="00BA3886" w:rsidP="00D25E47">
      <w:pPr>
        <w:pStyle w:val="Heading2"/>
      </w:pPr>
      <w:r w:rsidRPr="00D25E47">
        <w:t>Nicholl Fellowships in Scree</w:t>
      </w:r>
      <w:r w:rsidRPr="00D25E47">
        <w:fldChar w:fldCharType="begin"/>
      </w:r>
      <w:r w:rsidRPr="00D25E47">
        <w:instrText xml:space="preserve"> HYPERLINK "http://www.noram.no/?lid=44" </w:instrText>
      </w:r>
      <w:r w:rsidRPr="00D25E47">
        <w:fldChar w:fldCharType="separate"/>
      </w:r>
      <w:r w:rsidRPr="00D25E47">
        <w:t>nwriting</w:t>
      </w:r>
    </w:p>
    <w:p w14:paraId="0000018E" w14:textId="77777777" w:rsidR="009A1386" w:rsidRPr="006F61EA" w:rsidRDefault="00BA3886" w:rsidP="00D25E47">
      <w:pPr>
        <w:pStyle w:val="Heading2"/>
      </w:pPr>
      <w:r w:rsidRPr="00D25E47">
        <w:fldChar w:fldCharType="end"/>
      </w:r>
      <w:hyperlink r:id="rId81">
        <w:r w:rsidRPr="006F61EA">
          <w:rPr>
            <w:u w:val="single"/>
          </w:rPr>
          <w:t>http://www.oscars.org/nicholl</w:t>
        </w:r>
      </w:hyperlink>
    </w:p>
    <w:p w14:paraId="0000018F"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rPr>
      </w:pPr>
      <w:r w:rsidRPr="006F61EA">
        <w:rPr>
          <w:rFonts w:ascii="Aptos" w:hAnsi="Aptos"/>
        </w:rPr>
        <w:t xml:space="preserve">Each year up to five $30,000 fellowships </w:t>
      </w:r>
      <w:proofErr w:type="gramStart"/>
      <w:r w:rsidRPr="006F61EA">
        <w:rPr>
          <w:rFonts w:ascii="Aptos" w:hAnsi="Aptos"/>
        </w:rPr>
        <w:t>are awarded</w:t>
      </w:r>
      <w:proofErr w:type="gramEnd"/>
      <w:r w:rsidRPr="006F61EA">
        <w:rPr>
          <w:rFonts w:ascii="Aptos" w:hAnsi="Aptos"/>
        </w:rPr>
        <w:t xml:space="preserve"> to new screenwriters. Each entry screenplay – an original feature film screenplay of 90 – 120 pages – must be an original work in English and may be by no more than two authors. Stage plays, translations, and adaptations are ineligible. This fellowship is open to undergraduates, M.F.A. students, or alumni who writes in English and has not earned more than $5,000 writing fictional work for film or television. Deadline: May 1</w:t>
      </w:r>
    </w:p>
    <w:p w14:paraId="00000190"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rPr>
      </w:pPr>
    </w:p>
    <w:p w14:paraId="00000191"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rPr>
      </w:pPr>
    </w:p>
    <w:p w14:paraId="00000192" w14:textId="77777777" w:rsidR="009A1386" w:rsidRPr="006F61EA" w:rsidRDefault="00BA3886" w:rsidP="00D25E47">
      <w:pPr>
        <w:pStyle w:val="Heading2"/>
      </w:pPr>
      <w:r w:rsidRPr="006F61EA">
        <w:fldChar w:fldCharType="begin"/>
      </w:r>
      <w:r w:rsidRPr="006F61EA">
        <w:instrText xml:space="preserve"> HYPERLINK "http://www.noram.no/?lid=44" </w:instrText>
      </w:r>
      <w:r w:rsidRPr="006F61EA">
        <w:fldChar w:fldCharType="separate"/>
      </w:r>
      <w:r w:rsidRPr="006F61EA">
        <w:t>The Norway-America Association</w:t>
      </w:r>
    </w:p>
    <w:p w14:paraId="00000193"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highlight w:val="white"/>
        </w:rPr>
      </w:pPr>
      <w:r w:rsidRPr="006F61EA">
        <w:rPr>
          <w:rFonts w:ascii="Aptos" w:hAnsi="Aptos"/>
        </w:rPr>
        <w:fldChar w:fldCharType="end"/>
      </w:r>
      <w:hyperlink r:id="rId82">
        <w:r w:rsidRPr="006F61EA">
          <w:rPr>
            <w:rFonts w:ascii="Aptos" w:hAnsi="Aptos"/>
            <w:color w:val="1155CC"/>
            <w:highlight w:val="white"/>
            <w:u w:val="single"/>
          </w:rPr>
          <w:t>https://www.noram.no/en?lid=44</w:t>
        </w:r>
      </w:hyperlink>
    </w:p>
    <w:p w14:paraId="00000194" w14:textId="05E78D0A" w:rsidR="009A1386" w:rsidRPr="006F61EA" w:rsidRDefault="00BA3886">
      <w:pPr>
        <w:keepLines/>
        <w:widowControl w:val="0"/>
        <w:pBdr>
          <w:top w:val="nil"/>
          <w:left w:val="nil"/>
          <w:bottom w:val="nil"/>
          <w:right w:val="nil"/>
          <w:between w:val="nil"/>
        </w:pBdr>
        <w:spacing w:line="240" w:lineRule="auto"/>
        <w:ind w:right="140"/>
        <w:rPr>
          <w:rFonts w:ascii="Aptos" w:hAnsi="Aptos"/>
          <w:vertAlign w:val="superscript"/>
        </w:rPr>
      </w:pPr>
      <w:r w:rsidRPr="006F61EA">
        <w:rPr>
          <w:rFonts w:ascii="Aptos" w:hAnsi="Aptos"/>
          <w:highlight w:val="white"/>
        </w:rPr>
        <w:t xml:space="preserve">The Norway-America Association (NORAM) is </w:t>
      </w:r>
      <w:proofErr w:type="gramStart"/>
      <w:r w:rsidRPr="006F61EA">
        <w:rPr>
          <w:rFonts w:ascii="Aptos" w:hAnsi="Aptos"/>
          <w:highlight w:val="white"/>
        </w:rPr>
        <w:t>an</w:t>
      </w:r>
      <w:proofErr w:type="gramEnd"/>
      <w:r w:rsidRPr="006F61EA">
        <w:rPr>
          <w:rFonts w:ascii="Aptos" w:hAnsi="Aptos"/>
          <w:highlight w:val="white"/>
        </w:rPr>
        <w:t xml:space="preserve"> non-profit organization that since 1919 has helped </w:t>
      </w:r>
      <w:r w:rsidR="0086447C" w:rsidRPr="00265F34">
        <w:rPr>
          <w:rFonts w:ascii="Aptos" w:hAnsi="Aptos"/>
          <w:b/>
          <w:color w:val="C00000"/>
          <w:highlight w:val="white"/>
        </w:rPr>
        <w:t>[[</w:t>
      </w:r>
      <w:r w:rsidRPr="003F36AA">
        <w:rPr>
          <w:rFonts w:ascii="Aptos" w:hAnsi="Aptos"/>
          <w:b/>
          <w:color w:val="C00000"/>
          <w:highlight w:val="white"/>
        </w:rPr>
        <w:t>Norwegian students</w:t>
      </w:r>
      <w:r w:rsidR="0086447C">
        <w:rPr>
          <w:rFonts w:ascii="Aptos" w:hAnsi="Aptos"/>
          <w:b/>
          <w:color w:val="C00000"/>
          <w:highlight w:val="white"/>
        </w:rPr>
        <w:t>]]</w:t>
      </w:r>
      <w:r w:rsidRPr="003F36AA">
        <w:rPr>
          <w:rFonts w:ascii="Aptos" w:hAnsi="Aptos"/>
          <w:color w:val="C00000"/>
          <w:highlight w:val="white"/>
        </w:rPr>
        <w:t xml:space="preserve"> </w:t>
      </w:r>
      <w:r w:rsidRPr="006F61EA">
        <w:rPr>
          <w:rFonts w:ascii="Aptos" w:hAnsi="Aptos"/>
          <w:highlight w:val="white"/>
        </w:rPr>
        <w:t>to study in North-America, and American students to study in Norway. NORAM awards approximately five scholarships for Americans students who will attend graduate school or do PhD research here.</w:t>
      </w:r>
      <w:r w:rsidRPr="006F61EA">
        <w:rPr>
          <w:rFonts w:ascii="Aptos" w:hAnsi="Aptos"/>
        </w:rPr>
        <w:t xml:space="preserve"> Applicants must be members of the Norway-America Association (NAA) and must have completed a minimum of a </w:t>
      </w:r>
      <w:proofErr w:type="gramStart"/>
      <w:r w:rsidRPr="006F61EA">
        <w:rPr>
          <w:rFonts w:ascii="Aptos" w:hAnsi="Aptos"/>
        </w:rPr>
        <w:t>Bachelor's</w:t>
      </w:r>
      <w:proofErr w:type="gramEnd"/>
      <w:r w:rsidRPr="006F61EA">
        <w:rPr>
          <w:rFonts w:ascii="Aptos" w:hAnsi="Aptos"/>
        </w:rPr>
        <w:t xml:space="preserve"> degree. Deadline: check website</w:t>
      </w:r>
    </w:p>
    <w:p w14:paraId="00000195" w14:textId="77777777" w:rsidR="009A1386" w:rsidRPr="006F61EA" w:rsidRDefault="009A1386">
      <w:pPr>
        <w:keepLines/>
        <w:widowControl w:val="0"/>
        <w:pBdr>
          <w:top w:val="nil"/>
          <w:left w:val="nil"/>
          <w:bottom w:val="nil"/>
          <w:right w:val="nil"/>
          <w:between w:val="nil"/>
        </w:pBdr>
        <w:spacing w:line="240" w:lineRule="auto"/>
        <w:ind w:right="200"/>
        <w:rPr>
          <w:rFonts w:ascii="Aptos" w:hAnsi="Aptos"/>
          <w:vertAlign w:val="superscript"/>
        </w:rPr>
      </w:pPr>
    </w:p>
    <w:p w14:paraId="00000196"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vertAlign w:val="superscript"/>
        </w:rPr>
      </w:pPr>
    </w:p>
    <w:p w14:paraId="00000197"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b/>
          <w:u w:val="single"/>
        </w:rPr>
      </w:pPr>
      <w:r w:rsidRPr="006F61EA">
        <w:rPr>
          <w:rFonts w:ascii="Aptos" w:hAnsi="Aptos"/>
        </w:rPr>
        <w:lastRenderedPageBreak/>
        <w:fldChar w:fldCharType="begin"/>
      </w:r>
      <w:r w:rsidRPr="006F61EA">
        <w:rPr>
          <w:rFonts w:ascii="Aptos" w:hAnsi="Aptos"/>
        </w:rPr>
        <w:instrText xml:space="preserve"> HYPERLINK "http://www.onassis.gr/sectpage.php?lang=en&amp;amp;secID=3&amp;amp;subID=4&amp;amp;sub2ID=2" </w:instrText>
      </w:r>
      <w:r w:rsidRPr="006F61EA">
        <w:rPr>
          <w:rFonts w:ascii="Aptos" w:hAnsi="Aptos"/>
        </w:rPr>
      </w:r>
      <w:r w:rsidRPr="006F61EA">
        <w:rPr>
          <w:rFonts w:ascii="Aptos" w:hAnsi="Aptos"/>
        </w:rPr>
        <w:fldChar w:fldCharType="separate"/>
      </w:r>
      <w:r w:rsidRPr="006F61EA">
        <w:rPr>
          <w:rFonts w:ascii="Aptos" w:hAnsi="Aptos"/>
          <w:b/>
          <w:u w:val="single"/>
        </w:rPr>
        <w:t>Onassis Foundation Scholarships</w:t>
      </w:r>
    </w:p>
    <w:p w14:paraId="00000198" w14:textId="77777777" w:rsidR="009A1386" w:rsidRPr="006F61EA" w:rsidRDefault="00BA3886">
      <w:pPr>
        <w:keepLines/>
        <w:widowControl w:val="0"/>
        <w:pBdr>
          <w:top w:val="nil"/>
          <w:left w:val="nil"/>
          <w:bottom w:val="nil"/>
          <w:right w:val="nil"/>
          <w:between w:val="nil"/>
        </w:pBdr>
        <w:spacing w:line="240" w:lineRule="auto"/>
        <w:ind w:right="20"/>
        <w:rPr>
          <w:rFonts w:ascii="Aptos" w:hAnsi="Aptos"/>
        </w:rPr>
      </w:pPr>
      <w:r w:rsidRPr="006F61EA">
        <w:rPr>
          <w:rFonts w:ascii="Aptos" w:hAnsi="Aptos"/>
        </w:rPr>
        <w:fldChar w:fldCharType="end"/>
      </w:r>
      <w:hyperlink r:id="rId83">
        <w:r w:rsidRPr="006F61EA">
          <w:rPr>
            <w:rFonts w:ascii="Aptos" w:hAnsi="Aptos"/>
            <w:color w:val="1155CC"/>
            <w:u w:val="single"/>
          </w:rPr>
          <w:t>https://www.onassis.org/initiatives/scholarships</w:t>
        </w:r>
      </w:hyperlink>
    </w:p>
    <w:p w14:paraId="00000199" w14:textId="0D2C0925" w:rsidR="009A1386" w:rsidRPr="006F61EA" w:rsidRDefault="00BA3886">
      <w:pPr>
        <w:keepLines/>
        <w:widowControl w:val="0"/>
        <w:pBdr>
          <w:top w:val="nil"/>
          <w:left w:val="nil"/>
          <w:bottom w:val="nil"/>
          <w:right w:val="nil"/>
          <w:between w:val="nil"/>
        </w:pBdr>
        <w:spacing w:line="240" w:lineRule="auto"/>
        <w:ind w:right="220"/>
        <w:rPr>
          <w:rFonts w:ascii="Aptos" w:hAnsi="Aptos"/>
        </w:rPr>
      </w:pPr>
      <w:r w:rsidRPr="006F61EA">
        <w:rPr>
          <w:rFonts w:ascii="Aptos" w:hAnsi="Aptos"/>
        </w:rPr>
        <w:t>Offers scholarships for</w:t>
      </w:r>
      <w:r w:rsidRPr="006F61EA">
        <w:rPr>
          <w:rFonts w:ascii="Aptos" w:hAnsi="Aptos"/>
          <w:b/>
          <w:color w:val="FF00FF"/>
        </w:rPr>
        <w:t xml:space="preserve"> </w:t>
      </w:r>
      <w:r w:rsidR="0086447C" w:rsidRPr="00265F34">
        <w:rPr>
          <w:rFonts w:ascii="Aptos" w:hAnsi="Aptos"/>
          <w:b/>
          <w:color w:val="C00000"/>
        </w:rPr>
        <w:t>[[</w:t>
      </w:r>
      <w:r w:rsidRPr="003F36AA">
        <w:rPr>
          <w:rFonts w:ascii="Aptos" w:hAnsi="Aptos"/>
          <w:b/>
          <w:color w:val="C00000"/>
        </w:rPr>
        <w:t>Greek graduate for postgraduate and doctoral studies outside of Greece.</w:t>
      </w:r>
      <w:r w:rsidR="0086447C">
        <w:rPr>
          <w:rFonts w:ascii="Aptos" w:hAnsi="Aptos"/>
          <w:b/>
          <w:color w:val="C00000"/>
        </w:rPr>
        <w:t>]]</w:t>
      </w:r>
      <w:r w:rsidRPr="003F36AA">
        <w:rPr>
          <w:rFonts w:ascii="Aptos" w:hAnsi="Aptos"/>
          <w:b/>
          <w:color w:val="C00000"/>
        </w:rPr>
        <w:t xml:space="preserve"> </w:t>
      </w:r>
      <w:r w:rsidRPr="006F61EA">
        <w:rPr>
          <w:rFonts w:ascii="Aptos" w:hAnsi="Aptos"/>
        </w:rPr>
        <w:t>Offers research grants and educational scholarships in the Humanistic Sciences, Political Science, Law and Economics, Architecture, Fine Arts, Music, Dance, Theatre, Photography, Cinema. Deadline: Check website</w:t>
      </w:r>
    </w:p>
    <w:p w14:paraId="0000019A"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color w:val="0B5394"/>
        </w:rPr>
      </w:pPr>
    </w:p>
    <w:p w14:paraId="0000019B"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color w:val="0B5394"/>
        </w:rPr>
      </w:pPr>
    </w:p>
    <w:p w14:paraId="0000019C" w14:textId="77777777" w:rsidR="009A1386" w:rsidRPr="006F61EA" w:rsidRDefault="00BA3886" w:rsidP="00D25E47">
      <w:pPr>
        <w:pStyle w:val="Heading2"/>
      </w:pPr>
      <w:r w:rsidRPr="006F61EA">
        <w:t>Organization of American States (OAS) Fellowships</w:t>
      </w:r>
    </w:p>
    <w:p w14:paraId="0000019D" w14:textId="77777777" w:rsidR="009A1386" w:rsidRPr="006F61EA" w:rsidRDefault="00BA3886">
      <w:pPr>
        <w:keepLines/>
        <w:widowControl w:val="0"/>
        <w:pBdr>
          <w:top w:val="nil"/>
          <w:left w:val="nil"/>
          <w:bottom w:val="nil"/>
          <w:right w:val="nil"/>
          <w:between w:val="nil"/>
        </w:pBdr>
        <w:spacing w:line="240" w:lineRule="auto"/>
        <w:ind w:right="20"/>
        <w:rPr>
          <w:rFonts w:ascii="Aptos" w:hAnsi="Aptos"/>
        </w:rPr>
      </w:pPr>
      <w:hyperlink r:id="rId84">
        <w:r w:rsidRPr="006F61EA">
          <w:rPr>
            <w:rFonts w:ascii="Aptos" w:hAnsi="Aptos"/>
            <w:color w:val="1155CC"/>
            <w:u w:val="single"/>
          </w:rPr>
          <w:t>https://www.oas.org/en/scholarships/</w:t>
        </w:r>
      </w:hyperlink>
    </w:p>
    <w:p w14:paraId="0000019E" w14:textId="77777777" w:rsidR="009A1386" w:rsidRPr="006F61EA" w:rsidRDefault="00BA3886">
      <w:pPr>
        <w:keepLines/>
        <w:widowControl w:val="0"/>
        <w:pBdr>
          <w:top w:val="nil"/>
          <w:left w:val="nil"/>
          <w:bottom w:val="nil"/>
          <w:right w:val="nil"/>
          <w:between w:val="nil"/>
        </w:pBdr>
        <w:spacing w:line="240" w:lineRule="auto"/>
        <w:ind w:right="260"/>
        <w:rPr>
          <w:rFonts w:ascii="Aptos" w:hAnsi="Aptos"/>
        </w:rPr>
      </w:pPr>
      <w:r w:rsidRPr="006F61EA">
        <w:rPr>
          <w:rFonts w:ascii="Aptos" w:hAnsi="Aptos"/>
        </w:rPr>
        <w:t xml:space="preserve">This organization offers general scholarships for undergraduate and graduate study. All applications must </w:t>
      </w:r>
      <w:proofErr w:type="gramStart"/>
      <w:r w:rsidRPr="006F61EA">
        <w:rPr>
          <w:rFonts w:ascii="Aptos" w:hAnsi="Aptos"/>
        </w:rPr>
        <w:t>be submitted</w:t>
      </w:r>
      <w:proofErr w:type="gramEnd"/>
      <w:r w:rsidRPr="006F61EA">
        <w:rPr>
          <w:rFonts w:ascii="Aptos" w:hAnsi="Aptos"/>
        </w:rPr>
        <w:t xml:space="preserve"> through the corresponding National Liaison Office in your country. OAS academic scholarships are awarded for no more than two years of full-time studies at any university in an OAS member state, </w:t>
      </w:r>
      <w:proofErr w:type="gramStart"/>
      <w:r w:rsidRPr="006F61EA">
        <w:rPr>
          <w:rFonts w:ascii="Aptos" w:hAnsi="Aptos"/>
        </w:rPr>
        <w:t>with the exception of</w:t>
      </w:r>
      <w:proofErr w:type="gramEnd"/>
      <w:r w:rsidRPr="006F61EA">
        <w:rPr>
          <w:rFonts w:ascii="Aptos" w:hAnsi="Aptos"/>
        </w:rPr>
        <w:t xml:space="preserve"> the applicant’s sponsoring country. Deadlines: vary by member state</w:t>
      </w:r>
    </w:p>
    <w:p w14:paraId="0000019F" w14:textId="77777777" w:rsidR="009A1386" w:rsidRPr="006F61EA" w:rsidRDefault="009A1386">
      <w:pPr>
        <w:keepLines/>
        <w:widowControl w:val="0"/>
        <w:pBdr>
          <w:top w:val="nil"/>
          <w:left w:val="nil"/>
          <w:bottom w:val="nil"/>
          <w:right w:val="nil"/>
          <w:between w:val="nil"/>
        </w:pBdr>
        <w:spacing w:line="240" w:lineRule="auto"/>
        <w:ind w:right="260"/>
        <w:rPr>
          <w:rFonts w:ascii="Aptos" w:hAnsi="Aptos"/>
          <w:color w:val="0B5394"/>
        </w:rPr>
      </w:pPr>
    </w:p>
    <w:p w14:paraId="000001A0" w14:textId="77777777" w:rsidR="009A1386" w:rsidRPr="006F61EA" w:rsidRDefault="009A1386">
      <w:pPr>
        <w:keepLines/>
        <w:widowControl w:val="0"/>
        <w:pBdr>
          <w:top w:val="nil"/>
          <w:left w:val="nil"/>
          <w:bottom w:val="nil"/>
          <w:right w:val="nil"/>
          <w:between w:val="nil"/>
        </w:pBdr>
        <w:spacing w:line="240" w:lineRule="auto"/>
        <w:ind w:right="260"/>
        <w:rPr>
          <w:rFonts w:ascii="Aptos" w:hAnsi="Aptos"/>
          <w:color w:val="0B5394"/>
        </w:rPr>
      </w:pPr>
    </w:p>
    <w:p w14:paraId="000001A1"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color w:val="0B5394"/>
        </w:rPr>
      </w:pPr>
    </w:p>
    <w:p w14:paraId="000001A2" w14:textId="77777777" w:rsidR="009A1386" w:rsidRPr="006F61EA" w:rsidRDefault="00BA3886" w:rsidP="00D25E47">
      <w:pPr>
        <w:pStyle w:val="Heading2"/>
      </w:pPr>
      <w:r w:rsidRPr="006F61EA">
        <w:fldChar w:fldCharType="begin"/>
      </w:r>
      <w:r w:rsidRPr="006F61EA">
        <w:instrText xml:space="preserve"> HYPERLINK "http://www.pdsoros.org/" </w:instrText>
      </w:r>
      <w:r w:rsidRPr="006F61EA">
        <w:fldChar w:fldCharType="separate"/>
      </w:r>
      <w:r w:rsidRPr="006F61EA">
        <w:t>Paul and Daisy Soros Foundation Fellowship for New Americans</w:t>
      </w:r>
    </w:p>
    <w:p w14:paraId="000001A3" w14:textId="77777777" w:rsidR="009A1386" w:rsidRPr="006F61EA" w:rsidRDefault="00BA3886">
      <w:pPr>
        <w:keepLines/>
        <w:widowControl w:val="0"/>
        <w:pBdr>
          <w:top w:val="nil"/>
          <w:left w:val="nil"/>
          <w:bottom w:val="nil"/>
          <w:right w:val="nil"/>
          <w:between w:val="nil"/>
        </w:pBdr>
        <w:spacing w:line="240" w:lineRule="auto"/>
        <w:ind w:right="220"/>
        <w:rPr>
          <w:rFonts w:ascii="Aptos" w:hAnsi="Aptos"/>
        </w:rPr>
      </w:pPr>
      <w:r w:rsidRPr="006F61EA">
        <w:rPr>
          <w:rFonts w:ascii="Aptos" w:hAnsi="Aptos"/>
        </w:rPr>
        <w:fldChar w:fldCharType="end"/>
      </w:r>
      <w:hyperlink r:id="rId85">
        <w:r w:rsidRPr="006F61EA">
          <w:rPr>
            <w:rFonts w:ascii="Aptos" w:hAnsi="Aptos"/>
            <w:u w:val="single"/>
          </w:rPr>
          <w:t>http://www.pdsoros.org/</w:t>
        </w:r>
      </w:hyperlink>
    </w:p>
    <w:p w14:paraId="000001A4" w14:textId="65EFB364" w:rsidR="009A1386" w:rsidRPr="006F61EA" w:rsidRDefault="00BA3886">
      <w:pPr>
        <w:keepLines/>
        <w:widowControl w:val="0"/>
        <w:pBdr>
          <w:top w:val="nil"/>
          <w:left w:val="nil"/>
          <w:bottom w:val="nil"/>
          <w:right w:val="nil"/>
          <w:between w:val="nil"/>
        </w:pBdr>
        <w:spacing w:line="240" w:lineRule="auto"/>
        <w:ind w:right="220"/>
        <w:rPr>
          <w:rFonts w:ascii="Aptos" w:hAnsi="Aptos"/>
        </w:rPr>
      </w:pPr>
      <w:r w:rsidRPr="006F61EA">
        <w:rPr>
          <w:rFonts w:ascii="Aptos" w:hAnsi="Aptos"/>
        </w:rPr>
        <w:t xml:space="preserve">For seniors or recent graduates to pursue up to two years of graduate study in any field and in any advanced degree-granting program in the US. The awards total up to $90,000. The program </w:t>
      </w:r>
      <w:proofErr w:type="gramStart"/>
      <w:r w:rsidRPr="006F61EA">
        <w:rPr>
          <w:rFonts w:ascii="Aptos" w:hAnsi="Aptos"/>
        </w:rPr>
        <w:t>is intended</w:t>
      </w:r>
      <w:proofErr w:type="gramEnd"/>
      <w:r w:rsidRPr="006F61EA">
        <w:rPr>
          <w:rFonts w:ascii="Aptos" w:hAnsi="Aptos"/>
        </w:rPr>
        <w:t xml:space="preserve"> to support individuals who will continue to regard the US as their principal resident and focus of national identity. The fellowship is open to people who fall within one of these categories: naturalized US citizen; will have a valid green card by the application deadline; US citizen by birth, but neither parent was a US citizen at the time of their births; born outside of the US, adopted by American parents or awarded citizenship as a result of adoption; </w:t>
      </w:r>
      <w:r w:rsidR="0086447C" w:rsidRPr="00265F34">
        <w:rPr>
          <w:rFonts w:ascii="Aptos" w:hAnsi="Aptos"/>
          <w:b/>
          <w:color w:val="C00000"/>
        </w:rPr>
        <w:t>[[</w:t>
      </w:r>
      <w:r w:rsidRPr="003F36AA">
        <w:rPr>
          <w:rFonts w:ascii="Aptos" w:hAnsi="Aptos"/>
          <w:b/>
          <w:color w:val="C00000"/>
        </w:rPr>
        <w:t>DACA recipients</w:t>
      </w:r>
      <w:r w:rsidRPr="00265F34">
        <w:rPr>
          <w:rFonts w:ascii="Aptos" w:hAnsi="Aptos"/>
          <w:b/>
          <w:color w:val="C00000"/>
        </w:rPr>
        <w:t>.</w:t>
      </w:r>
      <w:r w:rsidR="0086447C" w:rsidRPr="00265F34">
        <w:rPr>
          <w:rFonts w:ascii="Aptos" w:hAnsi="Aptos"/>
          <w:b/>
          <w:color w:val="C00000"/>
        </w:rPr>
        <w:t>]]</w:t>
      </w:r>
      <w:r w:rsidRPr="006F61EA">
        <w:rPr>
          <w:rFonts w:ascii="Aptos" w:hAnsi="Aptos"/>
        </w:rPr>
        <w:t xml:space="preserve"> Deadline: Late October.</w:t>
      </w:r>
    </w:p>
    <w:p w14:paraId="000001A5" w14:textId="77777777" w:rsidR="009A1386" w:rsidRPr="006F61EA" w:rsidRDefault="009A1386">
      <w:pPr>
        <w:keepLines/>
        <w:widowControl w:val="0"/>
        <w:pBdr>
          <w:top w:val="nil"/>
          <w:left w:val="nil"/>
          <w:bottom w:val="nil"/>
          <w:right w:val="nil"/>
          <w:between w:val="nil"/>
        </w:pBdr>
        <w:spacing w:line="240" w:lineRule="auto"/>
        <w:ind w:right="220"/>
        <w:rPr>
          <w:rFonts w:ascii="Aptos" w:hAnsi="Aptos"/>
          <w:vertAlign w:val="superscript"/>
        </w:rPr>
      </w:pPr>
    </w:p>
    <w:p w14:paraId="000001A6" w14:textId="77777777" w:rsidR="009A1386" w:rsidRPr="006F61EA" w:rsidRDefault="009A1386">
      <w:pPr>
        <w:keepLines/>
        <w:widowControl w:val="0"/>
        <w:pBdr>
          <w:top w:val="nil"/>
          <w:left w:val="nil"/>
          <w:bottom w:val="nil"/>
          <w:right w:val="nil"/>
          <w:between w:val="nil"/>
        </w:pBdr>
        <w:spacing w:line="240" w:lineRule="auto"/>
        <w:ind w:right="220"/>
        <w:rPr>
          <w:rFonts w:ascii="Aptos" w:hAnsi="Aptos"/>
          <w:vertAlign w:val="superscript"/>
        </w:rPr>
      </w:pPr>
    </w:p>
    <w:p w14:paraId="17FFFB53" w14:textId="77777777" w:rsidR="00D25E47" w:rsidRPr="00D25E47" w:rsidRDefault="00BA3886" w:rsidP="00D25E47">
      <w:pPr>
        <w:pStyle w:val="Heading2"/>
      </w:pPr>
      <w:hyperlink r:id="rId86" w:history="1">
        <w:r w:rsidRPr="00D25E47">
          <w:t>P.E.O. International Peace Scholarship Fund</w:t>
        </w:r>
      </w:hyperlink>
    </w:p>
    <w:p w14:paraId="000001A8" w14:textId="05C9564A" w:rsidR="009A1386" w:rsidRPr="006F61EA" w:rsidRDefault="00BA3886" w:rsidP="00D25E47">
      <w:pPr>
        <w:keepLines/>
        <w:widowControl w:val="0"/>
        <w:pBdr>
          <w:top w:val="nil"/>
          <w:left w:val="nil"/>
          <w:bottom w:val="nil"/>
          <w:right w:val="nil"/>
          <w:between w:val="nil"/>
        </w:pBdr>
        <w:spacing w:line="240" w:lineRule="auto"/>
        <w:ind w:right="140"/>
        <w:rPr>
          <w:rFonts w:ascii="Aptos" w:hAnsi="Aptos"/>
        </w:rPr>
      </w:pPr>
      <w:hyperlink r:id="rId87">
        <w:r w:rsidRPr="006F61EA">
          <w:rPr>
            <w:rFonts w:ascii="Aptos" w:hAnsi="Aptos"/>
            <w:color w:val="1155CC"/>
            <w:u w:val="single"/>
          </w:rPr>
          <w:t>https://www.peointernational.org/ips</w:t>
        </w:r>
      </w:hyperlink>
      <w:r w:rsidRPr="006F61EA">
        <w:rPr>
          <w:rFonts w:ascii="Aptos" w:hAnsi="Aptos"/>
        </w:rPr>
        <w:t xml:space="preserve"> </w:t>
      </w:r>
    </w:p>
    <w:p w14:paraId="000001A9" w14:textId="48FCC5EB" w:rsidR="009A1386" w:rsidRPr="006F61EA" w:rsidRDefault="00BA3886">
      <w:pPr>
        <w:keepLines/>
        <w:widowControl w:val="0"/>
        <w:pBdr>
          <w:top w:val="nil"/>
          <w:left w:val="nil"/>
          <w:bottom w:val="nil"/>
          <w:right w:val="nil"/>
          <w:between w:val="nil"/>
        </w:pBdr>
        <w:spacing w:line="240" w:lineRule="auto"/>
        <w:ind w:right="60"/>
        <w:rPr>
          <w:rFonts w:ascii="Aptos" w:hAnsi="Aptos"/>
          <w:highlight w:val="white"/>
        </w:rPr>
      </w:pPr>
      <w:r w:rsidRPr="006F61EA">
        <w:rPr>
          <w:rFonts w:ascii="Aptos" w:hAnsi="Aptos"/>
        </w:rPr>
        <w:t xml:space="preserve">The International Peace Scholarship Fund is a program which provides scholarships for selected </w:t>
      </w:r>
      <w:r w:rsidR="0086447C" w:rsidRPr="00265F34">
        <w:rPr>
          <w:rFonts w:ascii="Aptos" w:hAnsi="Aptos"/>
          <w:b/>
          <w:color w:val="C00000"/>
        </w:rPr>
        <w:t>[[</w:t>
      </w:r>
      <w:r w:rsidRPr="003F36AA">
        <w:rPr>
          <w:rFonts w:ascii="Aptos" w:hAnsi="Aptos"/>
          <w:b/>
          <w:color w:val="C00000"/>
        </w:rPr>
        <w:t>women from countries outside of the US and Canada</w:t>
      </w:r>
      <w:r w:rsidR="0086447C">
        <w:rPr>
          <w:rFonts w:ascii="Aptos" w:hAnsi="Aptos"/>
          <w:b/>
          <w:color w:val="C00000"/>
        </w:rPr>
        <w:t>]]</w:t>
      </w:r>
      <w:r w:rsidRPr="003F36AA">
        <w:rPr>
          <w:rFonts w:ascii="Aptos" w:hAnsi="Aptos"/>
          <w:color w:val="C00000"/>
        </w:rPr>
        <w:t xml:space="preserve"> </w:t>
      </w:r>
      <w:r w:rsidRPr="006F61EA">
        <w:rPr>
          <w:rFonts w:ascii="Aptos" w:hAnsi="Aptos"/>
        </w:rPr>
        <w:t xml:space="preserve">for graduate study in the United States and Canada. Members of P.E.O. believe that education is fundamental to world peace and understanding. </w:t>
      </w:r>
      <w:r w:rsidRPr="006F61EA">
        <w:rPr>
          <w:rFonts w:ascii="Aptos" w:hAnsi="Aptos"/>
          <w:highlight w:val="white"/>
        </w:rPr>
        <w:t>The maximum amount awarded to a student is $12,500.</w:t>
      </w:r>
    </w:p>
    <w:p w14:paraId="000001AA" w14:textId="77777777" w:rsidR="009A1386" w:rsidRPr="006F61EA" w:rsidRDefault="009A1386">
      <w:pPr>
        <w:keepLines/>
        <w:widowControl w:val="0"/>
        <w:pBdr>
          <w:top w:val="nil"/>
          <w:left w:val="nil"/>
          <w:bottom w:val="nil"/>
          <w:right w:val="nil"/>
          <w:between w:val="nil"/>
        </w:pBdr>
        <w:spacing w:line="240" w:lineRule="auto"/>
        <w:ind w:right="60"/>
        <w:rPr>
          <w:rFonts w:ascii="Aptos" w:hAnsi="Aptos"/>
          <w:highlight w:val="white"/>
        </w:rPr>
      </w:pPr>
    </w:p>
    <w:p w14:paraId="000001AB" w14:textId="77777777" w:rsidR="009A1386" w:rsidRPr="006F61EA" w:rsidRDefault="009A1386">
      <w:pPr>
        <w:keepLines/>
        <w:widowControl w:val="0"/>
        <w:pBdr>
          <w:top w:val="nil"/>
          <w:left w:val="nil"/>
          <w:bottom w:val="nil"/>
          <w:right w:val="nil"/>
          <w:between w:val="nil"/>
        </w:pBdr>
        <w:spacing w:line="240" w:lineRule="auto"/>
        <w:ind w:right="60"/>
        <w:rPr>
          <w:rFonts w:ascii="Aptos" w:hAnsi="Aptos"/>
          <w:highlight w:val="white"/>
          <w:u w:val="single"/>
        </w:rPr>
      </w:pPr>
    </w:p>
    <w:p w14:paraId="000001AC" w14:textId="77777777" w:rsidR="009A1386" w:rsidRPr="006F61EA" w:rsidRDefault="00BA3886" w:rsidP="00D25E47">
      <w:pPr>
        <w:pStyle w:val="Heading2"/>
      </w:pPr>
      <w:r w:rsidRPr="006F61EA">
        <w:t>Peace Scholar Dissertation Fellowship</w:t>
      </w:r>
    </w:p>
    <w:p w14:paraId="000001AD" w14:textId="77777777" w:rsidR="009A1386" w:rsidRPr="006F61EA" w:rsidRDefault="00BA3886">
      <w:pPr>
        <w:keepLines/>
        <w:widowControl w:val="0"/>
        <w:pBdr>
          <w:top w:val="nil"/>
          <w:left w:val="nil"/>
          <w:bottom w:val="nil"/>
          <w:right w:val="nil"/>
          <w:between w:val="nil"/>
        </w:pBdr>
        <w:spacing w:line="240" w:lineRule="auto"/>
        <w:ind w:right="180"/>
        <w:rPr>
          <w:rFonts w:ascii="Aptos" w:hAnsi="Aptos"/>
        </w:rPr>
      </w:pPr>
      <w:hyperlink r:id="rId88">
        <w:r w:rsidRPr="006F61EA">
          <w:rPr>
            <w:rFonts w:ascii="Aptos" w:hAnsi="Aptos"/>
            <w:color w:val="1155CC"/>
            <w:u w:val="single"/>
          </w:rPr>
          <w:t>https://www.usip.org/grants-fellowships/fellowships/peace-scholar-fellowship-program</w:t>
        </w:r>
      </w:hyperlink>
    </w:p>
    <w:p w14:paraId="000001AE" w14:textId="7610647A" w:rsidR="009A1386" w:rsidRPr="006F61EA" w:rsidRDefault="00BA3886">
      <w:pPr>
        <w:keepLines/>
        <w:widowControl w:val="0"/>
        <w:pBdr>
          <w:top w:val="nil"/>
          <w:left w:val="nil"/>
          <w:bottom w:val="nil"/>
          <w:right w:val="nil"/>
          <w:between w:val="nil"/>
        </w:pBdr>
        <w:spacing w:line="240" w:lineRule="auto"/>
        <w:ind w:right="180"/>
        <w:rPr>
          <w:rFonts w:ascii="Aptos" w:hAnsi="Aptos"/>
        </w:rPr>
      </w:pPr>
      <w:r w:rsidRPr="006F61EA">
        <w:rPr>
          <w:rFonts w:ascii="Aptos" w:hAnsi="Aptos"/>
        </w:rPr>
        <w:lastRenderedPageBreak/>
        <w:t xml:space="preserve">USIP seeks applications from Ph.D. candidates with high-quality, policy relevant research that will deepen understanding about conflict management, </w:t>
      </w:r>
      <w:proofErr w:type="gramStart"/>
      <w:r w:rsidRPr="006F61EA">
        <w:rPr>
          <w:rFonts w:ascii="Aptos" w:hAnsi="Aptos"/>
        </w:rPr>
        <w:t>peacebuilding</w:t>
      </w:r>
      <w:proofErr w:type="gramEnd"/>
      <w:r w:rsidRPr="006F61EA">
        <w:rPr>
          <w:rFonts w:ascii="Aptos" w:hAnsi="Aptos"/>
        </w:rPr>
        <w:t xml:space="preserve"> and other applicable security-related studies. USIP strongly prefers applications closely related to the USIP Issue Areas and/or research priorities of the Minerva Research Initiative. Special consideration will </w:t>
      </w:r>
      <w:proofErr w:type="gramStart"/>
      <w:r w:rsidRPr="006F61EA">
        <w:rPr>
          <w:rFonts w:ascii="Aptos" w:hAnsi="Aptos"/>
        </w:rPr>
        <w:t>be given</w:t>
      </w:r>
      <w:proofErr w:type="gramEnd"/>
      <w:r w:rsidRPr="006F61EA">
        <w:rPr>
          <w:rFonts w:ascii="Aptos" w:hAnsi="Aptos"/>
        </w:rPr>
        <w:t xml:space="preserve"> to proposed research in the following areas*: Strategic rivalry; Global shocks and fragility; the American approach to peacebuilding</w:t>
      </w:r>
      <w:r w:rsidRPr="0086447C">
        <w:rPr>
          <w:rFonts w:ascii="Aptos" w:hAnsi="Aptos"/>
          <w:b/>
          <w:color w:val="C00000"/>
        </w:rPr>
        <w:t xml:space="preserve">. </w:t>
      </w:r>
      <w:r w:rsidR="0086447C" w:rsidRPr="0086447C">
        <w:rPr>
          <w:rFonts w:ascii="Aptos" w:hAnsi="Aptos"/>
          <w:b/>
          <w:color w:val="C00000"/>
        </w:rPr>
        <w:t>[[</w:t>
      </w:r>
      <w:r w:rsidRPr="00D25E47">
        <w:rPr>
          <w:rFonts w:ascii="Aptos" w:hAnsi="Aptos"/>
          <w:b/>
          <w:color w:val="C00000"/>
        </w:rPr>
        <w:t xml:space="preserve">International students are welcome to apply </w:t>
      </w:r>
      <w:proofErr w:type="gramStart"/>
      <w:r w:rsidRPr="00D25E47">
        <w:rPr>
          <w:rFonts w:ascii="Aptos" w:hAnsi="Aptos"/>
          <w:b/>
          <w:color w:val="C00000"/>
        </w:rPr>
        <w:t>as long as</w:t>
      </w:r>
      <w:proofErr w:type="gramEnd"/>
      <w:r w:rsidRPr="00D25E47">
        <w:rPr>
          <w:rFonts w:ascii="Aptos" w:hAnsi="Aptos"/>
          <w:b/>
          <w:color w:val="C00000"/>
        </w:rPr>
        <w:t xml:space="preserve"> they are currently enrolled in a US university.</w:t>
      </w:r>
      <w:r w:rsidR="0086447C">
        <w:rPr>
          <w:rFonts w:ascii="Aptos" w:hAnsi="Aptos"/>
          <w:b/>
          <w:color w:val="C00000"/>
        </w:rPr>
        <w:t>]]</w:t>
      </w:r>
      <w:r w:rsidRPr="00D25E47">
        <w:rPr>
          <w:rFonts w:ascii="Aptos" w:hAnsi="Aptos"/>
          <w:color w:val="C00000"/>
        </w:rPr>
        <w:t xml:space="preserve"> </w:t>
      </w:r>
      <w:r w:rsidRPr="006F61EA">
        <w:rPr>
          <w:rFonts w:ascii="Aptos" w:hAnsi="Aptos"/>
        </w:rPr>
        <w:t>Proposals from all disciplines are welcome. Deadline: November</w:t>
      </w:r>
    </w:p>
    <w:p w14:paraId="000001AF" w14:textId="77777777" w:rsidR="009A1386" w:rsidRPr="006F61EA" w:rsidRDefault="009A1386">
      <w:pPr>
        <w:keepLines/>
        <w:widowControl w:val="0"/>
        <w:pBdr>
          <w:top w:val="nil"/>
          <w:left w:val="nil"/>
          <w:bottom w:val="nil"/>
          <w:right w:val="nil"/>
          <w:between w:val="nil"/>
        </w:pBdr>
        <w:spacing w:line="240" w:lineRule="auto"/>
        <w:ind w:right="180"/>
        <w:rPr>
          <w:rFonts w:ascii="Aptos" w:hAnsi="Aptos"/>
        </w:rPr>
      </w:pPr>
    </w:p>
    <w:p w14:paraId="000001B0" w14:textId="77777777" w:rsidR="009A1386" w:rsidRPr="006F61EA" w:rsidRDefault="009A1386">
      <w:pPr>
        <w:keepLines/>
        <w:widowControl w:val="0"/>
        <w:pBdr>
          <w:top w:val="nil"/>
          <w:left w:val="nil"/>
          <w:bottom w:val="nil"/>
          <w:right w:val="nil"/>
          <w:between w:val="nil"/>
        </w:pBdr>
        <w:spacing w:line="240" w:lineRule="auto"/>
        <w:ind w:right="180"/>
        <w:rPr>
          <w:rFonts w:ascii="Aptos" w:hAnsi="Aptos"/>
        </w:rPr>
      </w:pPr>
    </w:p>
    <w:p w14:paraId="000001B1" w14:textId="77777777" w:rsidR="009A1386" w:rsidRPr="006F61EA" w:rsidRDefault="00BA3886" w:rsidP="00D25E47">
      <w:pPr>
        <w:pStyle w:val="Heading2"/>
      </w:pPr>
      <w:r w:rsidRPr="006F61EA">
        <w:t>Phi Kappa Phi Fellowships</w:t>
      </w:r>
    </w:p>
    <w:p w14:paraId="000001B2" w14:textId="77777777" w:rsidR="009A1386" w:rsidRPr="006F61EA" w:rsidRDefault="00BA3886">
      <w:pPr>
        <w:keepLines/>
        <w:widowControl w:val="0"/>
        <w:pBdr>
          <w:top w:val="nil"/>
          <w:left w:val="nil"/>
          <w:bottom w:val="nil"/>
          <w:right w:val="nil"/>
          <w:between w:val="nil"/>
        </w:pBdr>
        <w:spacing w:line="240" w:lineRule="auto"/>
        <w:ind w:right="180"/>
        <w:rPr>
          <w:rFonts w:ascii="Aptos" w:hAnsi="Aptos"/>
        </w:rPr>
      </w:pPr>
      <w:hyperlink r:id="rId89">
        <w:r w:rsidRPr="006F61EA">
          <w:rPr>
            <w:rFonts w:ascii="Aptos" w:hAnsi="Aptos"/>
            <w:color w:val="1155CC"/>
            <w:u w:val="single"/>
          </w:rPr>
          <w:t>https://www.phikappaphi.org/grants-awards/fellowship</w:t>
        </w:r>
      </w:hyperlink>
    </w:p>
    <w:p w14:paraId="000001B3" w14:textId="07811839" w:rsidR="009A1386" w:rsidRPr="006F61EA" w:rsidRDefault="00BA3886">
      <w:pPr>
        <w:keepLines/>
        <w:widowControl w:val="0"/>
        <w:pBdr>
          <w:top w:val="nil"/>
          <w:left w:val="nil"/>
          <w:bottom w:val="nil"/>
          <w:right w:val="nil"/>
          <w:between w:val="nil"/>
        </w:pBdr>
        <w:spacing w:line="240" w:lineRule="auto"/>
        <w:ind w:right="120"/>
        <w:rPr>
          <w:rFonts w:ascii="Aptos" w:hAnsi="Aptos"/>
        </w:rPr>
      </w:pPr>
      <w:r w:rsidRPr="006F61EA">
        <w:rPr>
          <w:rFonts w:ascii="Aptos" w:hAnsi="Aptos"/>
        </w:rPr>
        <w:t xml:space="preserve">The Honor Society of Phi Kappa Phi currently awards 54 Fellowships of $8,500 each, six at $20,000 each, and two at $35,000 each to members entering the first year of graduate or professional study. Each active Phi Kappa Phi chapter may select one candidate from among its local applicants to compete for the Society-wide awards. To be eligible, you must be an active member of Phi Kappa Phi or have accepted membership by June 30 of the year in which you are applying. You must also have applied to enroll as a full-time student in a post-baccalaureate program of study for the current academic year. Accredited international institutions are acceptable, and </w:t>
      </w:r>
      <w:r w:rsidR="0086447C" w:rsidRPr="0086447C">
        <w:rPr>
          <w:rFonts w:ascii="Aptos" w:hAnsi="Aptos"/>
          <w:b/>
          <w:color w:val="C00000"/>
        </w:rPr>
        <w:t>[[</w:t>
      </w:r>
      <w:r w:rsidRPr="00D25E47">
        <w:rPr>
          <w:rFonts w:ascii="Aptos" w:hAnsi="Aptos"/>
          <w:b/>
          <w:color w:val="C00000"/>
        </w:rPr>
        <w:t>international students can apply</w:t>
      </w:r>
      <w:r w:rsidRPr="0086447C">
        <w:rPr>
          <w:rFonts w:ascii="Aptos" w:hAnsi="Aptos"/>
          <w:b/>
          <w:color w:val="C00000"/>
        </w:rPr>
        <w:t>.</w:t>
      </w:r>
      <w:r w:rsidR="0086447C" w:rsidRPr="0086447C">
        <w:rPr>
          <w:rFonts w:ascii="Aptos" w:hAnsi="Aptos"/>
          <w:b/>
          <w:color w:val="C00000"/>
        </w:rPr>
        <w:t>]]</w:t>
      </w:r>
      <w:r w:rsidRPr="006F61EA">
        <w:rPr>
          <w:rFonts w:ascii="Aptos" w:hAnsi="Aptos"/>
        </w:rPr>
        <w:t xml:space="preserve"> Deadline: varies by local chapter, usually March/April</w:t>
      </w:r>
    </w:p>
    <w:p w14:paraId="000001B4" w14:textId="77777777" w:rsidR="009A1386" w:rsidRPr="006F61EA" w:rsidRDefault="009A1386">
      <w:pPr>
        <w:keepLines/>
        <w:widowControl w:val="0"/>
        <w:pBdr>
          <w:top w:val="nil"/>
          <w:left w:val="nil"/>
          <w:bottom w:val="nil"/>
          <w:right w:val="nil"/>
          <w:between w:val="nil"/>
        </w:pBdr>
        <w:spacing w:line="240" w:lineRule="auto"/>
        <w:ind w:right="120"/>
        <w:rPr>
          <w:rFonts w:ascii="Aptos" w:hAnsi="Aptos"/>
        </w:rPr>
      </w:pPr>
    </w:p>
    <w:p w14:paraId="000001B5" w14:textId="77777777" w:rsidR="009A1386" w:rsidRPr="006F61EA" w:rsidRDefault="009A1386">
      <w:pPr>
        <w:keepLines/>
        <w:widowControl w:val="0"/>
        <w:pBdr>
          <w:top w:val="nil"/>
          <w:left w:val="nil"/>
          <w:bottom w:val="nil"/>
          <w:right w:val="nil"/>
          <w:between w:val="nil"/>
        </w:pBdr>
        <w:spacing w:line="240" w:lineRule="auto"/>
        <w:ind w:right="120"/>
        <w:rPr>
          <w:rFonts w:ascii="Aptos" w:hAnsi="Aptos"/>
          <w:u w:val="single"/>
        </w:rPr>
      </w:pPr>
    </w:p>
    <w:p w14:paraId="000001B6" w14:textId="77777777" w:rsidR="009A1386" w:rsidRPr="006F61EA" w:rsidRDefault="009A1386">
      <w:pPr>
        <w:keepLines/>
        <w:widowControl w:val="0"/>
        <w:pBdr>
          <w:top w:val="nil"/>
          <w:left w:val="nil"/>
          <w:bottom w:val="nil"/>
          <w:right w:val="nil"/>
          <w:between w:val="nil"/>
        </w:pBdr>
        <w:spacing w:line="240" w:lineRule="auto"/>
        <w:ind w:right="120"/>
        <w:rPr>
          <w:rFonts w:ascii="Aptos" w:hAnsi="Aptos"/>
          <w:b/>
          <w:u w:val="single"/>
        </w:rPr>
      </w:pPr>
    </w:p>
    <w:p w14:paraId="000001B7" w14:textId="77777777" w:rsidR="009A1386" w:rsidRPr="006F61EA" w:rsidRDefault="009A1386">
      <w:pPr>
        <w:keepLines/>
        <w:widowControl w:val="0"/>
        <w:pBdr>
          <w:top w:val="nil"/>
          <w:left w:val="nil"/>
          <w:bottom w:val="nil"/>
          <w:right w:val="nil"/>
          <w:between w:val="nil"/>
        </w:pBdr>
        <w:spacing w:line="240" w:lineRule="auto"/>
        <w:ind w:right="120"/>
        <w:rPr>
          <w:rFonts w:ascii="Aptos" w:hAnsi="Aptos"/>
          <w:b/>
          <w:u w:val="single"/>
        </w:rPr>
      </w:pPr>
    </w:p>
    <w:p w14:paraId="000001B8" w14:textId="77777777" w:rsidR="009A1386" w:rsidRPr="006F61EA" w:rsidRDefault="009A1386">
      <w:pPr>
        <w:keepLines/>
        <w:widowControl w:val="0"/>
        <w:pBdr>
          <w:top w:val="nil"/>
          <w:left w:val="nil"/>
          <w:bottom w:val="nil"/>
          <w:right w:val="nil"/>
          <w:between w:val="nil"/>
        </w:pBdr>
        <w:spacing w:line="240" w:lineRule="auto"/>
        <w:ind w:right="120"/>
        <w:rPr>
          <w:rFonts w:ascii="Aptos" w:hAnsi="Aptos"/>
          <w:b/>
          <w:u w:val="single"/>
        </w:rPr>
      </w:pPr>
    </w:p>
    <w:p w14:paraId="000001B9" w14:textId="77777777" w:rsidR="009A1386" w:rsidRPr="006F61EA" w:rsidRDefault="009A1386">
      <w:pPr>
        <w:keepLines/>
        <w:widowControl w:val="0"/>
        <w:pBdr>
          <w:top w:val="nil"/>
          <w:left w:val="nil"/>
          <w:bottom w:val="nil"/>
          <w:right w:val="nil"/>
          <w:between w:val="nil"/>
        </w:pBdr>
        <w:spacing w:line="240" w:lineRule="auto"/>
        <w:ind w:right="120"/>
        <w:rPr>
          <w:rFonts w:ascii="Aptos" w:hAnsi="Aptos"/>
          <w:b/>
          <w:u w:val="single"/>
        </w:rPr>
      </w:pPr>
    </w:p>
    <w:p w14:paraId="000001BA" w14:textId="77777777" w:rsidR="009A1386" w:rsidRPr="006F61EA" w:rsidRDefault="00BA3886" w:rsidP="00D25E47">
      <w:pPr>
        <w:pStyle w:val="Heading2"/>
      </w:pPr>
      <w:r w:rsidRPr="006F61EA">
        <w:t>Princeton in Asia</w:t>
      </w:r>
    </w:p>
    <w:p w14:paraId="000001BB" w14:textId="77777777" w:rsidR="009A1386" w:rsidRPr="006F61EA" w:rsidRDefault="00BA3886">
      <w:pPr>
        <w:keepLines/>
        <w:widowControl w:val="0"/>
        <w:pBdr>
          <w:top w:val="nil"/>
          <w:left w:val="nil"/>
          <w:bottom w:val="nil"/>
          <w:right w:val="nil"/>
          <w:between w:val="nil"/>
        </w:pBdr>
        <w:spacing w:line="240" w:lineRule="auto"/>
        <w:ind w:right="120"/>
        <w:rPr>
          <w:rFonts w:ascii="Aptos" w:hAnsi="Aptos"/>
          <w:u w:val="single"/>
        </w:rPr>
      </w:pPr>
      <w:r w:rsidRPr="006F61EA">
        <w:rPr>
          <w:rFonts w:ascii="Aptos" w:hAnsi="Aptos"/>
          <w:u w:val="single"/>
        </w:rPr>
        <w:t>https://www.princetoninasia.org/fellowships</w:t>
      </w:r>
    </w:p>
    <w:p w14:paraId="000001BC" w14:textId="027E1D66" w:rsidR="009A1386" w:rsidRPr="006F61EA" w:rsidRDefault="00BA3886">
      <w:pPr>
        <w:keepLines/>
        <w:widowControl w:val="0"/>
        <w:pBdr>
          <w:top w:val="nil"/>
          <w:left w:val="nil"/>
          <w:bottom w:val="nil"/>
          <w:right w:val="nil"/>
          <w:between w:val="nil"/>
        </w:pBdr>
        <w:spacing w:line="240" w:lineRule="auto"/>
        <w:ind w:right="120"/>
        <w:rPr>
          <w:rFonts w:ascii="Aptos" w:hAnsi="Aptos"/>
        </w:rPr>
      </w:pPr>
      <w:r w:rsidRPr="006F61EA">
        <w:rPr>
          <w:rFonts w:ascii="Aptos" w:hAnsi="Aptos"/>
        </w:rPr>
        <w:t xml:space="preserve">Princeton in Asia (PiA) fosters mutual appreciation and cross-cultural understanding between the United States and Asia through immersive work fellowships in host organizations and communities. For the 2024-25 fellowship cycle, PiA plans to offer </w:t>
      </w:r>
      <w:proofErr w:type="gramStart"/>
      <w:r w:rsidRPr="006F61EA">
        <w:rPr>
          <w:rFonts w:ascii="Aptos" w:hAnsi="Aptos"/>
        </w:rPr>
        <w:t>60</w:t>
      </w:r>
      <w:proofErr w:type="gramEnd"/>
      <w:r w:rsidRPr="006F61EA">
        <w:rPr>
          <w:rFonts w:ascii="Aptos" w:hAnsi="Aptos"/>
        </w:rPr>
        <w:t xml:space="preserve"> one- and two-year fellowship positions in the following countries and regions: Cambodia, Indonesia, Japan, Kazakhstan, Kyrgyzstan, Laos, Mongolia, Singapore, South Korea, Sri Lanka, Taiwan, Thailand, and Vietnam. PiA fellowships span a variety of focus areas: arts and culture; economic development; education; environmental sustainability; peace, justice, and access to information; public health; sports; and science, technology, engineering, and math (STEM). Current seniors as well as alumni </w:t>
      </w:r>
      <w:proofErr w:type="gramStart"/>
      <w:r w:rsidRPr="006F61EA">
        <w:rPr>
          <w:rFonts w:ascii="Aptos" w:hAnsi="Aptos"/>
        </w:rPr>
        <w:t>are encouraged</w:t>
      </w:r>
      <w:proofErr w:type="gramEnd"/>
      <w:r w:rsidRPr="006F61EA">
        <w:rPr>
          <w:rFonts w:ascii="Aptos" w:hAnsi="Aptos"/>
        </w:rPr>
        <w:t xml:space="preserve"> to apply.</w:t>
      </w:r>
      <w:r w:rsidRPr="006F61EA">
        <w:rPr>
          <w:rFonts w:ascii="Aptos" w:hAnsi="Aptos"/>
          <w:b/>
          <w:color w:val="FF00FF"/>
        </w:rPr>
        <w:t xml:space="preserve"> </w:t>
      </w:r>
      <w:r w:rsidR="0086447C" w:rsidRPr="0086447C">
        <w:rPr>
          <w:rFonts w:ascii="Aptos" w:hAnsi="Aptos"/>
          <w:b/>
          <w:color w:val="C00000"/>
        </w:rPr>
        <w:t>[[</w:t>
      </w:r>
      <w:r w:rsidRPr="00D25E47">
        <w:rPr>
          <w:rFonts w:ascii="Aptos" w:hAnsi="Aptos"/>
          <w:b/>
          <w:color w:val="C00000"/>
        </w:rPr>
        <w:t>While PiA does not restrict eligibility based on US citizenship or residency status, all candidates must present a compelling rationale for how they will contribute to PiA’s mission of United States-Asia exchange.</w:t>
      </w:r>
      <w:r w:rsidR="0086447C">
        <w:rPr>
          <w:rFonts w:ascii="Aptos" w:hAnsi="Aptos"/>
          <w:b/>
          <w:color w:val="C00000"/>
        </w:rPr>
        <w:t>]]</w:t>
      </w:r>
      <w:r w:rsidRPr="00D25E47">
        <w:rPr>
          <w:rFonts w:ascii="Aptos" w:hAnsi="Aptos"/>
          <w:color w:val="C00000"/>
        </w:rPr>
        <w:t xml:space="preserve"> </w:t>
      </w:r>
      <w:r w:rsidRPr="006F61EA">
        <w:rPr>
          <w:rFonts w:ascii="Aptos" w:hAnsi="Aptos"/>
        </w:rPr>
        <w:t>Please note that host countries’ visa restrictions may limit our ability to place citizens of certain nationalities. Deadline: Early November</w:t>
      </w:r>
    </w:p>
    <w:p w14:paraId="000001BD" w14:textId="77777777" w:rsidR="009A1386" w:rsidRPr="006F61EA" w:rsidRDefault="009A1386">
      <w:pPr>
        <w:keepLines/>
        <w:widowControl w:val="0"/>
        <w:pBdr>
          <w:top w:val="nil"/>
          <w:left w:val="nil"/>
          <w:bottom w:val="nil"/>
          <w:right w:val="nil"/>
          <w:between w:val="nil"/>
        </w:pBdr>
        <w:spacing w:line="240" w:lineRule="auto"/>
        <w:ind w:right="120"/>
        <w:rPr>
          <w:rFonts w:ascii="Aptos" w:hAnsi="Aptos"/>
          <w:b/>
          <w:u w:val="single"/>
        </w:rPr>
      </w:pPr>
    </w:p>
    <w:p w14:paraId="000001BE" w14:textId="77777777" w:rsidR="009A1386" w:rsidRPr="006F61EA" w:rsidRDefault="009A1386">
      <w:pPr>
        <w:keepLines/>
        <w:widowControl w:val="0"/>
        <w:pBdr>
          <w:top w:val="nil"/>
          <w:left w:val="nil"/>
          <w:bottom w:val="nil"/>
          <w:right w:val="nil"/>
          <w:between w:val="nil"/>
        </w:pBdr>
        <w:spacing w:line="240" w:lineRule="auto"/>
        <w:ind w:right="120"/>
        <w:rPr>
          <w:rFonts w:ascii="Aptos" w:hAnsi="Aptos"/>
          <w:b/>
          <w:u w:val="single"/>
        </w:rPr>
      </w:pPr>
    </w:p>
    <w:p w14:paraId="000001BF" w14:textId="77777777" w:rsidR="009A1386" w:rsidRPr="006F61EA" w:rsidRDefault="00BA3886" w:rsidP="00D25E47">
      <w:pPr>
        <w:pStyle w:val="Heading2"/>
      </w:pPr>
      <w:r w:rsidRPr="006F61EA">
        <w:lastRenderedPageBreak/>
        <w:t>Princeton in Latin America</w:t>
      </w:r>
    </w:p>
    <w:p w14:paraId="000001C0" w14:textId="77777777" w:rsidR="009A1386" w:rsidRPr="006F61EA" w:rsidRDefault="00BA3886">
      <w:pPr>
        <w:keepLines/>
        <w:widowControl w:val="0"/>
        <w:pBdr>
          <w:top w:val="nil"/>
          <w:left w:val="nil"/>
          <w:bottom w:val="nil"/>
          <w:right w:val="nil"/>
          <w:between w:val="nil"/>
        </w:pBdr>
        <w:spacing w:line="240" w:lineRule="auto"/>
        <w:ind w:right="120"/>
        <w:rPr>
          <w:rFonts w:ascii="Aptos" w:hAnsi="Aptos"/>
          <w:u w:val="single"/>
        </w:rPr>
      </w:pPr>
      <w:r w:rsidRPr="006F61EA">
        <w:rPr>
          <w:rFonts w:ascii="Aptos" w:hAnsi="Aptos"/>
          <w:u w:val="single"/>
        </w:rPr>
        <w:t>https://pila-princeton.org/</w:t>
      </w:r>
    </w:p>
    <w:p w14:paraId="000001C1" w14:textId="5F34029D" w:rsidR="009A1386" w:rsidRPr="006F61EA" w:rsidRDefault="00BA3886">
      <w:pPr>
        <w:keepLines/>
        <w:widowControl w:val="0"/>
        <w:pBdr>
          <w:top w:val="nil"/>
          <w:left w:val="nil"/>
          <w:bottom w:val="nil"/>
          <w:right w:val="nil"/>
          <w:between w:val="nil"/>
        </w:pBdr>
        <w:spacing w:line="240" w:lineRule="auto"/>
        <w:ind w:right="120"/>
        <w:rPr>
          <w:rFonts w:ascii="Aptos" w:hAnsi="Aptos"/>
        </w:rPr>
      </w:pPr>
      <w:r w:rsidRPr="006F61EA">
        <w:rPr>
          <w:rFonts w:ascii="Aptos" w:hAnsi="Aptos"/>
        </w:rPr>
        <w:t>Princeton in Latin America (PiLA) partners with NGOs and multilateral organizations and places highly qualified recent college graduates in one-year service fellowships with nonprofit, public service, humanitarian, and government organizations with a social mission in Latin American and Caribbean</w:t>
      </w:r>
      <w:proofErr w:type="gramStart"/>
      <w:r w:rsidRPr="006F61EA">
        <w:rPr>
          <w:rFonts w:ascii="Aptos" w:hAnsi="Aptos"/>
        </w:rPr>
        <w:t xml:space="preserve">.  </w:t>
      </w:r>
      <w:proofErr w:type="gramEnd"/>
      <w:r w:rsidRPr="006F61EA">
        <w:rPr>
          <w:rFonts w:ascii="Aptos" w:hAnsi="Aptos"/>
        </w:rPr>
        <w:t>PiLA enhances the mission of its partners by building their capacity to impact constructively the communities they serve, addressing the social, economic, and political barriers to egalitarian community development. Note:</w:t>
      </w:r>
      <w:r w:rsidRPr="006F61EA">
        <w:rPr>
          <w:rFonts w:ascii="Aptos" w:hAnsi="Aptos"/>
          <w:b/>
          <w:color w:val="FF00FF"/>
        </w:rPr>
        <w:t xml:space="preserve"> </w:t>
      </w:r>
      <w:r w:rsidR="0086447C" w:rsidRPr="0086447C">
        <w:rPr>
          <w:rFonts w:ascii="Aptos" w:hAnsi="Aptos"/>
          <w:b/>
          <w:color w:val="C00000"/>
        </w:rPr>
        <w:t>[[</w:t>
      </w:r>
      <w:r w:rsidRPr="00D25E47">
        <w:rPr>
          <w:rFonts w:ascii="Aptos" w:hAnsi="Aptos"/>
          <w:b/>
          <w:color w:val="C00000"/>
        </w:rPr>
        <w:t xml:space="preserve">Individuals who are not U.S. citizens or permanent residents are welcome to apply but should be aware that </w:t>
      </w:r>
      <w:proofErr w:type="gramStart"/>
      <w:r w:rsidRPr="00D25E47">
        <w:rPr>
          <w:rFonts w:ascii="Aptos" w:hAnsi="Aptos"/>
          <w:b/>
          <w:color w:val="C00000"/>
        </w:rPr>
        <w:t>some</w:t>
      </w:r>
      <w:proofErr w:type="gramEnd"/>
      <w:r w:rsidRPr="00D25E47">
        <w:rPr>
          <w:rFonts w:ascii="Aptos" w:hAnsi="Aptos"/>
          <w:b/>
          <w:color w:val="C00000"/>
        </w:rPr>
        <w:t xml:space="preserve"> partner placements will be unavailable to them.</w:t>
      </w:r>
      <w:r w:rsidR="0086447C">
        <w:rPr>
          <w:rFonts w:ascii="Aptos" w:hAnsi="Aptos"/>
          <w:b/>
          <w:color w:val="C00000"/>
        </w:rPr>
        <w:t>]]</w:t>
      </w:r>
      <w:r w:rsidRPr="00D25E47">
        <w:rPr>
          <w:rFonts w:ascii="Aptos" w:hAnsi="Aptos"/>
          <w:color w:val="C00000"/>
        </w:rPr>
        <w:t xml:space="preserve"> </w:t>
      </w:r>
      <w:r w:rsidRPr="006F61EA">
        <w:rPr>
          <w:rFonts w:ascii="Aptos" w:hAnsi="Aptos"/>
        </w:rPr>
        <w:t>If this is your situation, feel free to contact PiLA. Deadline: November</w:t>
      </w:r>
    </w:p>
    <w:p w14:paraId="000001C2" w14:textId="77777777" w:rsidR="009A1386" w:rsidRPr="006F61EA" w:rsidRDefault="009A1386">
      <w:pPr>
        <w:keepLines/>
        <w:widowControl w:val="0"/>
        <w:pBdr>
          <w:top w:val="nil"/>
          <w:left w:val="nil"/>
          <w:bottom w:val="nil"/>
          <w:right w:val="nil"/>
          <w:between w:val="nil"/>
        </w:pBdr>
        <w:spacing w:line="240" w:lineRule="auto"/>
        <w:ind w:right="120"/>
        <w:rPr>
          <w:rFonts w:ascii="Aptos" w:hAnsi="Aptos"/>
          <w:b/>
          <w:u w:val="single"/>
        </w:rPr>
      </w:pPr>
    </w:p>
    <w:p w14:paraId="000001C3" w14:textId="77777777" w:rsidR="009A1386" w:rsidRPr="006F61EA" w:rsidRDefault="009A1386">
      <w:pPr>
        <w:keepLines/>
        <w:widowControl w:val="0"/>
        <w:pBdr>
          <w:top w:val="nil"/>
          <w:left w:val="nil"/>
          <w:bottom w:val="nil"/>
          <w:right w:val="nil"/>
          <w:between w:val="nil"/>
        </w:pBdr>
        <w:spacing w:line="240" w:lineRule="auto"/>
        <w:ind w:right="120"/>
        <w:rPr>
          <w:rFonts w:ascii="Aptos" w:hAnsi="Aptos"/>
          <w:b/>
          <w:u w:val="single"/>
        </w:rPr>
      </w:pPr>
    </w:p>
    <w:p w14:paraId="000001C4" w14:textId="77777777" w:rsidR="009A1386" w:rsidRPr="006F61EA" w:rsidRDefault="00BA3886" w:rsidP="00D25E47">
      <w:pPr>
        <w:pStyle w:val="Heading2"/>
      </w:pPr>
      <w:r w:rsidRPr="006F61EA">
        <w:t>Rhodes Scholarships for Non-U.S. Citizens</w:t>
      </w:r>
    </w:p>
    <w:p w14:paraId="000001C5" w14:textId="77777777" w:rsidR="009A1386" w:rsidRPr="006F61EA" w:rsidRDefault="00BA3886">
      <w:pPr>
        <w:keepLines/>
        <w:widowControl w:val="0"/>
        <w:pBdr>
          <w:top w:val="nil"/>
          <w:left w:val="nil"/>
          <w:bottom w:val="nil"/>
          <w:right w:val="nil"/>
          <w:between w:val="nil"/>
        </w:pBdr>
        <w:spacing w:line="240" w:lineRule="auto"/>
        <w:ind w:right="520"/>
        <w:rPr>
          <w:rFonts w:ascii="Aptos" w:hAnsi="Aptos"/>
          <w:u w:val="single"/>
        </w:rPr>
      </w:pPr>
      <w:hyperlink r:id="rId90">
        <w:r w:rsidRPr="006F61EA">
          <w:rPr>
            <w:rFonts w:ascii="Aptos" w:hAnsi="Aptos"/>
            <w:color w:val="1155CC"/>
            <w:u w:val="single"/>
          </w:rPr>
          <w:t>https://www.rhodeshouse.ox.ac.uk/</w:t>
        </w:r>
      </w:hyperlink>
      <w:r w:rsidRPr="006F61EA">
        <w:rPr>
          <w:rFonts w:ascii="Aptos" w:hAnsi="Aptos"/>
        </w:rPr>
        <w:t xml:space="preserve"> </w:t>
      </w:r>
      <w:r w:rsidRPr="006F61EA">
        <w:rPr>
          <w:rFonts w:ascii="Aptos" w:hAnsi="Aptos"/>
        </w:rPr>
        <w:fldChar w:fldCharType="begin"/>
      </w:r>
      <w:r w:rsidRPr="006F61EA">
        <w:rPr>
          <w:rFonts w:ascii="Aptos" w:hAnsi="Aptos"/>
        </w:rPr>
        <w:instrText xml:space="preserve"> HYPERLINK "http://www.rhodeshouse.ox.ac.uk/about/rhodes-countries#http://www.rhodeshouse.ox.ac.uk/about/rhodes-countries" </w:instrText>
      </w:r>
      <w:r w:rsidRPr="006F61EA">
        <w:rPr>
          <w:rFonts w:ascii="Aptos" w:hAnsi="Aptos"/>
        </w:rPr>
      </w:r>
      <w:r w:rsidRPr="006F61EA">
        <w:rPr>
          <w:rFonts w:ascii="Aptos" w:hAnsi="Aptos"/>
        </w:rPr>
        <w:fldChar w:fldCharType="separate"/>
      </w:r>
    </w:p>
    <w:p w14:paraId="000001C6" w14:textId="77777777" w:rsidR="009A1386" w:rsidRPr="006F61EA" w:rsidRDefault="00BA3886">
      <w:pPr>
        <w:keepLines/>
        <w:widowControl w:val="0"/>
        <w:pBdr>
          <w:top w:val="nil"/>
          <w:left w:val="nil"/>
          <w:bottom w:val="nil"/>
          <w:right w:val="nil"/>
          <w:between w:val="nil"/>
        </w:pBdr>
        <w:spacing w:line="240" w:lineRule="auto"/>
        <w:ind w:right="520"/>
        <w:rPr>
          <w:rFonts w:ascii="Aptos" w:hAnsi="Aptos"/>
        </w:rPr>
      </w:pPr>
      <w:r w:rsidRPr="006F61EA">
        <w:rPr>
          <w:rFonts w:ascii="Aptos" w:hAnsi="Aptos"/>
        </w:rPr>
        <w:fldChar w:fldCharType="end"/>
      </w:r>
      <w:r w:rsidRPr="006F61EA">
        <w:rPr>
          <w:rFonts w:ascii="Aptos" w:hAnsi="Aptos"/>
        </w:rPr>
        <w:t>1-3 years of study at Oxford University for citizens of Australia, Bangladesh, Bermuda, Canada, Commonwealth Caribbean and Jamaica, Germany, Hong Kong, India, Kenya, Malaysia, New Zealand, Pakistan, Singapore, South Africa, Uganda, Zambia, and Zimbabwe. Deadline: Early October.</w:t>
      </w:r>
    </w:p>
    <w:p w14:paraId="000001C7"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color w:val="0B5394"/>
        </w:rPr>
      </w:pPr>
    </w:p>
    <w:p w14:paraId="000001C8"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color w:val="0B5394"/>
        </w:rPr>
      </w:pPr>
    </w:p>
    <w:p w14:paraId="000001C9" w14:textId="77777777" w:rsidR="009A1386" w:rsidRPr="006F61EA" w:rsidRDefault="00BA3886" w:rsidP="00D25E47">
      <w:pPr>
        <w:pStyle w:val="Heading2"/>
        <w:rPr>
          <w:u w:val="single"/>
        </w:rPr>
      </w:pPr>
      <w:r w:rsidRPr="006F61EA">
        <w:fldChar w:fldCharType="begin"/>
      </w:r>
      <w:r w:rsidRPr="006F61EA">
        <w:instrText xml:space="preserve"> HYPERLINK "http://www.rotalia.ee/" </w:instrText>
      </w:r>
      <w:r w:rsidRPr="006F61EA">
        <w:fldChar w:fldCharType="separate"/>
      </w:r>
      <w:r w:rsidRPr="006F61EA">
        <w:rPr>
          <w:u w:val="single"/>
        </w:rPr>
        <w:t>Rotalia Foundation</w:t>
      </w:r>
    </w:p>
    <w:p w14:paraId="000001CA" w14:textId="77777777" w:rsidR="009A1386" w:rsidRPr="006F61EA" w:rsidRDefault="00BA3886" w:rsidP="00D25E47">
      <w:pPr>
        <w:pStyle w:val="Heading2"/>
      </w:pPr>
      <w:r w:rsidRPr="006F61EA">
        <w:fldChar w:fldCharType="end"/>
      </w:r>
      <w:hyperlink r:id="rId91">
        <w:r w:rsidRPr="006F61EA">
          <w:rPr>
            <w:color w:val="1155CC"/>
            <w:u w:val="single"/>
          </w:rPr>
          <w:t>https://www.rotaliafoundation.com/scholarships</w:t>
        </w:r>
      </w:hyperlink>
      <w:r w:rsidRPr="006F61EA">
        <w:t xml:space="preserve"> </w:t>
      </w:r>
    </w:p>
    <w:p w14:paraId="000001CB" w14:textId="3355D49D" w:rsidR="009A1386" w:rsidRPr="006F61EA" w:rsidRDefault="00BA3886">
      <w:pPr>
        <w:keepLines/>
        <w:widowControl w:val="0"/>
        <w:pBdr>
          <w:top w:val="nil"/>
          <w:left w:val="nil"/>
          <w:bottom w:val="nil"/>
          <w:right w:val="nil"/>
          <w:between w:val="nil"/>
        </w:pBdr>
        <w:spacing w:line="240" w:lineRule="auto"/>
        <w:ind w:right="20"/>
        <w:rPr>
          <w:rFonts w:ascii="Aptos" w:hAnsi="Aptos"/>
        </w:rPr>
      </w:pPr>
      <w:r w:rsidRPr="006F61EA">
        <w:rPr>
          <w:rFonts w:ascii="Aptos" w:hAnsi="Aptos"/>
        </w:rPr>
        <w:t xml:space="preserve">The Rotalia Foundation provides approximately $2000 scholarships to </w:t>
      </w:r>
      <w:r w:rsidR="0086447C" w:rsidRPr="0086447C">
        <w:rPr>
          <w:rFonts w:ascii="Aptos" w:hAnsi="Aptos"/>
          <w:b/>
          <w:color w:val="C00000"/>
        </w:rPr>
        <w:t>[[</w:t>
      </w:r>
      <w:r w:rsidRPr="00D25E47">
        <w:rPr>
          <w:rFonts w:ascii="Aptos" w:hAnsi="Aptos"/>
          <w:b/>
          <w:color w:val="C00000"/>
        </w:rPr>
        <w:t>Estonian individuals to study in the US, and qualified individuals in the US to study in Estonia</w:t>
      </w:r>
      <w:r w:rsidRPr="0086447C">
        <w:rPr>
          <w:rFonts w:ascii="Aptos" w:hAnsi="Aptos"/>
          <w:b/>
          <w:color w:val="C00000"/>
        </w:rPr>
        <w:t>.</w:t>
      </w:r>
      <w:r w:rsidR="0086447C" w:rsidRPr="0086447C">
        <w:rPr>
          <w:rFonts w:ascii="Aptos" w:hAnsi="Aptos"/>
          <w:b/>
          <w:color w:val="C00000"/>
        </w:rPr>
        <w:t>]]</w:t>
      </w:r>
      <w:r w:rsidRPr="00D25E47">
        <w:rPr>
          <w:rFonts w:ascii="Aptos" w:hAnsi="Aptos"/>
          <w:color w:val="C00000"/>
        </w:rPr>
        <w:t xml:space="preserve"> </w:t>
      </w:r>
      <w:r w:rsidRPr="006F61EA">
        <w:rPr>
          <w:rFonts w:ascii="Aptos" w:hAnsi="Aptos"/>
        </w:rPr>
        <w:t xml:space="preserve">To apply, contact Sirje Mark, Tartu University, Űlikooli </w:t>
      </w:r>
      <w:proofErr w:type="gramStart"/>
      <w:r w:rsidRPr="006F61EA">
        <w:rPr>
          <w:rFonts w:ascii="Aptos" w:hAnsi="Aptos"/>
        </w:rPr>
        <w:t>18</w:t>
      </w:r>
      <w:proofErr w:type="gramEnd"/>
      <w:r w:rsidRPr="006F61EA">
        <w:rPr>
          <w:rFonts w:ascii="Aptos" w:hAnsi="Aptos"/>
        </w:rPr>
        <w:t xml:space="preserve">, Room 120, 50090 Tartu, Estonia.  Application due dates and recipient announcements will </w:t>
      </w:r>
      <w:proofErr w:type="gramStart"/>
      <w:r w:rsidRPr="006F61EA">
        <w:rPr>
          <w:rFonts w:ascii="Aptos" w:hAnsi="Aptos"/>
        </w:rPr>
        <w:t>be posted</w:t>
      </w:r>
      <w:proofErr w:type="gramEnd"/>
      <w:r w:rsidRPr="006F61EA">
        <w:rPr>
          <w:rFonts w:ascii="Aptos" w:hAnsi="Aptos"/>
        </w:rPr>
        <w:t xml:space="preserve"> in the news section of the website.</w:t>
      </w:r>
    </w:p>
    <w:p w14:paraId="000001CC" w14:textId="77777777" w:rsidR="009A1386" w:rsidRPr="006F61EA" w:rsidRDefault="009A1386">
      <w:pPr>
        <w:keepLines/>
        <w:widowControl w:val="0"/>
        <w:pBdr>
          <w:top w:val="nil"/>
          <w:left w:val="nil"/>
          <w:bottom w:val="nil"/>
          <w:right w:val="nil"/>
          <w:between w:val="nil"/>
        </w:pBdr>
        <w:spacing w:line="240" w:lineRule="auto"/>
        <w:ind w:right="120"/>
        <w:rPr>
          <w:rFonts w:ascii="Aptos" w:hAnsi="Aptos"/>
          <w:color w:val="0B5394"/>
        </w:rPr>
      </w:pPr>
    </w:p>
    <w:p w14:paraId="000001CD" w14:textId="77777777" w:rsidR="009A1386" w:rsidRPr="006F61EA" w:rsidRDefault="009A1386">
      <w:pPr>
        <w:keepLines/>
        <w:widowControl w:val="0"/>
        <w:pBdr>
          <w:top w:val="nil"/>
          <w:left w:val="nil"/>
          <w:bottom w:val="nil"/>
          <w:right w:val="nil"/>
          <w:between w:val="nil"/>
        </w:pBdr>
        <w:spacing w:line="240" w:lineRule="auto"/>
        <w:ind w:right="120"/>
        <w:rPr>
          <w:rFonts w:ascii="Aptos" w:hAnsi="Aptos"/>
          <w:color w:val="0B5394"/>
        </w:rPr>
      </w:pPr>
    </w:p>
    <w:p w14:paraId="000001CE" w14:textId="77777777" w:rsidR="009A1386" w:rsidRPr="006F61EA" w:rsidRDefault="009A1386">
      <w:pPr>
        <w:keepLines/>
        <w:widowControl w:val="0"/>
        <w:pBdr>
          <w:top w:val="nil"/>
          <w:left w:val="nil"/>
          <w:bottom w:val="nil"/>
          <w:right w:val="nil"/>
          <w:between w:val="nil"/>
        </w:pBdr>
        <w:spacing w:line="240" w:lineRule="auto"/>
        <w:ind w:right="120"/>
        <w:rPr>
          <w:rFonts w:ascii="Aptos" w:hAnsi="Aptos"/>
          <w:color w:val="0B5394"/>
        </w:rPr>
      </w:pPr>
    </w:p>
    <w:p w14:paraId="000001CF" w14:textId="77777777" w:rsidR="009A1386" w:rsidRPr="006F61EA" w:rsidRDefault="009A1386">
      <w:pPr>
        <w:keepLines/>
        <w:widowControl w:val="0"/>
        <w:pBdr>
          <w:top w:val="nil"/>
          <w:left w:val="nil"/>
          <w:bottom w:val="nil"/>
          <w:right w:val="nil"/>
          <w:between w:val="nil"/>
        </w:pBdr>
        <w:spacing w:line="240" w:lineRule="auto"/>
        <w:ind w:right="120"/>
        <w:rPr>
          <w:rFonts w:ascii="Aptos" w:hAnsi="Aptos"/>
          <w:color w:val="0B5394"/>
        </w:rPr>
      </w:pPr>
    </w:p>
    <w:p w14:paraId="000001D0" w14:textId="77777777" w:rsidR="009A1386" w:rsidRPr="006F61EA" w:rsidRDefault="00BA3886" w:rsidP="00D25E47">
      <w:pPr>
        <w:pStyle w:val="Heading2"/>
        <w:rPr>
          <w:u w:val="single"/>
        </w:rPr>
      </w:pPr>
      <w:r w:rsidRPr="006F61EA">
        <w:lastRenderedPageBreak/>
        <w:fldChar w:fldCharType="begin"/>
      </w:r>
      <w:r w:rsidRPr="006F61EA">
        <w:instrText xml:space="preserve"> HYPERLINK "http://www.rotary.org/en/StudentsAndYouth/EducationalPrograms/RotaryCentersForInternationalStudies/Pages/ridefault.aspx" </w:instrText>
      </w:r>
      <w:r w:rsidRPr="006F61EA">
        <w:fldChar w:fldCharType="separate"/>
      </w:r>
      <w:r w:rsidRPr="006F61EA">
        <w:rPr>
          <w:u w:val="single"/>
        </w:rPr>
        <w:t>Rotary Peace Scholarships</w:t>
      </w:r>
    </w:p>
    <w:p w14:paraId="000001D1" w14:textId="77777777" w:rsidR="009A1386" w:rsidRPr="006F61EA" w:rsidRDefault="00BA3886" w:rsidP="00D25E47">
      <w:pPr>
        <w:pStyle w:val="Heading2"/>
      </w:pPr>
      <w:r w:rsidRPr="006F61EA">
        <w:fldChar w:fldCharType="end"/>
      </w:r>
      <w:hyperlink r:id="rId92">
        <w:r w:rsidRPr="006F61EA">
          <w:rPr>
            <w:color w:val="1155CC"/>
            <w:u w:val="single"/>
          </w:rPr>
          <w:t>https://www.rotary.org/en/our-programs/peace-fellowships</w:t>
        </w:r>
      </w:hyperlink>
      <w:r w:rsidRPr="006F61EA">
        <w:t xml:space="preserve"> </w:t>
      </w:r>
    </w:p>
    <w:p w14:paraId="000001D2" w14:textId="77777777" w:rsidR="009A1386" w:rsidRPr="006F61EA" w:rsidRDefault="00BA3886">
      <w:pPr>
        <w:keepLines/>
        <w:widowControl w:val="0"/>
        <w:pBdr>
          <w:top w:val="nil"/>
          <w:left w:val="nil"/>
          <w:bottom w:val="nil"/>
          <w:right w:val="nil"/>
          <w:between w:val="nil"/>
        </w:pBdr>
        <w:spacing w:line="240" w:lineRule="auto"/>
        <w:ind w:right="220"/>
        <w:rPr>
          <w:rFonts w:ascii="Aptos" w:hAnsi="Aptos"/>
        </w:rPr>
      </w:pPr>
      <w:r w:rsidRPr="006F61EA">
        <w:rPr>
          <w:rFonts w:ascii="Aptos" w:hAnsi="Aptos"/>
        </w:rPr>
        <w:t xml:space="preserve">Each year, Rotary awards up to 130 fully funded fellowships for </w:t>
      </w:r>
      <w:proofErr w:type="gramStart"/>
      <w:r w:rsidRPr="006F61EA">
        <w:rPr>
          <w:rFonts w:ascii="Aptos" w:hAnsi="Aptos"/>
        </w:rPr>
        <w:t>dedicated</w:t>
      </w:r>
      <w:proofErr w:type="gramEnd"/>
      <w:r w:rsidRPr="006F61EA">
        <w:rPr>
          <w:rFonts w:ascii="Aptos" w:hAnsi="Aptos"/>
        </w:rPr>
        <w:t xml:space="preserve"> leaders from around the world to study at one of our peace centers. Through academic training, practice, and global networking opportunities, the Rotary Peace Centers program develops the capacity of peace and development professionals to become effective catalysts for peace. The fellowships cover tuition and fees, room and board, round-trip transportation, and internship and field-study expenses. Fellows can earn either a master’s degree in international relations, public administration, sustainable development, peace studies, conflict resolution, or a related field, or a professional development certificate in peace and conflict resolution. Proficiency in English </w:t>
      </w:r>
      <w:proofErr w:type="gramStart"/>
      <w:r w:rsidRPr="006F61EA">
        <w:rPr>
          <w:rFonts w:ascii="Aptos" w:hAnsi="Aptos"/>
        </w:rPr>
        <w:t>is required</w:t>
      </w:r>
      <w:proofErr w:type="gramEnd"/>
      <w:r w:rsidRPr="006F61EA">
        <w:rPr>
          <w:rFonts w:ascii="Aptos" w:hAnsi="Aptos"/>
        </w:rPr>
        <w:t>, and proficiency in a second language is recommended. Application will open in February of 2024.</w:t>
      </w:r>
    </w:p>
    <w:p w14:paraId="000001D3" w14:textId="77777777" w:rsidR="009A1386" w:rsidRPr="006F61EA" w:rsidRDefault="009A1386">
      <w:pPr>
        <w:keepLines/>
        <w:widowControl w:val="0"/>
        <w:pBdr>
          <w:top w:val="nil"/>
          <w:left w:val="nil"/>
          <w:bottom w:val="nil"/>
          <w:right w:val="nil"/>
          <w:between w:val="nil"/>
        </w:pBdr>
        <w:spacing w:line="240" w:lineRule="auto"/>
        <w:ind w:right="220"/>
        <w:rPr>
          <w:rFonts w:ascii="Aptos" w:hAnsi="Aptos"/>
        </w:rPr>
      </w:pPr>
    </w:p>
    <w:p w14:paraId="000001D4"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color w:val="0B5394"/>
        </w:rPr>
      </w:pPr>
    </w:p>
    <w:p w14:paraId="000001D5" w14:textId="77777777" w:rsidR="009A1386" w:rsidRPr="006F61EA" w:rsidRDefault="00BA3886" w:rsidP="00D25E47">
      <w:pPr>
        <w:pStyle w:val="Heading2"/>
      </w:pPr>
      <w:r w:rsidRPr="006F61EA">
        <w:t>Samuel Huntington Public Service Fellowship Award</w:t>
      </w:r>
    </w:p>
    <w:p w14:paraId="000001D6"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u w:val="single"/>
        </w:rPr>
      </w:pPr>
      <w:hyperlink r:id="rId93">
        <w:r w:rsidRPr="006F61EA">
          <w:rPr>
            <w:rFonts w:ascii="Aptos" w:hAnsi="Aptos"/>
            <w:color w:val="1155CC"/>
            <w:u w:val="single"/>
          </w:rPr>
          <w:t>https://www.samuelhuntingtonaward.org/apply</w:t>
        </w:r>
      </w:hyperlink>
      <w:r w:rsidRPr="006F61EA">
        <w:rPr>
          <w:rFonts w:ascii="Aptos" w:hAnsi="Aptos"/>
        </w:rPr>
        <w:t xml:space="preserve"> </w:t>
      </w:r>
      <w:r w:rsidRPr="006F61EA">
        <w:rPr>
          <w:rFonts w:ascii="Aptos" w:hAnsi="Aptos"/>
        </w:rPr>
        <w:fldChar w:fldCharType="begin"/>
      </w:r>
      <w:r w:rsidRPr="006F61EA">
        <w:rPr>
          <w:rFonts w:ascii="Aptos" w:hAnsi="Aptos"/>
        </w:rPr>
        <w:instrText xml:space="preserve"> HYPERLINK "http://www.nationalgridus.com/masselectric/about_us/award.asp" </w:instrText>
      </w:r>
      <w:r w:rsidRPr="006F61EA">
        <w:rPr>
          <w:rFonts w:ascii="Aptos" w:hAnsi="Aptos"/>
        </w:rPr>
      </w:r>
      <w:r w:rsidRPr="006F61EA">
        <w:rPr>
          <w:rFonts w:ascii="Aptos" w:hAnsi="Aptos"/>
        </w:rPr>
        <w:fldChar w:fldCharType="separate"/>
      </w:r>
    </w:p>
    <w:p w14:paraId="000001D7" w14:textId="77777777" w:rsidR="009A1386" w:rsidRPr="006F61EA" w:rsidRDefault="00BA3886">
      <w:pPr>
        <w:keepLines/>
        <w:widowControl w:val="0"/>
        <w:pBdr>
          <w:top w:val="nil"/>
          <w:left w:val="nil"/>
          <w:bottom w:val="nil"/>
          <w:right w:val="nil"/>
          <w:between w:val="nil"/>
        </w:pBdr>
        <w:spacing w:line="240" w:lineRule="auto"/>
        <w:ind w:right="620"/>
        <w:jc w:val="both"/>
        <w:rPr>
          <w:rFonts w:ascii="Aptos" w:hAnsi="Aptos"/>
          <w:vertAlign w:val="superscript"/>
        </w:rPr>
      </w:pPr>
      <w:r w:rsidRPr="006F61EA">
        <w:rPr>
          <w:rFonts w:ascii="Aptos" w:hAnsi="Aptos"/>
        </w:rPr>
        <w:fldChar w:fldCharType="end"/>
      </w:r>
      <w:r w:rsidRPr="006F61EA">
        <w:rPr>
          <w:rFonts w:ascii="Aptos" w:hAnsi="Aptos"/>
        </w:rPr>
        <w:t>Stipend of $30,000 for a graduating college senior to pursue public one year of service anywhere in the world. The award allows recipients to design and engage in a meaningful public service activity for one year before proceeding on to graduate school or a career. Deadline: early January</w:t>
      </w:r>
    </w:p>
    <w:p w14:paraId="000001D8" w14:textId="77777777" w:rsidR="009A1386" w:rsidRPr="006F61EA" w:rsidRDefault="009A1386">
      <w:pPr>
        <w:keepLines/>
        <w:widowControl w:val="0"/>
        <w:pBdr>
          <w:top w:val="nil"/>
          <w:left w:val="nil"/>
          <w:bottom w:val="nil"/>
          <w:right w:val="nil"/>
          <w:between w:val="nil"/>
        </w:pBdr>
        <w:spacing w:line="240" w:lineRule="auto"/>
        <w:ind w:right="620"/>
        <w:jc w:val="both"/>
        <w:rPr>
          <w:rFonts w:ascii="Aptos" w:hAnsi="Aptos"/>
          <w:vertAlign w:val="superscript"/>
        </w:rPr>
      </w:pPr>
    </w:p>
    <w:p w14:paraId="000001D9" w14:textId="77777777" w:rsidR="009A1386" w:rsidRPr="006F61EA" w:rsidRDefault="009A1386">
      <w:pPr>
        <w:keepLines/>
        <w:widowControl w:val="0"/>
        <w:pBdr>
          <w:top w:val="nil"/>
          <w:left w:val="nil"/>
          <w:bottom w:val="nil"/>
          <w:right w:val="nil"/>
          <w:between w:val="nil"/>
        </w:pBdr>
        <w:spacing w:line="240" w:lineRule="auto"/>
        <w:ind w:right="620"/>
        <w:jc w:val="both"/>
        <w:rPr>
          <w:rFonts w:ascii="Aptos" w:hAnsi="Aptos"/>
          <w:vertAlign w:val="superscript"/>
        </w:rPr>
      </w:pPr>
    </w:p>
    <w:p w14:paraId="000001DA" w14:textId="77777777" w:rsidR="009A1386" w:rsidRPr="006F61EA" w:rsidRDefault="00BA3886" w:rsidP="00D25E47">
      <w:pPr>
        <w:pStyle w:val="Heading2"/>
      </w:pPr>
      <w:r w:rsidRPr="006F61EA">
        <w:t>Schwarzman Scholarship</w:t>
      </w:r>
    </w:p>
    <w:p w14:paraId="000001DB" w14:textId="77777777" w:rsidR="009A1386" w:rsidRPr="006F61EA" w:rsidRDefault="00BA3886">
      <w:pPr>
        <w:keepLines/>
        <w:widowControl w:val="0"/>
        <w:pBdr>
          <w:top w:val="nil"/>
          <w:left w:val="nil"/>
          <w:bottom w:val="nil"/>
          <w:right w:val="nil"/>
          <w:between w:val="nil"/>
        </w:pBdr>
        <w:spacing w:line="240" w:lineRule="auto"/>
        <w:ind w:right="620"/>
        <w:jc w:val="both"/>
        <w:rPr>
          <w:rFonts w:ascii="Aptos" w:hAnsi="Aptos"/>
          <w:u w:val="single"/>
        </w:rPr>
      </w:pPr>
      <w:r w:rsidRPr="006F61EA">
        <w:rPr>
          <w:rFonts w:ascii="Aptos" w:hAnsi="Aptos"/>
          <w:u w:val="single"/>
        </w:rPr>
        <w:t>https://www.schwarzmanscholars.org/</w:t>
      </w:r>
    </w:p>
    <w:p w14:paraId="000001DC" w14:textId="6B88D2EA" w:rsidR="009A1386" w:rsidRPr="006F61EA" w:rsidRDefault="00BA3886">
      <w:pPr>
        <w:keepLines/>
        <w:widowControl w:val="0"/>
        <w:pBdr>
          <w:top w:val="nil"/>
          <w:left w:val="nil"/>
          <w:bottom w:val="nil"/>
          <w:right w:val="nil"/>
          <w:between w:val="nil"/>
        </w:pBdr>
        <w:spacing w:line="240" w:lineRule="auto"/>
        <w:ind w:right="620"/>
        <w:jc w:val="both"/>
        <w:rPr>
          <w:rFonts w:ascii="Aptos" w:hAnsi="Aptos"/>
        </w:rPr>
      </w:pPr>
      <w:r w:rsidRPr="006F61EA">
        <w:rPr>
          <w:rFonts w:ascii="Aptos" w:hAnsi="Aptos"/>
        </w:rPr>
        <w:t xml:space="preserve">The Schwarzman Scholars Program supports a one-year </w:t>
      </w:r>
      <w:proofErr w:type="gramStart"/>
      <w:r w:rsidRPr="006F61EA">
        <w:rPr>
          <w:rFonts w:ascii="Aptos" w:hAnsi="Aptos"/>
        </w:rPr>
        <w:t>Master’s degree in Public Policy</w:t>
      </w:r>
      <w:proofErr w:type="gramEnd"/>
      <w:r w:rsidRPr="006F61EA">
        <w:rPr>
          <w:rFonts w:ascii="Aptos" w:hAnsi="Aptos"/>
        </w:rPr>
        <w:t xml:space="preserve">, Economics and Business, or International Relations at Tsinghua University in Beijing, China. The Schwarzman Scholars Program is immersive, including travel throughout China, internships, cultural experiences, and networking opportunities. Scholars will live and study in Schwarzman College, an academic and residential center designed for the Schwarzman Scholars Program. Courses </w:t>
      </w:r>
      <w:proofErr w:type="gramStart"/>
      <w:r w:rsidRPr="006F61EA">
        <w:rPr>
          <w:rFonts w:ascii="Aptos" w:hAnsi="Aptos"/>
        </w:rPr>
        <w:t>are taught</w:t>
      </w:r>
      <w:proofErr w:type="gramEnd"/>
      <w:r w:rsidRPr="006F61EA">
        <w:rPr>
          <w:rFonts w:ascii="Aptos" w:hAnsi="Aptos"/>
        </w:rPr>
        <w:t xml:space="preserve"> in English. Scholars will be selected </w:t>
      </w:r>
      <w:proofErr w:type="gramStart"/>
      <w:r w:rsidRPr="006F61EA">
        <w:rPr>
          <w:rFonts w:ascii="Aptos" w:hAnsi="Aptos"/>
        </w:rPr>
        <w:t>on the basis of</w:t>
      </w:r>
      <w:proofErr w:type="gramEnd"/>
      <w:r w:rsidRPr="006F61EA">
        <w:rPr>
          <w:rFonts w:ascii="Aptos" w:hAnsi="Aptos"/>
        </w:rPr>
        <w:t xml:space="preserve"> academic achievement, extracurricular interests, leadership potential, character, and a demonstrated desire to understand other cultures, perspectives, and positions. The program is open to students who already have expertise in China, as well as those who do not. </w:t>
      </w:r>
      <w:r w:rsidR="0086447C" w:rsidRPr="0086447C">
        <w:rPr>
          <w:rFonts w:ascii="Aptos" w:hAnsi="Aptos"/>
          <w:b/>
          <w:color w:val="C00000"/>
        </w:rPr>
        <w:t>[[</w:t>
      </w:r>
      <w:r w:rsidRPr="00D25E47">
        <w:rPr>
          <w:rFonts w:ascii="Aptos" w:hAnsi="Aptos"/>
          <w:b/>
          <w:color w:val="C00000"/>
        </w:rPr>
        <w:t>Students from around the world are eligible.</w:t>
      </w:r>
      <w:r w:rsidR="0086447C">
        <w:rPr>
          <w:rFonts w:ascii="Aptos" w:hAnsi="Aptos"/>
          <w:b/>
          <w:color w:val="C00000"/>
        </w:rPr>
        <w:t>]]</w:t>
      </w:r>
      <w:r w:rsidRPr="00D25E47">
        <w:rPr>
          <w:rFonts w:ascii="Aptos" w:hAnsi="Aptos"/>
          <w:b/>
          <w:color w:val="C00000"/>
        </w:rPr>
        <w:t xml:space="preserve"> </w:t>
      </w:r>
      <w:r w:rsidRPr="006F61EA">
        <w:rPr>
          <w:rFonts w:ascii="Aptos" w:hAnsi="Aptos"/>
        </w:rPr>
        <w:t>Deadline varies based on your citizenship.</w:t>
      </w:r>
    </w:p>
    <w:p w14:paraId="000001DD" w14:textId="77777777" w:rsidR="009A1386" w:rsidRPr="006F61EA" w:rsidRDefault="009A1386">
      <w:pPr>
        <w:keepLines/>
        <w:widowControl w:val="0"/>
        <w:pBdr>
          <w:top w:val="nil"/>
          <w:left w:val="nil"/>
          <w:bottom w:val="nil"/>
          <w:right w:val="nil"/>
          <w:between w:val="nil"/>
        </w:pBdr>
        <w:spacing w:line="240" w:lineRule="auto"/>
        <w:ind w:right="620"/>
        <w:jc w:val="both"/>
        <w:rPr>
          <w:rFonts w:ascii="Aptos" w:hAnsi="Aptos"/>
          <w:b/>
          <w:u w:val="single"/>
        </w:rPr>
      </w:pPr>
    </w:p>
    <w:p w14:paraId="000001DE" w14:textId="77777777" w:rsidR="009A1386" w:rsidRPr="006F61EA" w:rsidRDefault="009A1386">
      <w:pPr>
        <w:keepLines/>
        <w:widowControl w:val="0"/>
        <w:pBdr>
          <w:top w:val="nil"/>
          <w:left w:val="nil"/>
          <w:bottom w:val="nil"/>
          <w:right w:val="nil"/>
          <w:between w:val="nil"/>
        </w:pBdr>
        <w:spacing w:line="240" w:lineRule="auto"/>
        <w:ind w:right="620"/>
        <w:jc w:val="both"/>
        <w:rPr>
          <w:rFonts w:ascii="Aptos" w:hAnsi="Aptos"/>
          <w:b/>
          <w:u w:val="single"/>
        </w:rPr>
      </w:pPr>
    </w:p>
    <w:p w14:paraId="000001DF" w14:textId="77777777" w:rsidR="009A1386" w:rsidRPr="006F61EA" w:rsidRDefault="00BA3886" w:rsidP="00D25E47">
      <w:pPr>
        <w:pStyle w:val="Heading2"/>
        <w:rPr>
          <w:u w:val="single"/>
        </w:rPr>
      </w:pPr>
      <w:r w:rsidRPr="006F61EA">
        <w:rPr>
          <w:u w:val="single"/>
        </w:rPr>
        <w:lastRenderedPageBreak/>
        <w:t>S</w:t>
      </w:r>
      <w:r w:rsidRPr="006F61EA">
        <w:fldChar w:fldCharType="begin"/>
      </w:r>
      <w:r w:rsidRPr="006F61EA">
        <w:instrText xml:space="preserve"> HYPERLINK "http://www.si.edu/ofg/fell.htm" </w:instrText>
      </w:r>
      <w:r w:rsidRPr="006F61EA">
        <w:fldChar w:fldCharType="separate"/>
      </w:r>
      <w:r w:rsidRPr="006F61EA">
        <w:rPr>
          <w:u w:val="single"/>
        </w:rPr>
        <w:t>mithsonian Fellowships</w:t>
      </w:r>
    </w:p>
    <w:p w14:paraId="000001E0" w14:textId="77777777" w:rsidR="009A1386" w:rsidRPr="006F61EA" w:rsidRDefault="00BA3886" w:rsidP="00D25E47">
      <w:pPr>
        <w:pStyle w:val="Heading2"/>
        <w:rPr>
          <w:u w:val="single"/>
        </w:rPr>
      </w:pPr>
      <w:r w:rsidRPr="006F61EA">
        <w:fldChar w:fldCharType="end"/>
      </w:r>
      <w:hyperlink r:id="rId94">
        <w:r w:rsidRPr="006F61EA">
          <w:rPr>
            <w:color w:val="1155CC"/>
            <w:u w:val="single"/>
          </w:rPr>
          <w:t>https://www.si.edu/ofi</w:t>
        </w:r>
      </w:hyperlink>
      <w:r w:rsidRPr="006F61EA">
        <w:fldChar w:fldCharType="begin"/>
      </w:r>
      <w:r w:rsidRPr="006F61EA">
        <w:instrText xml:space="preserve"> HYPERLINK "http://www.si.edu/ofg/fell.htm" </w:instrText>
      </w:r>
      <w:r w:rsidRPr="006F61EA">
        <w:fldChar w:fldCharType="separate"/>
      </w:r>
      <w:r w:rsidRPr="006F61EA">
        <w:rPr>
          <w:u w:val="single"/>
        </w:rPr>
        <w:t xml:space="preserve"> </w:t>
      </w:r>
    </w:p>
    <w:p w14:paraId="000001E1" w14:textId="49B2D81B" w:rsidR="009A1386" w:rsidRPr="006F61EA" w:rsidRDefault="00BA3886">
      <w:pPr>
        <w:keepLines/>
        <w:widowControl w:val="0"/>
        <w:pBdr>
          <w:top w:val="nil"/>
          <w:left w:val="nil"/>
          <w:bottom w:val="nil"/>
          <w:right w:val="nil"/>
          <w:between w:val="nil"/>
        </w:pBdr>
        <w:spacing w:line="240" w:lineRule="auto"/>
        <w:ind w:right="60"/>
        <w:rPr>
          <w:rFonts w:ascii="Aptos" w:hAnsi="Aptos"/>
        </w:rPr>
      </w:pPr>
      <w:r w:rsidRPr="006F61EA">
        <w:rPr>
          <w:rFonts w:ascii="Aptos" w:hAnsi="Aptos"/>
        </w:rPr>
        <w:fldChar w:fldCharType="end"/>
      </w:r>
      <w:r w:rsidRPr="006F61EA">
        <w:rPr>
          <w:rFonts w:ascii="Aptos" w:hAnsi="Aptos"/>
        </w:rPr>
        <w:t xml:space="preserve">Unless noted otherwise, all Smithsonian fellowships (graduate, pre-doctoral, post-doctoral, senior) opportunities are </w:t>
      </w:r>
      <w:r w:rsidR="0086447C" w:rsidRPr="0086447C">
        <w:rPr>
          <w:rFonts w:ascii="Aptos" w:hAnsi="Aptos"/>
          <w:b/>
          <w:color w:val="C00000"/>
        </w:rPr>
        <w:t>[[</w:t>
      </w:r>
      <w:r w:rsidRPr="00D25E47">
        <w:rPr>
          <w:rFonts w:ascii="Aptos" w:hAnsi="Aptos"/>
          <w:b/>
          <w:color w:val="C00000"/>
        </w:rPr>
        <w:t>open to non-US citizens</w:t>
      </w:r>
      <w:r w:rsidRPr="0086447C">
        <w:rPr>
          <w:rFonts w:ascii="Aptos" w:hAnsi="Aptos"/>
          <w:b/>
          <w:color w:val="C00000"/>
        </w:rPr>
        <w:t>.</w:t>
      </w:r>
      <w:r w:rsidR="0086447C" w:rsidRPr="0086447C">
        <w:rPr>
          <w:rFonts w:ascii="Aptos" w:hAnsi="Aptos"/>
          <w:b/>
          <w:color w:val="C00000"/>
        </w:rPr>
        <w:t>]]</w:t>
      </w:r>
      <w:r w:rsidRPr="006F61EA">
        <w:rPr>
          <w:rFonts w:ascii="Aptos" w:hAnsi="Aptos"/>
        </w:rPr>
        <w:t xml:space="preserve"> Applicants </w:t>
      </w:r>
      <w:proofErr w:type="gramStart"/>
      <w:r w:rsidRPr="006F61EA">
        <w:rPr>
          <w:rFonts w:ascii="Aptos" w:hAnsi="Aptos"/>
        </w:rPr>
        <w:t>are evaluated</w:t>
      </w:r>
      <w:proofErr w:type="gramEnd"/>
      <w:r w:rsidRPr="006F61EA">
        <w:rPr>
          <w:rFonts w:ascii="Aptos" w:hAnsi="Aptos"/>
        </w:rPr>
        <w:t xml:space="preserve"> on their academic standing, scholarly qualifications, experiences, the quality of the research project or study proposed and its suitability to Smithsonian collections, facilities, and programs. Deadlines variable.</w:t>
      </w:r>
    </w:p>
    <w:p w14:paraId="000001E2" w14:textId="77777777" w:rsidR="009A1386" w:rsidRPr="006F61EA" w:rsidRDefault="009A1386">
      <w:pPr>
        <w:keepLines/>
        <w:widowControl w:val="0"/>
        <w:pBdr>
          <w:top w:val="nil"/>
          <w:left w:val="nil"/>
          <w:bottom w:val="nil"/>
          <w:right w:val="nil"/>
          <w:between w:val="nil"/>
        </w:pBdr>
        <w:spacing w:line="240" w:lineRule="auto"/>
        <w:ind w:right="60"/>
        <w:rPr>
          <w:rFonts w:ascii="Aptos" w:hAnsi="Aptos"/>
          <w:color w:val="0B5394"/>
        </w:rPr>
      </w:pPr>
    </w:p>
    <w:p w14:paraId="000001E3" w14:textId="77777777" w:rsidR="009A1386" w:rsidRPr="006F61EA" w:rsidRDefault="009A1386">
      <w:pPr>
        <w:keepLines/>
        <w:widowControl w:val="0"/>
        <w:pBdr>
          <w:top w:val="nil"/>
          <w:left w:val="nil"/>
          <w:bottom w:val="nil"/>
          <w:right w:val="nil"/>
          <w:between w:val="nil"/>
        </w:pBdr>
        <w:spacing w:line="240" w:lineRule="auto"/>
        <w:ind w:right="60"/>
        <w:rPr>
          <w:rFonts w:ascii="Aptos" w:hAnsi="Aptos"/>
          <w:color w:val="0B5394"/>
          <w:u w:val="single"/>
        </w:rPr>
      </w:pPr>
    </w:p>
    <w:p w14:paraId="000001E4" w14:textId="77777777" w:rsidR="009A1386" w:rsidRPr="006F61EA" w:rsidRDefault="009A1386">
      <w:pPr>
        <w:keepLines/>
        <w:widowControl w:val="0"/>
        <w:pBdr>
          <w:top w:val="nil"/>
          <w:left w:val="nil"/>
          <w:bottom w:val="nil"/>
          <w:right w:val="nil"/>
          <w:between w:val="nil"/>
        </w:pBdr>
        <w:spacing w:line="240" w:lineRule="auto"/>
        <w:ind w:right="60"/>
        <w:rPr>
          <w:rFonts w:ascii="Aptos" w:hAnsi="Aptos"/>
          <w:color w:val="0B5394"/>
          <w:u w:val="single"/>
        </w:rPr>
      </w:pPr>
    </w:p>
    <w:p w14:paraId="000001E5" w14:textId="77777777" w:rsidR="009A1386" w:rsidRPr="006F61EA" w:rsidRDefault="009A1386">
      <w:pPr>
        <w:keepLines/>
        <w:widowControl w:val="0"/>
        <w:pBdr>
          <w:top w:val="nil"/>
          <w:left w:val="nil"/>
          <w:bottom w:val="nil"/>
          <w:right w:val="nil"/>
          <w:between w:val="nil"/>
        </w:pBdr>
        <w:spacing w:line="240" w:lineRule="auto"/>
        <w:ind w:right="60"/>
        <w:rPr>
          <w:rFonts w:ascii="Aptos" w:hAnsi="Aptos"/>
          <w:color w:val="0B5394"/>
          <w:u w:val="single"/>
        </w:rPr>
      </w:pPr>
    </w:p>
    <w:p w14:paraId="000001E6" w14:textId="48EEEEFB" w:rsidR="009A1386" w:rsidRPr="006F61EA" w:rsidRDefault="00BA3886" w:rsidP="00D25E47">
      <w:pPr>
        <w:pStyle w:val="Heading2"/>
      </w:pPr>
      <w:r w:rsidRPr="006F61EA">
        <w:t xml:space="preserve">Society of Women </w:t>
      </w:r>
      <w:r w:rsidR="00AD5E29" w:rsidRPr="006F61EA">
        <w:t>Engineers’</w:t>
      </w:r>
      <w:r w:rsidRPr="006F61EA">
        <w:t xml:space="preserve"> New Faces of Engineering - Collegiate Edition</w:t>
      </w:r>
    </w:p>
    <w:p w14:paraId="000001E7" w14:textId="77777777" w:rsidR="009A1386" w:rsidRPr="006F61EA" w:rsidRDefault="00BA3886">
      <w:pPr>
        <w:keepLines/>
        <w:widowControl w:val="0"/>
        <w:pBdr>
          <w:top w:val="nil"/>
          <w:left w:val="nil"/>
          <w:bottom w:val="nil"/>
          <w:right w:val="nil"/>
          <w:between w:val="nil"/>
        </w:pBdr>
        <w:spacing w:line="240" w:lineRule="auto"/>
        <w:ind w:right="160"/>
        <w:rPr>
          <w:rFonts w:ascii="Aptos" w:hAnsi="Aptos"/>
          <w:u w:val="single"/>
        </w:rPr>
      </w:pPr>
      <w:hyperlink r:id="rId95">
        <w:r w:rsidRPr="006F61EA">
          <w:rPr>
            <w:rFonts w:ascii="Aptos" w:hAnsi="Aptos"/>
            <w:color w:val="1155CC"/>
            <w:u w:val="single"/>
          </w:rPr>
          <w:t>https://swe.org/scholarships/</w:t>
        </w:r>
      </w:hyperlink>
      <w:r w:rsidRPr="006F61EA">
        <w:rPr>
          <w:rFonts w:ascii="Aptos" w:hAnsi="Aptos"/>
        </w:rPr>
        <w:t xml:space="preserve"> </w:t>
      </w:r>
      <w:r w:rsidRPr="006F61EA">
        <w:rPr>
          <w:rFonts w:ascii="Aptos" w:hAnsi="Aptos"/>
        </w:rPr>
        <w:fldChar w:fldCharType="begin"/>
      </w:r>
      <w:r w:rsidRPr="006F61EA">
        <w:rPr>
          <w:rFonts w:ascii="Aptos" w:hAnsi="Aptos"/>
        </w:rPr>
        <w:instrText xml:space="preserve"> HYPERLINK "http://www.societyofwomenengineers.org/scholarships/brochure.aspx" </w:instrText>
      </w:r>
      <w:r w:rsidRPr="006F61EA">
        <w:rPr>
          <w:rFonts w:ascii="Aptos" w:hAnsi="Aptos"/>
        </w:rPr>
      </w:r>
      <w:r w:rsidRPr="006F61EA">
        <w:rPr>
          <w:rFonts w:ascii="Aptos" w:hAnsi="Aptos"/>
        </w:rPr>
        <w:fldChar w:fldCharType="separate"/>
      </w:r>
    </w:p>
    <w:p w14:paraId="000001E8" w14:textId="77777777" w:rsidR="009A1386" w:rsidRPr="006F61EA" w:rsidRDefault="00BA3886">
      <w:pPr>
        <w:keepLines/>
        <w:widowControl w:val="0"/>
        <w:pBdr>
          <w:top w:val="nil"/>
          <w:left w:val="nil"/>
          <w:bottom w:val="nil"/>
          <w:right w:val="nil"/>
          <w:between w:val="nil"/>
        </w:pBdr>
        <w:spacing w:line="240" w:lineRule="auto"/>
        <w:ind w:right="160"/>
        <w:rPr>
          <w:rFonts w:ascii="Aptos" w:hAnsi="Aptos"/>
        </w:rPr>
      </w:pPr>
      <w:r w:rsidRPr="006F61EA">
        <w:rPr>
          <w:rFonts w:ascii="Aptos" w:hAnsi="Aptos"/>
        </w:rPr>
        <w:fldChar w:fldCharType="end"/>
      </w:r>
      <w:r w:rsidRPr="006F61EA">
        <w:rPr>
          <w:rFonts w:ascii="Aptos" w:hAnsi="Aptos"/>
        </w:rPr>
        <w:t xml:space="preserve">SWE Scholarships support those who identify as a woman and pursue an ABET-accredited bachelor or graduate student program in preparation for careers in engineering, engineering technology, and fields related to engineering globally. In 2023, SWE disbursed over 330 new and renewed scholarships valued at more than $1,500,000! SWE now offers scholarships in India! These SWE scholarships support students that identify as women and </w:t>
      </w:r>
      <w:proofErr w:type="gramStart"/>
      <w:r w:rsidRPr="006F61EA">
        <w:rPr>
          <w:rFonts w:ascii="Aptos" w:hAnsi="Aptos"/>
        </w:rPr>
        <w:t>are enrolled</w:t>
      </w:r>
      <w:proofErr w:type="gramEnd"/>
      <w:r w:rsidRPr="006F61EA">
        <w:rPr>
          <w:rFonts w:ascii="Aptos" w:hAnsi="Aptos"/>
        </w:rPr>
        <w:t xml:space="preserve"> in either a SWE India Affiliate school or Washington Accord-accredited program, and are pursuing undergraduate or graduate degrees in engineering, engineering technology, or fields related to engineering. For all SWE scholarships, applicants complete one application and </w:t>
      </w:r>
      <w:proofErr w:type="gramStart"/>
      <w:r w:rsidRPr="006F61EA">
        <w:rPr>
          <w:rFonts w:ascii="Aptos" w:hAnsi="Aptos"/>
        </w:rPr>
        <w:t>are considered</w:t>
      </w:r>
      <w:proofErr w:type="gramEnd"/>
      <w:r w:rsidRPr="006F61EA">
        <w:rPr>
          <w:rFonts w:ascii="Aptos" w:hAnsi="Aptos"/>
        </w:rPr>
        <w:t xml:space="preserve"> for all scholarships for which they are eligible. Deadlines: variable, from January-March</w:t>
      </w:r>
    </w:p>
    <w:p w14:paraId="000001E9" w14:textId="77777777" w:rsidR="009A1386" w:rsidRPr="006F61EA" w:rsidRDefault="009A1386">
      <w:pPr>
        <w:keepLines/>
        <w:widowControl w:val="0"/>
        <w:pBdr>
          <w:top w:val="nil"/>
          <w:left w:val="nil"/>
          <w:bottom w:val="nil"/>
          <w:right w:val="nil"/>
          <w:between w:val="nil"/>
        </w:pBdr>
        <w:spacing w:line="240" w:lineRule="auto"/>
        <w:ind w:right="160"/>
        <w:rPr>
          <w:rFonts w:ascii="Aptos" w:hAnsi="Aptos"/>
          <w:color w:val="0B5394"/>
        </w:rPr>
      </w:pPr>
    </w:p>
    <w:p w14:paraId="000001EA"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rPr>
      </w:pPr>
    </w:p>
    <w:p w14:paraId="000001EB" w14:textId="77777777" w:rsidR="009A1386" w:rsidRPr="006F61EA" w:rsidRDefault="00BA3886" w:rsidP="00D25E47">
      <w:pPr>
        <w:pStyle w:val="Heading2"/>
      </w:pPr>
      <w:proofErr w:type="gramStart"/>
      <w:r w:rsidRPr="006F61EA">
        <w:t>South East</w:t>
      </w:r>
      <w:proofErr w:type="gramEnd"/>
      <w:r w:rsidRPr="006F61EA">
        <w:t xml:space="preserve"> Asian Studies Summer Institute (SEASSI) Tuition Fellowships</w:t>
      </w:r>
    </w:p>
    <w:p w14:paraId="000001EC"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u w:val="single"/>
        </w:rPr>
      </w:pPr>
      <w:hyperlink r:id="rId96">
        <w:r w:rsidRPr="006F61EA">
          <w:rPr>
            <w:rFonts w:ascii="Aptos" w:hAnsi="Aptos"/>
            <w:color w:val="1155CC"/>
            <w:u w:val="single"/>
          </w:rPr>
          <w:t>https://seassi.wisc.edu/tuition-scholarship/</w:t>
        </w:r>
      </w:hyperlink>
      <w:r w:rsidRPr="006F61EA">
        <w:rPr>
          <w:rFonts w:ascii="Aptos" w:hAnsi="Aptos"/>
        </w:rPr>
        <w:t xml:space="preserve"> </w:t>
      </w:r>
      <w:r w:rsidRPr="006F61EA">
        <w:rPr>
          <w:rFonts w:ascii="Aptos" w:hAnsi="Aptos"/>
        </w:rPr>
        <w:fldChar w:fldCharType="begin"/>
      </w:r>
      <w:r w:rsidRPr="006F61EA">
        <w:rPr>
          <w:rFonts w:ascii="Aptos" w:hAnsi="Aptos"/>
        </w:rPr>
        <w:instrText xml:space="preserve"> HYPERLINK "http://seassi.wisc.edu/Admission/tf.htm" </w:instrText>
      </w:r>
      <w:r w:rsidRPr="006F61EA">
        <w:rPr>
          <w:rFonts w:ascii="Aptos" w:hAnsi="Aptos"/>
        </w:rPr>
      </w:r>
      <w:r w:rsidRPr="006F61EA">
        <w:rPr>
          <w:rFonts w:ascii="Aptos" w:hAnsi="Aptos"/>
        </w:rPr>
        <w:fldChar w:fldCharType="separate"/>
      </w:r>
    </w:p>
    <w:p w14:paraId="000001ED" w14:textId="0FA40C0C" w:rsidR="009A1386" w:rsidRPr="006F61EA" w:rsidRDefault="00BA3886">
      <w:pPr>
        <w:keepLines/>
        <w:widowControl w:val="0"/>
        <w:pBdr>
          <w:top w:val="nil"/>
          <w:left w:val="nil"/>
          <w:bottom w:val="nil"/>
          <w:right w:val="nil"/>
          <w:between w:val="nil"/>
        </w:pBdr>
        <w:spacing w:line="240" w:lineRule="auto"/>
        <w:ind w:right="180"/>
        <w:rPr>
          <w:rFonts w:ascii="Aptos" w:hAnsi="Aptos"/>
          <w:vertAlign w:val="superscript"/>
        </w:rPr>
      </w:pPr>
      <w:r w:rsidRPr="006F61EA">
        <w:rPr>
          <w:rFonts w:ascii="Aptos" w:hAnsi="Aptos"/>
        </w:rPr>
        <w:fldChar w:fldCharType="end"/>
      </w:r>
      <w:r w:rsidRPr="006F61EA">
        <w:rPr>
          <w:rFonts w:ascii="Aptos" w:hAnsi="Aptos"/>
        </w:rPr>
        <w:t>SEASSI’s tuition scholarships reduce the fees of the summer institute;</w:t>
      </w:r>
      <w:r w:rsidRPr="006F61EA">
        <w:rPr>
          <w:rFonts w:ascii="Aptos" w:hAnsi="Aptos"/>
          <w:b/>
          <w:color w:val="FF00FF"/>
        </w:rPr>
        <w:t xml:space="preserve"> </w:t>
      </w:r>
      <w:r w:rsidR="0086447C" w:rsidRPr="0086447C">
        <w:rPr>
          <w:rFonts w:ascii="Aptos" w:hAnsi="Aptos"/>
          <w:b/>
          <w:color w:val="C00000"/>
        </w:rPr>
        <w:t>[[</w:t>
      </w:r>
      <w:r w:rsidRPr="00D25E47">
        <w:rPr>
          <w:rFonts w:ascii="Aptos" w:hAnsi="Aptos"/>
          <w:b/>
          <w:color w:val="C00000"/>
        </w:rPr>
        <w:t xml:space="preserve">international students </w:t>
      </w:r>
      <w:proofErr w:type="gramStart"/>
      <w:r w:rsidRPr="00D25E47">
        <w:rPr>
          <w:rFonts w:ascii="Aptos" w:hAnsi="Aptos"/>
          <w:b/>
          <w:color w:val="C00000"/>
        </w:rPr>
        <w:t>are encouraged</w:t>
      </w:r>
      <w:proofErr w:type="gramEnd"/>
      <w:r w:rsidRPr="00D25E47">
        <w:rPr>
          <w:rFonts w:ascii="Aptos" w:hAnsi="Aptos"/>
          <w:b/>
          <w:color w:val="C00000"/>
        </w:rPr>
        <w:t xml:space="preserve"> to apply.</w:t>
      </w:r>
      <w:r w:rsidR="0086447C">
        <w:rPr>
          <w:rFonts w:ascii="Aptos" w:hAnsi="Aptos"/>
          <w:b/>
          <w:color w:val="C00000"/>
        </w:rPr>
        <w:t>]]</w:t>
      </w:r>
      <w:r w:rsidRPr="00D25E47">
        <w:rPr>
          <w:rFonts w:ascii="Aptos" w:hAnsi="Aptos"/>
          <w:b/>
          <w:color w:val="C00000"/>
        </w:rPr>
        <w:t xml:space="preserve"> </w:t>
      </w:r>
      <w:r w:rsidRPr="006F61EA">
        <w:rPr>
          <w:rFonts w:ascii="Aptos" w:hAnsi="Aptos"/>
        </w:rPr>
        <w:t xml:space="preserve">FLAS funding can also </w:t>
      </w:r>
      <w:proofErr w:type="gramStart"/>
      <w:r w:rsidRPr="006F61EA">
        <w:rPr>
          <w:rFonts w:ascii="Aptos" w:hAnsi="Aptos"/>
        </w:rPr>
        <w:t>be used</w:t>
      </w:r>
      <w:proofErr w:type="gramEnd"/>
      <w:r w:rsidRPr="006F61EA">
        <w:rPr>
          <w:rFonts w:ascii="Aptos" w:hAnsi="Aptos"/>
        </w:rPr>
        <w:t xml:space="preserve"> to pay for the summer institute. SEASSI offers course instruction in Burmese, Hmong, Javanese, Indonesian, Khmer, Lao, Tagalog, </w:t>
      </w:r>
      <w:proofErr w:type="gramStart"/>
      <w:r w:rsidRPr="006F61EA">
        <w:rPr>
          <w:rFonts w:ascii="Aptos" w:hAnsi="Aptos"/>
        </w:rPr>
        <w:t>Thai</w:t>
      </w:r>
      <w:proofErr w:type="gramEnd"/>
      <w:r w:rsidRPr="006F61EA">
        <w:rPr>
          <w:rFonts w:ascii="Aptos" w:hAnsi="Aptos"/>
        </w:rPr>
        <w:t xml:space="preserve"> and Vietnamese. </w:t>
      </w:r>
      <w:proofErr w:type="gramStart"/>
      <w:r w:rsidRPr="006F61EA">
        <w:rPr>
          <w:rFonts w:ascii="Aptos" w:hAnsi="Aptos"/>
        </w:rPr>
        <w:t>The majority of</w:t>
      </w:r>
      <w:proofErr w:type="gramEnd"/>
      <w:r w:rsidRPr="006F61EA">
        <w:rPr>
          <w:rFonts w:ascii="Aptos" w:hAnsi="Aptos"/>
        </w:rPr>
        <w:t xml:space="preserve"> these scholarships are awarded to graduate students, but outstanding undergraduates and professionals are encouraged to apply. Deadline: </w:t>
      </w:r>
      <w:proofErr w:type="spellStart"/>
      <w:r w:rsidRPr="006F61EA">
        <w:rPr>
          <w:rFonts w:ascii="Aptos" w:hAnsi="Aptos"/>
        </w:rPr>
        <w:t>mid March</w:t>
      </w:r>
      <w:proofErr w:type="spellEnd"/>
    </w:p>
    <w:p w14:paraId="000001EE" w14:textId="77777777" w:rsidR="009A1386" w:rsidRPr="006F61EA" w:rsidRDefault="009A1386">
      <w:pPr>
        <w:keepLines/>
        <w:widowControl w:val="0"/>
        <w:pBdr>
          <w:top w:val="nil"/>
          <w:left w:val="nil"/>
          <w:bottom w:val="nil"/>
          <w:right w:val="nil"/>
          <w:between w:val="nil"/>
        </w:pBdr>
        <w:spacing w:line="240" w:lineRule="auto"/>
        <w:ind w:right="180"/>
        <w:rPr>
          <w:rFonts w:ascii="Aptos" w:hAnsi="Aptos"/>
          <w:vertAlign w:val="superscript"/>
        </w:rPr>
      </w:pPr>
    </w:p>
    <w:p w14:paraId="000001EF" w14:textId="77777777" w:rsidR="009A1386" w:rsidRPr="006F61EA" w:rsidRDefault="009A1386">
      <w:pPr>
        <w:keepLines/>
        <w:widowControl w:val="0"/>
        <w:pBdr>
          <w:top w:val="nil"/>
          <w:left w:val="nil"/>
          <w:bottom w:val="nil"/>
          <w:right w:val="nil"/>
          <w:between w:val="nil"/>
        </w:pBdr>
        <w:spacing w:line="240" w:lineRule="auto"/>
        <w:ind w:right="180"/>
        <w:rPr>
          <w:rFonts w:ascii="Aptos" w:hAnsi="Aptos"/>
          <w:u w:val="single"/>
          <w:vertAlign w:val="superscript"/>
        </w:rPr>
      </w:pPr>
    </w:p>
    <w:p w14:paraId="000001F0" w14:textId="77777777" w:rsidR="009A1386" w:rsidRPr="006F61EA" w:rsidRDefault="00BA3886" w:rsidP="00D25E47">
      <w:pPr>
        <w:pStyle w:val="Heading2"/>
      </w:pPr>
      <w:r w:rsidRPr="006F61EA">
        <w:t xml:space="preserve">South Pacific and </w:t>
      </w:r>
      <w:proofErr w:type="gramStart"/>
      <w:r w:rsidRPr="006F61EA">
        <w:t>East Timor</w:t>
      </w:r>
      <w:proofErr w:type="gramEnd"/>
      <w:r w:rsidRPr="006F61EA">
        <w:t xml:space="preserve"> Scholarship Programs</w:t>
      </w:r>
    </w:p>
    <w:p w14:paraId="000001F1" w14:textId="77777777" w:rsidR="009A1386" w:rsidRPr="006F61EA" w:rsidRDefault="00BA3886">
      <w:pPr>
        <w:keepLines/>
        <w:widowControl w:val="0"/>
        <w:pBdr>
          <w:top w:val="nil"/>
          <w:left w:val="nil"/>
          <w:bottom w:val="nil"/>
          <w:right w:val="nil"/>
          <w:between w:val="nil"/>
        </w:pBdr>
        <w:spacing w:line="240" w:lineRule="auto"/>
        <w:ind w:right="240"/>
        <w:rPr>
          <w:rFonts w:ascii="Aptos" w:hAnsi="Aptos"/>
        </w:rPr>
      </w:pPr>
      <w:hyperlink r:id="rId97">
        <w:r w:rsidRPr="006F61EA">
          <w:rPr>
            <w:rFonts w:ascii="Aptos" w:hAnsi="Aptos"/>
            <w:u w:val="single"/>
          </w:rPr>
          <w:t>http://www.eastwestcenter.org/education/student-programs/opportunities-study/us-south-pacific-scholarship</w:t>
        </w:r>
      </w:hyperlink>
    </w:p>
    <w:p w14:paraId="000001F2" w14:textId="75445755" w:rsidR="009A1386" w:rsidRPr="006F61EA" w:rsidRDefault="00BA3886">
      <w:pPr>
        <w:keepLines/>
        <w:widowControl w:val="0"/>
        <w:pBdr>
          <w:top w:val="nil"/>
          <w:left w:val="nil"/>
          <w:bottom w:val="nil"/>
          <w:right w:val="nil"/>
          <w:between w:val="nil"/>
        </w:pBdr>
        <w:spacing w:line="240" w:lineRule="auto"/>
        <w:ind w:right="240"/>
        <w:rPr>
          <w:rFonts w:ascii="Aptos" w:hAnsi="Aptos"/>
        </w:rPr>
      </w:pPr>
      <w:r w:rsidRPr="006F61EA">
        <w:rPr>
          <w:rFonts w:ascii="Aptos" w:hAnsi="Aptos"/>
        </w:rPr>
        <w:lastRenderedPageBreak/>
        <w:t xml:space="preserve">A competitive, merit-based scholarship program providing opportunities for master’s and bachelor’s degree study at the University of Hawai’i in field that are directly relevant to the development needs of </w:t>
      </w:r>
      <w:proofErr w:type="gramStart"/>
      <w:r w:rsidR="00AD5E29" w:rsidRPr="006F61EA">
        <w:rPr>
          <w:rFonts w:ascii="Aptos" w:hAnsi="Aptos"/>
        </w:rPr>
        <w:t>Pacific</w:t>
      </w:r>
      <w:r w:rsidRPr="006F61EA">
        <w:rPr>
          <w:rFonts w:ascii="Aptos" w:hAnsi="Aptos"/>
        </w:rPr>
        <w:t xml:space="preserve"> island</w:t>
      </w:r>
      <w:proofErr w:type="gramEnd"/>
      <w:r w:rsidRPr="006F61EA">
        <w:rPr>
          <w:rFonts w:ascii="Aptos" w:hAnsi="Aptos"/>
        </w:rPr>
        <w:t xml:space="preserve"> countries. The program includes a mentoring component with a possible follow-on summer internship and readily accessible opportunities for participant in host family and volunteer service programs. Candidates from the following countries and meet the other selection criteria are eligible: </w:t>
      </w:r>
      <w:r w:rsidR="0086447C" w:rsidRPr="0086447C">
        <w:rPr>
          <w:rFonts w:ascii="Aptos" w:hAnsi="Aptos"/>
          <w:b/>
          <w:color w:val="C00000"/>
        </w:rPr>
        <w:t>[[</w:t>
      </w:r>
      <w:r w:rsidRPr="00D25E47">
        <w:rPr>
          <w:rFonts w:ascii="Aptos" w:hAnsi="Aptos"/>
          <w:b/>
          <w:color w:val="C00000"/>
        </w:rPr>
        <w:t>Cook Islands, Fiji, Kiribati, Nauru, Niue, Papua New Guinea, Samoa, Solomon Islands, Tonga, Tuvalu, and Vanuatu.</w:t>
      </w:r>
      <w:r w:rsidR="0086447C">
        <w:rPr>
          <w:rFonts w:ascii="Aptos" w:hAnsi="Aptos"/>
          <w:b/>
          <w:color w:val="C00000"/>
        </w:rPr>
        <w:t>]]</w:t>
      </w:r>
      <w:r w:rsidRPr="00D25E47">
        <w:rPr>
          <w:rFonts w:ascii="Aptos" w:hAnsi="Aptos"/>
          <w:b/>
          <w:color w:val="C00000"/>
        </w:rPr>
        <w:t xml:space="preserve"> </w:t>
      </w:r>
      <w:r w:rsidRPr="006F61EA">
        <w:rPr>
          <w:rFonts w:ascii="Aptos" w:hAnsi="Aptos"/>
        </w:rPr>
        <w:t>Deadline: mid-January</w:t>
      </w:r>
    </w:p>
    <w:p w14:paraId="000001F3" w14:textId="77777777" w:rsidR="009A1386" w:rsidRPr="006F61EA" w:rsidRDefault="009A1386">
      <w:pPr>
        <w:keepLines/>
        <w:widowControl w:val="0"/>
        <w:pBdr>
          <w:top w:val="nil"/>
          <w:left w:val="nil"/>
          <w:bottom w:val="nil"/>
          <w:right w:val="nil"/>
          <w:between w:val="nil"/>
        </w:pBdr>
        <w:spacing w:line="240" w:lineRule="auto"/>
        <w:ind w:right="240"/>
        <w:rPr>
          <w:rFonts w:ascii="Aptos" w:hAnsi="Aptos"/>
        </w:rPr>
      </w:pPr>
    </w:p>
    <w:p w14:paraId="000001F4"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color w:val="0B5394"/>
        </w:rPr>
      </w:pPr>
    </w:p>
    <w:p w14:paraId="000001F5" w14:textId="77777777" w:rsidR="009A1386" w:rsidRPr="006F61EA" w:rsidRDefault="00BA3886" w:rsidP="00D25E47">
      <w:pPr>
        <w:pStyle w:val="Heading2"/>
      </w:pPr>
      <w:r w:rsidRPr="006F61EA">
        <w:fldChar w:fldCharType="begin"/>
      </w:r>
      <w:r w:rsidRPr="006F61EA">
        <w:instrText xml:space="preserve"> HYPERLINK "http://www.lanekassen.no/Toppmeny/Languages/" </w:instrText>
      </w:r>
      <w:r w:rsidRPr="006F61EA">
        <w:fldChar w:fldCharType="separate"/>
      </w:r>
      <w:r w:rsidRPr="006F61EA">
        <w:t>Statens Lanekasse for Utdanning</w:t>
      </w:r>
    </w:p>
    <w:p w14:paraId="000001F6"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u w:val="single"/>
        </w:rPr>
      </w:pPr>
      <w:r w:rsidRPr="006F61EA">
        <w:rPr>
          <w:rFonts w:ascii="Aptos" w:hAnsi="Aptos"/>
        </w:rPr>
        <w:fldChar w:fldCharType="end"/>
      </w:r>
      <w:hyperlink r:id="rId98">
        <w:r w:rsidRPr="006F61EA">
          <w:rPr>
            <w:rFonts w:ascii="Aptos" w:hAnsi="Aptos"/>
            <w:color w:val="1155CC"/>
            <w:u w:val="single"/>
          </w:rPr>
          <w:t>https://lanekassen.no/en-US/grants-and-loans/</w:t>
        </w:r>
      </w:hyperlink>
      <w:r w:rsidRPr="006F61EA">
        <w:rPr>
          <w:rFonts w:ascii="Aptos" w:hAnsi="Aptos"/>
        </w:rPr>
        <w:fldChar w:fldCharType="begin"/>
      </w:r>
      <w:r w:rsidRPr="006F61EA">
        <w:rPr>
          <w:rFonts w:ascii="Aptos" w:hAnsi="Aptos"/>
        </w:rPr>
        <w:instrText xml:space="preserve"> HYPERLINK "http://www.lanekassen.no/Toppmeny/Languages/" </w:instrText>
      </w:r>
      <w:r w:rsidRPr="006F61EA">
        <w:rPr>
          <w:rFonts w:ascii="Aptos" w:hAnsi="Aptos"/>
        </w:rPr>
      </w:r>
      <w:r w:rsidRPr="006F61EA">
        <w:rPr>
          <w:rFonts w:ascii="Aptos" w:hAnsi="Aptos"/>
        </w:rPr>
        <w:fldChar w:fldCharType="separate"/>
      </w:r>
      <w:r w:rsidRPr="006F61EA">
        <w:rPr>
          <w:rFonts w:ascii="Aptos" w:hAnsi="Aptos"/>
          <w:u w:val="single"/>
        </w:rPr>
        <w:t xml:space="preserve"> </w:t>
      </w:r>
    </w:p>
    <w:p w14:paraId="000001F7" w14:textId="4985B8A8" w:rsidR="009A1386" w:rsidRPr="006F61EA" w:rsidRDefault="00BA3886">
      <w:pPr>
        <w:keepLines/>
        <w:widowControl w:val="0"/>
        <w:pBdr>
          <w:top w:val="nil"/>
          <w:left w:val="nil"/>
          <w:bottom w:val="nil"/>
          <w:right w:val="nil"/>
          <w:between w:val="nil"/>
        </w:pBdr>
        <w:spacing w:line="240" w:lineRule="auto"/>
        <w:ind w:right="200"/>
        <w:rPr>
          <w:rFonts w:ascii="Aptos" w:hAnsi="Aptos"/>
        </w:rPr>
      </w:pPr>
      <w:r w:rsidRPr="006F61EA">
        <w:rPr>
          <w:rFonts w:ascii="Aptos" w:hAnsi="Aptos"/>
        </w:rPr>
        <w:fldChar w:fldCharType="end"/>
      </w:r>
      <w:r w:rsidRPr="006F61EA">
        <w:rPr>
          <w:rFonts w:ascii="Aptos" w:hAnsi="Aptos"/>
        </w:rPr>
        <w:t xml:space="preserve">Provides educational grants and loans for Norwegian students abroad. </w:t>
      </w:r>
      <w:r w:rsidR="0086447C" w:rsidRPr="0086447C">
        <w:rPr>
          <w:rFonts w:ascii="Aptos" w:hAnsi="Aptos"/>
          <w:b/>
          <w:color w:val="C00000"/>
        </w:rPr>
        <w:t>[[</w:t>
      </w:r>
      <w:r w:rsidRPr="00D25E47">
        <w:rPr>
          <w:rFonts w:ascii="Aptos" w:hAnsi="Aptos"/>
          <w:b/>
          <w:color w:val="C00000"/>
        </w:rPr>
        <w:t>Citizens of an EEA or EFTA country who have accrued rights in Norway are also eligible</w:t>
      </w:r>
      <w:r w:rsidRPr="0086447C">
        <w:rPr>
          <w:rFonts w:ascii="Aptos" w:hAnsi="Aptos"/>
          <w:b/>
          <w:color w:val="C00000"/>
        </w:rPr>
        <w:t>.</w:t>
      </w:r>
      <w:r w:rsidR="0086447C" w:rsidRPr="0086447C">
        <w:rPr>
          <w:rFonts w:ascii="Aptos" w:hAnsi="Aptos"/>
          <w:b/>
          <w:color w:val="C00000"/>
        </w:rPr>
        <w:t>]]</w:t>
      </w:r>
      <w:r w:rsidRPr="006F61EA">
        <w:rPr>
          <w:rFonts w:ascii="Aptos" w:hAnsi="Aptos"/>
          <w:b/>
        </w:rPr>
        <w:t xml:space="preserve"> </w:t>
      </w:r>
      <w:r w:rsidRPr="006F61EA">
        <w:rPr>
          <w:rFonts w:ascii="Aptos" w:hAnsi="Aptos"/>
        </w:rPr>
        <w:t xml:space="preserve">Normally, grants </w:t>
      </w:r>
      <w:proofErr w:type="gramStart"/>
      <w:r w:rsidRPr="006F61EA">
        <w:rPr>
          <w:rFonts w:ascii="Aptos" w:hAnsi="Aptos"/>
        </w:rPr>
        <w:t>are only given</w:t>
      </w:r>
      <w:proofErr w:type="gramEnd"/>
      <w:r w:rsidRPr="006F61EA">
        <w:rPr>
          <w:rFonts w:ascii="Aptos" w:hAnsi="Aptos"/>
        </w:rPr>
        <w:t xml:space="preserve"> to people who have a consecutive period of at least two years of residency in Norway during the five years before the education begins. Applicants must be in at least their sophomore year of undergraduate study. Apply for funding as soon as you </w:t>
      </w:r>
      <w:proofErr w:type="gramStart"/>
      <w:r w:rsidRPr="006F61EA">
        <w:rPr>
          <w:rFonts w:ascii="Aptos" w:hAnsi="Aptos"/>
        </w:rPr>
        <w:t>get accepted</w:t>
      </w:r>
      <w:proofErr w:type="gramEnd"/>
      <w:r w:rsidRPr="006F61EA">
        <w:rPr>
          <w:rFonts w:ascii="Aptos" w:hAnsi="Aptos"/>
        </w:rPr>
        <w:t xml:space="preserve"> to your desired program of study.</w:t>
      </w:r>
    </w:p>
    <w:p w14:paraId="000001F8"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color w:val="0B5394"/>
        </w:rPr>
      </w:pPr>
    </w:p>
    <w:p w14:paraId="000001F9"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color w:val="0B5394"/>
        </w:rPr>
      </w:pPr>
    </w:p>
    <w:p w14:paraId="000001FA"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b/>
          <w:u w:val="single"/>
        </w:rPr>
      </w:pPr>
    </w:p>
    <w:p w14:paraId="000001FB" w14:textId="77777777" w:rsidR="009A1386" w:rsidRPr="006F61EA" w:rsidRDefault="00BA3886" w:rsidP="00D25E47">
      <w:pPr>
        <w:pStyle w:val="Heading2"/>
      </w:pPr>
      <w:r w:rsidRPr="006F61EA">
        <w:t>Student Academy Awards</w:t>
      </w:r>
    </w:p>
    <w:p w14:paraId="000001FC"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u w:val="single"/>
        </w:rPr>
      </w:pPr>
      <w:r w:rsidRPr="006F61EA">
        <w:rPr>
          <w:rFonts w:ascii="Aptos" w:hAnsi="Aptos"/>
        </w:rPr>
        <w:fldChar w:fldCharType="begin"/>
      </w:r>
      <w:r w:rsidRPr="006F61EA">
        <w:rPr>
          <w:rFonts w:ascii="Aptos" w:hAnsi="Aptos"/>
        </w:rPr>
        <w:instrText xml:space="preserve"> HYPERLINK "http://www.oscars.org/saa/" </w:instrText>
      </w:r>
      <w:r w:rsidRPr="006F61EA">
        <w:rPr>
          <w:rFonts w:ascii="Aptos" w:hAnsi="Aptos"/>
        </w:rPr>
      </w:r>
      <w:r w:rsidRPr="006F61EA">
        <w:rPr>
          <w:rFonts w:ascii="Aptos" w:hAnsi="Aptos"/>
        </w:rPr>
        <w:fldChar w:fldCharType="separate"/>
      </w:r>
      <w:r w:rsidRPr="006F61EA">
        <w:rPr>
          <w:rFonts w:ascii="Aptos" w:hAnsi="Aptos"/>
          <w:u w:val="single"/>
        </w:rPr>
        <w:t>http://www.oscars.org/saa/</w:t>
      </w:r>
    </w:p>
    <w:p w14:paraId="000001FD"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rPr>
      </w:pPr>
      <w:r w:rsidRPr="006F61EA">
        <w:rPr>
          <w:rFonts w:ascii="Aptos" w:hAnsi="Aptos"/>
        </w:rPr>
        <w:fldChar w:fldCharType="end"/>
      </w:r>
      <w:r w:rsidRPr="006F61EA">
        <w:rPr>
          <w:rFonts w:ascii="Aptos" w:hAnsi="Aptos"/>
        </w:rPr>
        <w:t xml:space="preserve">Celebrating its 50th Anniversary, the Student Academy Awards is an international student film competition. Each year, </w:t>
      </w:r>
      <w:proofErr w:type="gramStart"/>
      <w:r w:rsidRPr="006F61EA">
        <w:rPr>
          <w:rFonts w:ascii="Aptos" w:hAnsi="Aptos"/>
        </w:rPr>
        <w:t>college</w:t>
      </w:r>
      <w:proofErr w:type="gramEnd"/>
      <w:r w:rsidRPr="006F61EA">
        <w:rPr>
          <w:rFonts w:ascii="Aptos" w:hAnsi="Aptos"/>
        </w:rPr>
        <w:t xml:space="preserve"> and university film students from all over the world compete for awards and cash grants, with films being judged in the following categories: Animation, Documentary, Live Action Narrative and Alternative/Experimental. The director(s) of a submitted film must be a student who </w:t>
      </w:r>
      <w:proofErr w:type="gramStart"/>
      <w:r w:rsidRPr="006F61EA">
        <w:rPr>
          <w:rFonts w:ascii="Aptos" w:hAnsi="Aptos"/>
        </w:rPr>
        <w:t>was enrolled</w:t>
      </w:r>
      <w:proofErr w:type="gramEnd"/>
      <w:r w:rsidRPr="006F61EA">
        <w:rPr>
          <w:rFonts w:ascii="Aptos" w:hAnsi="Aptos"/>
        </w:rPr>
        <w:t xml:space="preserve"> (full-time or part-time) in a degree-granting program at an eligible school (domestic and international) when the film was made. Deadline: check website in early 2024</w:t>
      </w:r>
    </w:p>
    <w:p w14:paraId="000001FE"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color w:val="0B5394"/>
        </w:rPr>
      </w:pPr>
    </w:p>
    <w:p w14:paraId="000001FF"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color w:val="0B5394"/>
        </w:rPr>
      </w:pPr>
    </w:p>
    <w:p w14:paraId="00000200" w14:textId="77777777" w:rsidR="009A1386" w:rsidRPr="006F61EA" w:rsidRDefault="00BA3886" w:rsidP="00D25E47">
      <w:pPr>
        <w:pStyle w:val="Heading2"/>
      </w:pPr>
      <w:r w:rsidRPr="006F61EA">
        <w:fldChar w:fldCharType="begin"/>
      </w:r>
      <w:r w:rsidRPr="006F61EA">
        <w:instrText xml:space="preserve"> HYPERLINK "http://www.studenica.org/accomplishments.html" </w:instrText>
      </w:r>
      <w:r w:rsidRPr="006F61EA">
        <w:fldChar w:fldCharType="separate"/>
      </w:r>
      <w:r w:rsidRPr="006F61EA">
        <w:t>Studenica Foundation</w:t>
      </w:r>
    </w:p>
    <w:p w14:paraId="00000201"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u w:val="single"/>
        </w:rPr>
      </w:pPr>
      <w:r w:rsidRPr="006F61EA">
        <w:rPr>
          <w:rFonts w:ascii="Aptos" w:hAnsi="Aptos"/>
        </w:rPr>
        <w:fldChar w:fldCharType="end"/>
      </w:r>
      <w:hyperlink r:id="rId99">
        <w:r w:rsidRPr="006F61EA">
          <w:rPr>
            <w:rFonts w:ascii="Aptos" w:hAnsi="Aptos"/>
            <w:color w:val="1155CC"/>
            <w:u w:val="single"/>
          </w:rPr>
          <w:t>http://www.studenica.org/scholarships.html</w:t>
        </w:r>
      </w:hyperlink>
      <w:r w:rsidRPr="006F61EA">
        <w:rPr>
          <w:rFonts w:ascii="Aptos" w:hAnsi="Aptos"/>
        </w:rPr>
        <w:fldChar w:fldCharType="begin"/>
      </w:r>
      <w:r w:rsidRPr="006F61EA">
        <w:rPr>
          <w:rFonts w:ascii="Aptos" w:hAnsi="Aptos"/>
        </w:rPr>
        <w:instrText xml:space="preserve"> HYPERLINK "http://www.studenica.org/accomplishments.html" </w:instrText>
      </w:r>
      <w:r w:rsidRPr="006F61EA">
        <w:rPr>
          <w:rFonts w:ascii="Aptos" w:hAnsi="Aptos"/>
        </w:rPr>
      </w:r>
      <w:r w:rsidRPr="006F61EA">
        <w:rPr>
          <w:rFonts w:ascii="Aptos" w:hAnsi="Aptos"/>
        </w:rPr>
        <w:fldChar w:fldCharType="separate"/>
      </w:r>
      <w:r w:rsidRPr="006F61EA">
        <w:rPr>
          <w:rFonts w:ascii="Aptos" w:hAnsi="Aptos"/>
          <w:u w:val="single"/>
        </w:rPr>
        <w:t xml:space="preserve"> </w:t>
      </w:r>
    </w:p>
    <w:p w14:paraId="00000202" w14:textId="73A10447" w:rsidR="009A1386" w:rsidRPr="006F61EA" w:rsidRDefault="00BA3886">
      <w:pPr>
        <w:keepLines/>
        <w:widowControl w:val="0"/>
        <w:pBdr>
          <w:top w:val="nil"/>
          <w:left w:val="nil"/>
          <w:bottom w:val="nil"/>
          <w:right w:val="nil"/>
          <w:between w:val="nil"/>
        </w:pBdr>
        <w:spacing w:line="240" w:lineRule="auto"/>
        <w:ind w:right="140"/>
        <w:rPr>
          <w:rFonts w:ascii="Aptos" w:hAnsi="Aptos"/>
        </w:rPr>
      </w:pPr>
      <w:r w:rsidRPr="006F61EA">
        <w:rPr>
          <w:rFonts w:ascii="Aptos" w:hAnsi="Aptos"/>
        </w:rPr>
        <w:fldChar w:fldCharType="end"/>
      </w:r>
      <w:r w:rsidRPr="006F61EA">
        <w:rPr>
          <w:rFonts w:ascii="Aptos" w:hAnsi="Aptos"/>
        </w:rPr>
        <w:t xml:space="preserve">The Studenica Foundation awards scholarships to Serbian students at faculties on the territory of the Republic of Serbia and in the region. From 2020, the competition is also open to freshmen with leadership potential. </w:t>
      </w:r>
      <w:r w:rsidRPr="006F61EA">
        <w:t>​</w:t>
      </w:r>
      <w:proofErr w:type="gramStart"/>
      <w:r w:rsidRPr="006F61EA">
        <w:rPr>
          <w:rFonts w:ascii="Aptos" w:hAnsi="Aptos"/>
        </w:rPr>
        <w:t>Approximately 30</w:t>
      </w:r>
      <w:proofErr w:type="gramEnd"/>
      <w:r w:rsidRPr="006F61EA">
        <w:rPr>
          <w:rFonts w:ascii="Aptos" w:hAnsi="Aptos"/>
        </w:rPr>
        <w:t xml:space="preserve"> - 40 students annually receive our scholarship. From 2020, scholarships </w:t>
      </w:r>
      <w:proofErr w:type="gramStart"/>
      <w:r w:rsidRPr="006F61EA">
        <w:rPr>
          <w:rFonts w:ascii="Aptos" w:hAnsi="Aptos"/>
        </w:rPr>
        <w:t>are also awarded</w:t>
      </w:r>
      <w:proofErr w:type="gramEnd"/>
      <w:r w:rsidRPr="006F61EA">
        <w:rPr>
          <w:rFonts w:ascii="Aptos" w:hAnsi="Aptos"/>
        </w:rPr>
        <w:t xml:space="preserve"> to freshmen. It is possible to renew the scholarship for the remaining years of undergraduate studies </w:t>
      </w:r>
      <w:proofErr w:type="gramStart"/>
      <w:r w:rsidRPr="006F61EA">
        <w:rPr>
          <w:rFonts w:ascii="Aptos" w:hAnsi="Aptos"/>
        </w:rPr>
        <w:t>as long as</w:t>
      </w:r>
      <w:proofErr w:type="gramEnd"/>
      <w:r w:rsidRPr="006F61EA">
        <w:rPr>
          <w:rFonts w:ascii="Aptos" w:hAnsi="Aptos"/>
        </w:rPr>
        <w:t xml:space="preserve"> the student continues to meet the criteria for receiving the tuition fees listed on this page. Annually, five to ten scholarships </w:t>
      </w:r>
      <w:proofErr w:type="gramStart"/>
      <w:r w:rsidRPr="006F61EA">
        <w:rPr>
          <w:rFonts w:ascii="Aptos" w:hAnsi="Aptos"/>
        </w:rPr>
        <w:t>are awarded</w:t>
      </w:r>
      <w:proofErr w:type="gramEnd"/>
      <w:r w:rsidRPr="006F61EA">
        <w:rPr>
          <w:rFonts w:ascii="Aptos" w:hAnsi="Aptos"/>
        </w:rPr>
        <w:t xml:space="preserve"> to Serbian students in Republika Srpska, Croatia, Montenegro, and Slovenia.</w:t>
      </w:r>
      <w:r w:rsidRPr="0086447C">
        <w:rPr>
          <w:rFonts w:ascii="Aptos" w:hAnsi="Aptos"/>
          <w:b/>
          <w:color w:val="C00000"/>
        </w:rPr>
        <w:t xml:space="preserve"> </w:t>
      </w:r>
      <w:r w:rsidR="0086447C" w:rsidRPr="0086447C">
        <w:rPr>
          <w:rFonts w:ascii="Aptos" w:hAnsi="Aptos"/>
          <w:b/>
          <w:color w:val="C00000"/>
        </w:rPr>
        <w:t>[[</w:t>
      </w:r>
      <w:r w:rsidRPr="00D25E47">
        <w:rPr>
          <w:rFonts w:ascii="Aptos" w:hAnsi="Aptos"/>
          <w:b/>
          <w:color w:val="C00000"/>
        </w:rPr>
        <w:t>Serbian students enrolling in faculties on the territory of the Republic of Serbia and in the region are eligible to apply.</w:t>
      </w:r>
      <w:r w:rsidR="0086447C">
        <w:rPr>
          <w:rFonts w:ascii="Aptos" w:hAnsi="Aptos"/>
          <w:b/>
          <w:color w:val="C00000"/>
        </w:rPr>
        <w:t>]]</w:t>
      </w:r>
      <w:r w:rsidRPr="00D25E47">
        <w:rPr>
          <w:rFonts w:ascii="Aptos" w:hAnsi="Aptos"/>
          <w:color w:val="C00000"/>
        </w:rPr>
        <w:t xml:space="preserve"> </w:t>
      </w:r>
      <w:r w:rsidRPr="006F61EA">
        <w:rPr>
          <w:rFonts w:ascii="Aptos" w:hAnsi="Aptos"/>
        </w:rPr>
        <w:t>The competition is also open to freshmen.</w:t>
      </w:r>
    </w:p>
    <w:p w14:paraId="00000203"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rPr>
      </w:pPr>
      <w:r w:rsidRPr="006F61EA">
        <w:rPr>
          <w:rFonts w:ascii="Aptos" w:hAnsi="Aptos"/>
        </w:rPr>
        <w:t>Deadline: September-October</w:t>
      </w:r>
    </w:p>
    <w:p w14:paraId="00000204"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color w:val="0B5394"/>
        </w:rPr>
      </w:pPr>
    </w:p>
    <w:p w14:paraId="00000205"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color w:val="0B5394"/>
        </w:rPr>
      </w:pPr>
    </w:p>
    <w:p w14:paraId="00000206" w14:textId="77777777" w:rsidR="009A1386" w:rsidRPr="006F61EA" w:rsidRDefault="00BA3886" w:rsidP="00D25E47">
      <w:pPr>
        <w:pStyle w:val="Heading2"/>
        <w:rPr>
          <w:u w:val="single"/>
        </w:rPr>
      </w:pPr>
      <w:r w:rsidRPr="006F61EA">
        <w:lastRenderedPageBreak/>
        <w:fldChar w:fldCharType="begin"/>
      </w:r>
      <w:r w:rsidRPr="006F61EA">
        <w:instrText xml:space="preserve"> HYPERLINK "http://www.sweamfo.se/" </w:instrText>
      </w:r>
      <w:r w:rsidRPr="006F61EA">
        <w:fldChar w:fldCharType="separate"/>
      </w:r>
      <w:r w:rsidRPr="006F61EA">
        <w:rPr>
          <w:u w:val="single"/>
        </w:rPr>
        <w:t>The Sweden-American Foundation</w:t>
      </w:r>
    </w:p>
    <w:p w14:paraId="00000207" w14:textId="77777777" w:rsidR="009A1386" w:rsidRPr="006F61EA" w:rsidRDefault="00BA3886" w:rsidP="00D25E47">
      <w:pPr>
        <w:pStyle w:val="Heading2"/>
      </w:pPr>
      <w:r w:rsidRPr="006F61EA">
        <w:fldChar w:fldCharType="end"/>
      </w:r>
      <w:hyperlink r:id="rId100">
        <w:r w:rsidRPr="006F61EA">
          <w:rPr>
            <w:color w:val="1155CC"/>
            <w:u w:val="single"/>
          </w:rPr>
          <w:t>https://sweamfo.se/in-english/scholarships/</w:t>
        </w:r>
      </w:hyperlink>
    </w:p>
    <w:p w14:paraId="00000208" w14:textId="2AD081DA" w:rsidR="009A1386" w:rsidRPr="006F61EA" w:rsidRDefault="00BA3886">
      <w:pPr>
        <w:keepLines/>
        <w:widowControl w:val="0"/>
        <w:pBdr>
          <w:top w:val="nil"/>
          <w:left w:val="nil"/>
          <w:bottom w:val="nil"/>
          <w:right w:val="nil"/>
          <w:between w:val="nil"/>
        </w:pBdr>
        <w:spacing w:line="240" w:lineRule="auto"/>
        <w:ind w:right="60"/>
        <w:rPr>
          <w:rFonts w:ascii="Aptos" w:hAnsi="Aptos"/>
        </w:rPr>
      </w:pPr>
      <w:r w:rsidRPr="006F61EA">
        <w:rPr>
          <w:rFonts w:ascii="Aptos" w:hAnsi="Aptos"/>
        </w:rPr>
        <w:t>Every year, the Sweden-America Foundation awards fellowships for Graduate, Postgraduate and Post Doc Studies in the United States and Canada</w:t>
      </w:r>
      <w:r w:rsidRPr="0086447C">
        <w:rPr>
          <w:rFonts w:ascii="Aptos" w:hAnsi="Aptos"/>
          <w:b/>
          <w:color w:val="C00000"/>
        </w:rPr>
        <w:t xml:space="preserve">. </w:t>
      </w:r>
      <w:r w:rsidR="0086447C" w:rsidRPr="0086447C">
        <w:rPr>
          <w:rFonts w:ascii="Aptos" w:hAnsi="Aptos"/>
          <w:b/>
          <w:color w:val="C00000"/>
        </w:rPr>
        <w:t>[[</w:t>
      </w:r>
      <w:r w:rsidRPr="00D25E47">
        <w:rPr>
          <w:rFonts w:ascii="Aptos" w:hAnsi="Aptos"/>
          <w:b/>
          <w:color w:val="C00000"/>
        </w:rPr>
        <w:t>Swedish citizens with a completed undergraduate degree are eligible to apply.</w:t>
      </w:r>
      <w:r w:rsidR="0086447C">
        <w:rPr>
          <w:rFonts w:ascii="Aptos" w:hAnsi="Aptos"/>
          <w:b/>
          <w:color w:val="C00000"/>
        </w:rPr>
        <w:t>]]</w:t>
      </w:r>
      <w:r w:rsidRPr="00D25E47">
        <w:rPr>
          <w:rFonts w:ascii="Aptos" w:hAnsi="Aptos"/>
          <w:color w:val="C00000"/>
        </w:rPr>
        <w:t xml:space="preserve"> </w:t>
      </w:r>
      <w:r w:rsidRPr="006F61EA">
        <w:rPr>
          <w:rFonts w:ascii="Aptos" w:hAnsi="Aptos"/>
        </w:rPr>
        <w:t xml:space="preserve">Next opening for applications will </w:t>
      </w:r>
      <w:proofErr w:type="gramStart"/>
      <w:r w:rsidRPr="006F61EA">
        <w:rPr>
          <w:rFonts w:ascii="Aptos" w:hAnsi="Aptos"/>
        </w:rPr>
        <w:t>be announced</w:t>
      </w:r>
      <w:proofErr w:type="gramEnd"/>
      <w:r w:rsidRPr="006F61EA">
        <w:rPr>
          <w:rFonts w:ascii="Aptos" w:hAnsi="Aptos"/>
        </w:rPr>
        <w:t xml:space="preserve"> </w:t>
      </w:r>
      <w:proofErr w:type="spellStart"/>
      <w:r w:rsidRPr="006F61EA">
        <w:rPr>
          <w:rFonts w:ascii="Aptos" w:hAnsi="Aptos"/>
        </w:rPr>
        <w:t>mid May</w:t>
      </w:r>
      <w:proofErr w:type="spellEnd"/>
      <w:r w:rsidRPr="006F61EA">
        <w:rPr>
          <w:rFonts w:ascii="Aptos" w:hAnsi="Aptos"/>
        </w:rPr>
        <w:t xml:space="preserve"> 2020. Application material and more information in Swedish is found under the Swedish </w:t>
      </w:r>
      <w:proofErr w:type="gramStart"/>
      <w:r w:rsidRPr="006F61EA">
        <w:rPr>
          <w:rFonts w:ascii="Aptos" w:hAnsi="Aptos"/>
        </w:rPr>
        <w:t>page ”stipendier</w:t>
      </w:r>
      <w:proofErr w:type="gramEnd"/>
      <w:r w:rsidRPr="006F61EA">
        <w:rPr>
          <w:rFonts w:ascii="Aptos" w:hAnsi="Aptos"/>
        </w:rPr>
        <w:t xml:space="preserve">”. You </w:t>
      </w:r>
      <w:proofErr w:type="gramStart"/>
      <w:r w:rsidRPr="006F61EA">
        <w:rPr>
          <w:rFonts w:ascii="Aptos" w:hAnsi="Aptos"/>
        </w:rPr>
        <w:t>have to</w:t>
      </w:r>
      <w:proofErr w:type="gramEnd"/>
      <w:r w:rsidRPr="006F61EA">
        <w:rPr>
          <w:rFonts w:ascii="Aptos" w:hAnsi="Aptos"/>
        </w:rPr>
        <w:t xml:space="preserve"> be a Swedish citizen in order to apply for our scholarships. Last competition was in 2020–contact </w:t>
      </w:r>
      <w:hyperlink r:id="rId101">
        <w:r w:rsidRPr="006F61EA">
          <w:rPr>
            <w:rFonts w:ascii="Aptos" w:hAnsi="Aptos"/>
            <w:color w:val="1155CC"/>
            <w:u w:val="single"/>
          </w:rPr>
          <w:t>info@sweamfo.se</w:t>
        </w:r>
      </w:hyperlink>
      <w:r w:rsidRPr="006F61EA">
        <w:rPr>
          <w:rFonts w:ascii="Aptos" w:hAnsi="Aptos"/>
        </w:rPr>
        <w:t xml:space="preserve"> for more information about the next competition and deadlines.</w:t>
      </w:r>
    </w:p>
    <w:p w14:paraId="00000209" w14:textId="77777777" w:rsidR="009A1386" w:rsidRPr="006F61EA" w:rsidRDefault="009A1386">
      <w:pPr>
        <w:keepLines/>
        <w:widowControl w:val="0"/>
        <w:pBdr>
          <w:top w:val="nil"/>
          <w:left w:val="nil"/>
          <w:bottom w:val="nil"/>
          <w:right w:val="nil"/>
          <w:between w:val="nil"/>
        </w:pBdr>
        <w:spacing w:line="240" w:lineRule="auto"/>
        <w:ind w:right="60"/>
        <w:rPr>
          <w:rFonts w:ascii="Aptos" w:hAnsi="Aptos"/>
        </w:rPr>
      </w:pPr>
    </w:p>
    <w:p w14:paraId="0000020A" w14:textId="77777777" w:rsidR="009A1386" w:rsidRPr="006F61EA" w:rsidRDefault="009A1386">
      <w:pPr>
        <w:keepLines/>
        <w:widowControl w:val="0"/>
        <w:pBdr>
          <w:top w:val="nil"/>
          <w:left w:val="nil"/>
          <w:bottom w:val="nil"/>
          <w:right w:val="nil"/>
          <w:between w:val="nil"/>
        </w:pBdr>
        <w:spacing w:line="240" w:lineRule="auto"/>
        <w:ind w:right="60"/>
        <w:rPr>
          <w:rFonts w:ascii="Aptos" w:hAnsi="Aptos"/>
          <w:u w:val="single"/>
        </w:rPr>
      </w:pPr>
    </w:p>
    <w:p w14:paraId="0000020B" w14:textId="77777777" w:rsidR="009A1386" w:rsidRPr="006F61EA" w:rsidRDefault="00BA3886" w:rsidP="00D25E47">
      <w:pPr>
        <w:pStyle w:val="Heading2"/>
      </w:pPr>
      <w:r w:rsidRPr="006F61EA">
        <w:t>Swiss Benevolent Society of New York Scholarships</w:t>
      </w:r>
    </w:p>
    <w:p w14:paraId="0000020C"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rPr>
      </w:pPr>
      <w:hyperlink r:id="rId102">
        <w:r w:rsidRPr="006F61EA">
          <w:rPr>
            <w:rFonts w:ascii="Aptos" w:hAnsi="Aptos"/>
            <w:u w:val="single"/>
          </w:rPr>
          <w:t>http://www.sbsny.org/sbs_scholarships.html</w:t>
        </w:r>
      </w:hyperlink>
    </w:p>
    <w:p w14:paraId="0000020D" w14:textId="7AA64A9D" w:rsidR="009A1386" w:rsidRPr="006F61EA" w:rsidRDefault="00BA3886">
      <w:pPr>
        <w:keepLines/>
        <w:widowControl w:val="0"/>
        <w:pBdr>
          <w:top w:val="nil"/>
          <w:left w:val="nil"/>
          <w:bottom w:val="nil"/>
          <w:right w:val="nil"/>
          <w:between w:val="nil"/>
        </w:pBdr>
        <w:spacing w:line="240" w:lineRule="auto"/>
        <w:ind w:right="140"/>
        <w:rPr>
          <w:rFonts w:ascii="Aptos" w:hAnsi="Aptos"/>
        </w:rPr>
      </w:pPr>
      <w:r w:rsidRPr="006F61EA">
        <w:rPr>
          <w:rFonts w:ascii="Aptos" w:hAnsi="Aptos"/>
        </w:rPr>
        <w:t xml:space="preserve">Our scholarship programs include the SBS Merit Scholarship, the SBS Outstanding Scholastic Achievement (OSA) Award, the SBS Graduate Award and the Medicus Student Exchange Scholarship. Merit based awards for study at the undergraduate, graduate, and professional levels both in the U.S. and abroad. </w:t>
      </w:r>
      <w:r w:rsidR="0086447C" w:rsidRPr="0086447C">
        <w:rPr>
          <w:rFonts w:ascii="Aptos" w:hAnsi="Aptos"/>
          <w:b/>
          <w:color w:val="C00000"/>
        </w:rPr>
        <w:t>[[</w:t>
      </w:r>
      <w:r w:rsidRPr="00D25E47">
        <w:rPr>
          <w:rFonts w:ascii="Aptos" w:hAnsi="Aptos"/>
          <w:b/>
          <w:color w:val="C00000"/>
        </w:rPr>
        <w:t>To be eligible, the applicant must be or have parents who are Swiss nationals.</w:t>
      </w:r>
      <w:r w:rsidR="0086447C">
        <w:rPr>
          <w:rFonts w:ascii="Aptos" w:hAnsi="Aptos"/>
          <w:b/>
          <w:color w:val="C00000"/>
        </w:rPr>
        <w:t>]]</w:t>
      </w:r>
      <w:r w:rsidRPr="00D25E47">
        <w:rPr>
          <w:rFonts w:ascii="Aptos" w:hAnsi="Aptos"/>
          <w:b/>
          <w:color w:val="C00000"/>
        </w:rPr>
        <w:t xml:space="preserve"> </w:t>
      </w:r>
      <w:r w:rsidRPr="006F61EA">
        <w:rPr>
          <w:rFonts w:ascii="Aptos" w:hAnsi="Aptos"/>
        </w:rPr>
        <w:t xml:space="preserve">Applicants must be permanently domiciled in New York, New Jersey, Connecticut, </w:t>
      </w:r>
      <w:proofErr w:type="gramStart"/>
      <w:r w:rsidRPr="006F61EA">
        <w:rPr>
          <w:rFonts w:ascii="Aptos" w:hAnsi="Aptos"/>
        </w:rPr>
        <w:t>Pennsylvania</w:t>
      </w:r>
      <w:proofErr w:type="gramEnd"/>
      <w:r w:rsidRPr="006F61EA">
        <w:rPr>
          <w:rFonts w:ascii="Aptos" w:hAnsi="Aptos"/>
        </w:rPr>
        <w:t xml:space="preserve"> or Delaware for two years or more. Deadline: March 31st.</w:t>
      </w:r>
    </w:p>
    <w:p w14:paraId="0000020E"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rPr>
      </w:pPr>
      <w:r w:rsidRPr="006F61EA">
        <w:rPr>
          <w:rFonts w:ascii="Aptos" w:hAnsi="Aptos"/>
        </w:rPr>
        <w:fldChar w:fldCharType="begin"/>
      </w:r>
      <w:r w:rsidRPr="006F61EA">
        <w:rPr>
          <w:rFonts w:ascii="Aptos" w:hAnsi="Aptos"/>
        </w:rPr>
        <w:instrText xml:space="preserve"> HYPERLINK "http://www.sbsny.org/sbs_scholarships.html" </w:instrText>
      </w:r>
      <w:r w:rsidRPr="006F61EA">
        <w:rPr>
          <w:rFonts w:ascii="Aptos" w:hAnsi="Aptos"/>
        </w:rPr>
      </w:r>
      <w:r w:rsidRPr="006F61EA">
        <w:rPr>
          <w:rFonts w:ascii="Aptos" w:hAnsi="Aptos"/>
        </w:rPr>
        <w:fldChar w:fldCharType="separate"/>
      </w:r>
    </w:p>
    <w:p w14:paraId="0000020F" w14:textId="77777777" w:rsidR="009A1386" w:rsidRPr="006F61EA" w:rsidRDefault="00BA3886">
      <w:pPr>
        <w:keepLines/>
        <w:widowControl w:val="0"/>
        <w:pBdr>
          <w:top w:val="nil"/>
          <w:left w:val="nil"/>
          <w:bottom w:val="nil"/>
          <w:right w:val="nil"/>
          <w:between w:val="nil"/>
        </w:pBdr>
        <w:spacing w:line="240" w:lineRule="auto"/>
        <w:ind w:right="200"/>
        <w:rPr>
          <w:rFonts w:ascii="Aptos" w:hAnsi="Aptos"/>
          <w:color w:val="0B5394"/>
        </w:rPr>
      </w:pPr>
      <w:r w:rsidRPr="006F61EA">
        <w:rPr>
          <w:rFonts w:ascii="Aptos" w:hAnsi="Aptos"/>
        </w:rPr>
        <w:fldChar w:fldCharType="end"/>
      </w:r>
    </w:p>
    <w:p w14:paraId="00000210" w14:textId="77777777" w:rsidR="009A1386" w:rsidRPr="006F61EA" w:rsidRDefault="009A1386">
      <w:pPr>
        <w:keepLines/>
        <w:widowControl w:val="0"/>
        <w:pBdr>
          <w:top w:val="nil"/>
          <w:left w:val="nil"/>
          <w:bottom w:val="nil"/>
          <w:right w:val="nil"/>
          <w:between w:val="nil"/>
        </w:pBdr>
        <w:spacing w:line="240" w:lineRule="auto"/>
        <w:ind w:right="200"/>
        <w:rPr>
          <w:rFonts w:ascii="Aptos" w:hAnsi="Aptos"/>
          <w:color w:val="0B5394"/>
        </w:rPr>
      </w:pPr>
    </w:p>
    <w:p w14:paraId="00000211" w14:textId="77777777" w:rsidR="009A1386" w:rsidRPr="006F61EA" w:rsidRDefault="009A1386">
      <w:pPr>
        <w:keepLines/>
        <w:widowControl w:val="0"/>
        <w:pBdr>
          <w:top w:val="nil"/>
          <w:left w:val="nil"/>
          <w:bottom w:val="nil"/>
          <w:right w:val="nil"/>
          <w:between w:val="nil"/>
        </w:pBdr>
        <w:spacing w:line="240" w:lineRule="auto"/>
        <w:ind w:right="200"/>
        <w:rPr>
          <w:rFonts w:ascii="Aptos" w:hAnsi="Aptos"/>
          <w:color w:val="0B5394"/>
        </w:rPr>
      </w:pPr>
    </w:p>
    <w:p w14:paraId="00000212" w14:textId="77777777" w:rsidR="009A1386" w:rsidRPr="006F61EA" w:rsidRDefault="00BA3886" w:rsidP="00D25E47">
      <w:pPr>
        <w:pStyle w:val="Heading2"/>
      </w:pPr>
      <w:r w:rsidRPr="006F61EA">
        <w:fldChar w:fldCharType="begin"/>
      </w:r>
      <w:r w:rsidRPr="006F61EA">
        <w:instrText xml:space="preserve"> HYPERLINK "http://www.sfusa.ch/" </w:instrText>
      </w:r>
      <w:r w:rsidRPr="006F61EA">
        <w:fldChar w:fldCharType="separate"/>
      </w:r>
      <w:r w:rsidRPr="006F61EA">
        <w:t>Swiss Friends of the USA</w:t>
      </w:r>
    </w:p>
    <w:p w14:paraId="00000213"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rPr>
      </w:pPr>
      <w:r w:rsidRPr="006F61EA">
        <w:rPr>
          <w:rFonts w:ascii="Aptos" w:hAnsi="Aptos"/>
        </w:rPr>
        <w:fldChar w:fldCharType="end"/>
      </w:r>
      <w:hyperlink r:id="rId103">
        <w:r w:rsidRPr="006F61EA">
          <w:rPr>
            <w:rFonts w:ascii="Aptos" w:hAnsi="Aptos"/>
            <w:u w:val="single"/>
          </w:rPr>
          <w:t>https://www.swiss-am.net/stipendien</w:t>
        </w:r>
      </w:hyperlink>
    </w:p>
    <w:p w14:paraId="00000214" w14:textId="6AC84B75" w:rsidR="009A1386" w:rsidRPr="006F61EA" w:rsidRDefault="00BA3886">
      <w:pPr>
        <w:keepLines/>
        <w:widowControl w:val="0"/>
        <w:pBdr>
          <w:top w:val="nil"/>
          <w:left w:val="nil"/>
          <w:bottom w:val="nil"/>
          <w:right w:val="nil"/>
          <w:between w:val="nil"/>
        </w:pBdr>
        <w:spacing w:line="240" w:lineRule="auto"/>
        <w:ind w:right="140"/>
        <w:rPr>
          <w:rFonts w:ascii="Aptos" w:hAnsi="Aptos"/>
        </w:rPr>
      </w:pPr>
      <w:r w:rsidRPr="006F61EA">
        <w:rPr>
          <w:rFonts w:ascii="Aptos" w:hAnsi="Aptos"/>
        </w:rPr>
        <w:t xml:space="preserve">The Swiss-American Society awards five to seven scholarships totaling 15,000 to 20,000 francs every year, supporting young people to study in the USA and get to know and love the country in </w:t>
      </w:r>
      <w:proofErr w:type="gramStart"/>
      <w:r w:rsidRPr="006F61EA">
        <w:rPr>
          <w:rFonts w:ascii="Aptos" w:hAnsi="Aptos"/>
        </w:rPr>
        <w:t>a special way</w:t>
      </w:r>
      <w:proofErr w:type="gramEnd"/>
      <w:r w:rsidRPr="006F61EA">
        <w:rPr>
          <w:rFonts w:ascii="Aptos" w:hAnsi="Aptos"/>
        </w:rPr>
        <w:t>.</w:t>
      </w:r>
      <w:r w:rsidRPr="006F61EA">
        <w:rPr>
          <w:rFonts w:ascii="Aptos" w:hAnsi="Aptos"/>
          <w:b/>
          <w:color w:val="FF00FF"/>
        </w:rPr>
        <w:t xml:space="preserve"> </w:t>
      </w:r>
      <w:r w:rsidR="0086447C" w:rsidRPr="0086447C">
        <w:rPr>
          <w:rFonts w:ascii="Aptos" w:hAnsi="Aptos"/>
          <w:b/>
          <w:color w:val="C00000"/>
        </w:rPr>
        <w:t>[[</w:t>
      </w:r>
      <w:r w:rsidRPr="00D25E47">
        <w:rPr>
          <w:rFonts w:ascii="Aptos" w:hAnsi="Aptos"/>
          <w:b/>
          <w:color w:val="C00000"/>
        </w:rPr>
        <w:t>Swiss citizens residing in Switzerland or people of other nationalities who have a long-standing connection to Switzerland and have been resident in Switzerland for at least five years</w:t>
      </w:r>
      <w:r w:rsidR="0086447C">
        <w:rPr>
          <w:rFonts w:ascii="Aptos" w:hAnsi="Aptos"/>
          <w:b/>
          <w:color w:val="C00000"/>
        </w:rPr>
        <w:t>]]</w:t>
      </w:r>
      <w:r w:rsidRPr="00D25E47">
        <w:rPr>
          <w:rFonts w:ascii="Aptos" w:hAnsi="Aptos"/>
          <w:color w:val="C00000"/>
        </w:rPr>
        <w:t xml:space="preserve"> </w:t>
      </w:r>
      <w:r w:rsidRPr="006F61EA">
        <w:rPr>
          <w:rFonts w:ascii="Aptos" w:hAnsi="Aptos"/>
        </w:rPr>
        <w:t>are eligible to apply.</w:t>
      </w:r>
    </w:p>
    <w:p w14:paraId="00000215"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color w:val="0B5394"/>
        </w:rPr>
      </w:pPr>
    </w:p>
    <w:p w14:paraId="00000216" w14:textId="77777777" w:rsidR="009A1386" w:rsidRPr="006F61EA" w:rsidRDefault="009A1386">
      <w:pPr>
        <w:keepLines/>
        <w:widowControl w:val="0"/>
        <w:pBdr>
          <w:top w:val="nil"/>
          <w:left w:val="nil"/>
          <w:bottom w:val="nil"/>
          <w:right w:val="nil"/>
          <w:between w:val="nil"/>
        </w:pBdr>
        <w:spacing w:line="240" w:lineRule="auto"/>
        <w:ind w:right="140"/>
        <w:rPr>
          <w:rFonts w:ascii="Aptos" w:hAnsi="Aptos"/>
          <w:color w:val="0B5394"/>
        </w:rPr>
      </w:pPr>
    </w:p>
    <w:p w14:paraId="00000217" w14:textId="77777777" w:rsidR="009A1386" w:rsidRPr="006F61EA" w:rsidRDefault="00BA3886" w:rsidP="00D25E47">
      <w:pPr>
        <w:pStyle w:val="Heading2"/>
      </w:pPr>
      <w:r w:rsidRPr="006F61EA">
        <w:t>Tavitian Foundation, Inc.</w:t>
      </w:r>
    </w:p>
    <w:p w14:paraId="00000218"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rPr>
      </w:pPr>
      <w:hyperlink r:id="rId104">
        <w:r w:rsidRPr="006F61EA">
          <w:rPr>
            <w:rFonts w:ascii="Aptos" w:hAnsi="Aptos"/>
            <w:color w:val="1155CC"/>
            <w:u w:val="single"/>
          </w:rPr>
          <w:t>https://tavitianfoundation.org/tavitian-scholar-program/</w:t>
        </w:r>
      </w:hyperlink>
      <w:r w:rsidRPr="006F61EA">
        <w:rPr>
          <w:rFonts w:ascii="Aptos" w:hAnsi="Aptos"/>
        </w:rPr>
        <w:t xml:space="preserve"> </w:t>
      </w:r>
    </w:p>
    <w:p w14:paraId="00000219" w14:textId="77777777" w:rsidR="009A1386" w:rsidRPr="006F61EA" w:rsidRDefault="00BA3886">
      <w:pPr>
        <w:keepLines/>
        <w:widowControl w:val="0"/>
        <w:pBdr>
          <w:top w:val="nil"/>
          <w:left w:val="nil"/>
          <w:bottom w:val="nil"/>
          <w:right w:val="nil"/>
          <w:between w:val="nil"/>
        </w:pBdr>
        <w:spacing w:line="240" w:lineRule="auto"/>
        <w:ind w:right="120"/>
        <w:rPr>
          <w:rFonts w:ascii="Aptos" w:hAnsi="Aptos"/>
          <w:color w:val="0B5394"/>
        </w:rPr>
      </w:pPr>
      <w:r w:rsidRPr="006F61EA">
        <w:rPr>
          <w:rFonts w:ascii="Aptos" w:hAnsi="Aptos"/>
        </w:rPr>
        <w:t xml:space="preserve">Scholarships primarily to individuals who are natural or adoptive children, grandchildren, or great-grandchildren of an Armenian or Eastern European parent, grandparent, or great-grandparent. Recipients may use their award at any approved institution for any course of study. Recipients are called upon to make non-binding moral commitment to assist needy students in the </w:t>
      </w:r>
      <w:proofErr w:type="gramStart"/>
      <w:r w:rsidRPr="006F61EA">
        <w:rPr>
          <w:rFonts w:ascii="Aptos" w:hAnsi="Aptos"/>
        </w:rPr>
        <w:t>future, if</w:t>
      </w:r>
      <w:proofErr w:type="gramEnd"/>
      <w:r w:rsidRPr="006F61EA">
        <w:rPr>
          <w:rFonts w:ascii="Aptos" w:hAnsi="Aptos"/>
        </w:rPr>
        <w:t xml:space="preserve"> they are ever in the position to do so. Recipients are selected </w:t>
      </w:r>
      <w:proofErr w:type="gramStart"/>
      <w:r w:rsidRPr="006F61EA">
        <w:rPr>
          <w:rFonts w:ascii="Aptos" w:hAnsi="Aptos"/>
        </w:rPr>
        <w:t>on the basis of</w:t>
      </w:r>
      <w:proofErr w:type="gramEnd"/>
      <w:r w:rsidRPr="006F61EA">
        <w:rPr>
          <w:rFonts w:ascii="Aptos" w:hAnsi="Aptos"/>
        </w:rPr>
        <w:t xml:space="preserve"> standardized test scores, financial need, and personal interviews, and connections with people connected to this foundation. Email </w:t>
      </w:r>
      <w:hyperlink r:id="rId105">
        <w:r w:rsidRPr="006F61EA">
          <w:rPr>
            <w:rFonts w:ascii="Aptos" w:hAnsi="Aptos"/>
            <w:color w:val="1155CC"/>
            <w:u w:val="single"/>
          </w:rPr>
          <w:t>info@tavitianfoundation.org</w:t>
        </w:r>
      </w:hyperlink>
      <w:r w:rsidRPr="006F61EA">
        <w:rPr>
          <w:rFonts w:ascii="Aptos" w:hAnsi="Aptos"/>
        </w:rPr>
        <w:t xml:space="preserve"> for more information.</w:t>
      </w:r>
    </w:p>
    <w:p w14:paraId="0000021A" w14:textId="77777777" w:rsidR="009A1386" w:rsidRPr="006F61EA" w:rsidRDefault="009A1386">
      <w:pPr>
        <w:keepLines/>
        <w:widowControl w:val="0"/>
        <w:pBdr>
          <w:top w:val="nil"/>
          <w:left w:val="nil"/>
          <w:bottom w:val="nil"/>
          <w:right w:val="nil"/>
          <w:between w:val="nil"/>
        </w:pBdr>
        <w:spacing w:line="240" w:lineRule="auto"/>
        <w:ind w:right="120"/>
        <w:rPr>
          <w:rFonts w:ascii="Aptos" w:hAnsi="Aptos"/>
          <w:color w:val="0B5394"/>
        </w:rPr>
      </w:pPr>
    </w:p>
    <w:p w14:paraId="0000021B" w14:textId="77777777" w:rsidR="009A1386" w:rsidRPr="006F61EA" w:rsidRDefault="009A1386">
      <w:pPr>
        <w:keepLines/>
        <w:widowControl w:val="0"/>
        <w:pBdr>
          <w:top w:val="nil"/>
          <w:left w:val="nil"/>
          <w:bottom w:val="nil"/>
          <w:right w:val="nil"/>
          <w:between w:val="nil"/>
        </w:pBdr>
        <w:spacing w:line="240" w:lineRule="auto"/>
        <w:ind w:right="120"/>
        <w:rPr>
          <w:rFonts w:ascii="Aptos" w:hAnsi="Aptos"/>
          <w:color w:val="0B5394"/>
        </w:rPr>
      </w:pPr>
    </w:p>
    <w:p w14:paraId="0000021C" w14:textId="77777777" w:rsidR="009A1386" w:rsidRPr="006F61EA" w:rsidRDefault="00BA3886" w:rsidP="00D25E47">
      <w:pPr>
        <w:pStyle w:val="Heading2"/>
      </w:pPr>
      <w:r w:rsidRPr="006F61EA">
        <w:lastRenderedPageBreak/>
        <w:t xml:space="preserve">The Wellcome Sanger Prize Competition 2024 </w:t>
      </w:r>
    </w:p>
    <w:p w14:paraId="0000021D" w14:textId="77777777" w:rsidR="009A1386" w:rsidRPr="006F61EA" w:rsidRDefault="00BA3886">
      <w:pPr>
        <w:keepLines/>
        <w:widowControl w:val="0"/>
        <w:pBdr>
          <w:top w:val="nil"/>
          <w:left w:val="nil"/>
          <w:bottom w:val="nil"/>
          <w:right w:val="nil"/>
          <w:between w:val="nil"/>
        </w:pBdr>
        <w:spacing w:line="240" w:lineRule="auto"/>
        <w:ind w:right="240"/>
        <w:rPr>
          <w:rFonts w:ascii="Aptos" w:hAnsi="Aptos"/>
        </w:rPr>
      </w:pPr>
      <w:hyperlink r:id="rId106">
        <w:r w:rsidRPr="006F61EA">
          <w:rPr>
            <w:rFonts w:ascii="Aptos" w:hAnsi="Aptos"/>
            <w:color w:val="1155CC"/>
            <w:u w:val="single"/>
          </w:rPr>
          <w:t>https://www.sanger.ac.uk/about/the-sanger-prize-competition-2024/</w:t>
        </w:r>
      </w:hyperlink>
    </w:p>
    <w:p w14:paraId="0000021E" w14:textId="6E5E58B7" w:rsidR="009A1386" w:rsidRPr="006F61EA" w:rsidRDefault="00BA3886">
      <w:pPr>
        <w:keepLines/>
        <w:widowControl w:val="0"/>
        <w:pBdr>
          <w:top w:val="nil"/>
          <w:left w:val="nil"/>
          <w:bottom w:val="nil"/>
          <w:right w:val="nil"/>
          <w:between w:val="nil"/>
        </w:pBdr>
        <w:spacing w:line="240" w:lineRule="auto"/>
        <w:ind w:right="20"/>
        <w:rPr>
          <w:rFonts w:ascii="Aptos" w:hAnsi="Aptos"/>
          <w:vertAlign w:val="superscript"/>
        </w:rPr>
      </w:pPr>
      <w:r w:rsidRPr="006F61EA">
        <w:rPr>
          <w:rFonts w:ascii="Aptos" w:hAnsi="Aptos"/>
        </w:rPr>
        <w:t xml:space="preserve">The winner of the Sanger Institute Prize will </w:t>
      </w:r>
      <w:proofErr w:type="gramStart"/>
      <w:r w:rsidRPr="006F61EA">
        <w:rPr>
          <w:rFonts w:ascii="Aptos" w:hAnsi="Aptos"/>
        </w:rPr>
        <w:t>be offered</w:t>
      </w:r>
      <w:proofErr w:type="gramEnd"/>
      <w:r w:rsidRPr="006F61EA">
        <w:rPr>
          <w:rFonts w:ascii="Aptos" w:hAnsi="Aptos"/>
        </w:rPr>
        <w:t xml:space="preserve"> a three-month internship with a research group at the Wellcome Sanger Institute. Travel, living and research expenses are all covered by the award. The prize is intended to provide promising undergraduates with '</w:t>
      </w:r>
      <w:proofErr w:type="gramStart"/>
      <w:r w:rsidRPr="006F61EA">
        <w:rPr>
          <w:rFonts w:ascii="Aptos" w:hAnsi="Aptos"/>
        </w:rPr>
        <w:t>hands-on</w:t>
      </w:r>
      <w:proofErr w:type="gramEnd"/>
      <w:r w:rsidRPr="006F61EA">
        <w:rPr>
          <w:rFonts w:ascii="Aptos" w:hAnsi="Aptos"/>
        </w:rPr>
        <w:t xml:space="preserve">' experience of research during the summer vacation and to encourage them to consider a career in research. To be eligible to apply for the Sanger Prize applicants must meet all of the criteria: </w:t>
      </w:r>
      <w:r w:rsidR="0086447C" w:rsidRPr="0086447C">
        <w:rPr>
          <w:rFonts w:ascii="Aptos" w:hAnsi="Aptos"/>
          <w:b/>
          <w:color w:val="C00000"/>
        </w:rPr>
        <w:t>[[</w:t>
      </w:r>
      <w:r w:rsidRPr="00D25E47">
        <w:rPr>
          <w:rFonts w:ascii="Aptos" w:hAnsi="Aptos"/>
          <w:b/>
          <w:color w:val="C00000"/>
        </w:rPr>
        <w:t>be from a low or middle income country</w:t>
      </w:r>
      <w:r w:rsidRPr="0086447C">
        <w:rPr>
          <w:rFonts w:ascii="Aptos" w:hAnsi="Aptos"/>
          <w:b/>
          <w:color w:val="C00000"/>
        </w:rPr>
        <w:t>;</w:t>
      </w:r>
      <w:r w:rsidR="0086447C" w:rsidRPr="0086447C">
        <w:rPr>
          <w:rFonts w:ascii="Aptos" w:hAnsi="Aptos"/>
          <w:b/>
          <w:color w:val="C00000"/>
        </w:rPr>
        <w:t>]]</w:t>
      </w:r>
      <w:r w:rsidRPr="006F61EA">
        <w:rPr>
          <w:rFonts w:ascii="Aptos" w:hAnsi="Aptos"/>
        </w:rPr>
        <w:t xml:space="preserve"> be studying an undergraduate degree relevant to genomics at a University/Institute in a low/middle income country at the time of the first stage application; demonstrate an active interest in research in the genomics field; have a good command of English (demonstrated by the clear writing within the application form, no certificate of English is required); Be over 18 at the time of applying. Deadline: January 5, 2024</w:t>
      </w:r>
    </w:p>
    <w:p w14:paraId="0000021F" w14:textId="77777777" w:rsidR="009A1386" w:rsidRPr="006F61EA" w:rsidRDefault="009A1386">
      <w:pPr>
        <w:keepLines/>
        <w:widowControl w:val="0"/>
        <w:pBdr>
          <w:top w:val="nil"/>
          <w:left w:val="nil"/>
          <w:bottom w:val="nil"/>
          <w:right w:val="nil"/>
          <w:between w:val="nil"/>
        </w:pBdr>
        <w:spacing w:line="240" w:lineRule="auto"/>
        <w:rPr>
          <w:rFonts w:ascii="Aptos" w:hAnsi="Aptos"/>
          <w:b/>
        </w:rPr>
      </w:pPr>
    </w:p>
    <w:p w14:paraId="00000220" w14:textId="77777777" w:rsidR="009A1386" w:rsidRPr="006F61EA" w:rsidRDefault="009A1386">
      <w:pPr>
        <w:keepLines/>
        <w:widowControl w:val="0"/>
        <w:pBdr>
          <w:top w:val="nil"/>
          <w:left w:val="nil"/>
          <w:bottom w:val="nil"/>
          <w:right w:val="nil"/>
          <w:between w:val="nil"/>
        </w:pBdr>
        <w:spacing w:line="240" w:lineRule="auto"/>
        <w:rPr>
          <w:rFonts w:ascii="Aptos" w:hAnsi="Aptos"/>
          <w:b/>
        </w:rPr>
      </w:pPr>
    </w:p>
    <w:p w14:paraId="00000221" w14:textId="77777777" w:rsidR="009A1386" w:rsidRPr="006F61EA" w:rsidRDefault="00BA3886" w:rsidP="00D25E47">
      <w:pPr>
        <w:pStyle w:val="Heading2"/>
      </w:pPr>
      <w:r w:rsidRPr="006F61EA">
        <w:t>Woodrow Wilson Dissertation Fellowships in Women’s Studies</w:t>
      </w:r>
    </w:p>
    <w:p w14:paraId="00000222" w14:textId="77777777" w:rsidR="009A1386" w:rsidRPr="006F61EA" w:rsidRDefault="00BA3886">
      <w:pPr>
        <w:keepLines/>
        <w:widowControl w:val="0"/>
        <w:pBdr>
          <w:top w:val="nil"/>
          <w:left w:val="nil"/>
          <w:bottom w:val="nil"/>
          <w:right w:val="nil"/>
          <w:between w:val="nil"/>
        </w:pBdr>
        <w:spacing w:line="240" w:lineRule="auto"/>
        <w:ind w:right="240"/>
        <w:rPr>
          <w:rFonts w:ascii="Aptos" w:hAnsi="Aptos"/>
        </w:rPr>
      </w:pPr>
      <w:hyperlink r:id="rId107">
        <w:r w:rsidRPr="006F61EA">
          <w:rPr>
            <w:rFonts w:ascii="Aptos" w:hAnsi="Aptos"/>
            <w:color w:val="1155CC"/>
            <w:u w:val="single"/>
          </w:rPr>
          <w:t>https://citizensandscholars.org/fellowships/for-scholars-education-leaders/dissertation-fellowship-in-womens-studies/</w:t>
        </w:r>
      </w:hyperlink>
    </w:p>
    <w:p w14:paraId="00000223" w14:textId="169B8C83" w:rsidR="009A1386" w:rsidRPr="006F61EA" w:rsidRDefault="00BA3886">
      <w:pPr>
        <w:keepLines/>
        <w:widowControl w:val="0"/>
        <w:pBdr>
          <w:top w:val="nil"/>
          <w:left w:val="nil"/>
          <w:bottom w:val="nil"/>
          <w:right w:val="nil"/>
          <w:between w:val="nil"/>
        </w:pBdr>
        <w:spacing w:line="240" w:lineRule="auto"/>
        <w:ind w:right="240"/>
        <w:rPr>
          <w:rFonts w:ascii="Aptos" w:hAnsi="Aptos"/>
          <w:vertAlign w:val="superscript"/>
        </w:rPr>
      </w:pPr>
      <w:r w:rsidRPr="006F61EA">
        <w:rPr>
          <w:rFonts w:ascii="Aptos" w:hAnsi="Aptos"/>
        </w:rPr>
        <w:t xml:space="preserve">The Woodrow Wilson Women's Studies program, the only national fellowship for doctoral work on issues of women and gender, supports dissertation writing for Ph.D. candidates in the humanities and social sciences doing interdisciplinary and original work on these issues. </w:t>
      </w:r>
      <w:r w:rsidR="0086447C" w:rsidRPr="0086447C">
        <w:rPr>
          <w:rFonts w:ascii="Aptos" w:hAnsi="Aptos"/>
          <w:b/>
          <w:color w:val="C00000"/>
        </w:rPr>
        <w:t>[[</w:t>
      </w:r>
      <w:r w:rsidRPr="00D25E47">
        <w:rPr>
          <w:rFonts w:ascii="Aptos" w:hAnsi="Aptos"/>
          <w:b/>
          <w:color w:val="C00000"/>
        </w:rPr>
        <w:t xml:space="preserve">Applicants must </w:t>
      </w:r>
      <w:proofErr w:type="gramStart"/>
      <w:r w:rsidRPr="00D25E47">
        <w:rPr>
          <w:rFonts w:ascii="Aptos" w:hAnsi="Aptos"/>
          <w:b/>
          <w:color w:val="C00000"/>
        </w:rPr>
        <w:t>be enrolled</w:t>
      </w:r>
      <w:proofErr w:type="gramEnd"/>
      <w:r w:rsidRPr="00D25E47">
        <w:rPr>
          <w:rFonts w:ascii="Aptos" w:hAnsi="Aptos"/>
          <w:b/>
          <w:color w:val="C00000"/>
        </w:rPr>
        <w:t xml:space="preserve"> in a Ph.D. program in the United States.</w:t>
      </w:r>
      <w:r w:rsidR="0086447C">
        <w:rPr>
          <w:rFonts w:ascii="Aptos" w:hAnsi="Aptos"/>
          <w:b/>
          <w:color w:val="C00000"/>
        </w:rPr>
        <w:t>]]</w:t>
      </w:r>
      <w:r w:rsidRPr="00D25E47">
        <w:rPr>
          <w:rFonts w:ascii="Aptos" w:hAnsi="Aptos"/>
          <w:b/>
          <w:color w:val="C00000"/>
        </w:rPr>
        <w:t xml:space="preserve"> </w:t>
      </w:r>
      <w:r w:rsidRPr="006F61EA">
        <w:rPr>
          <w:rFonts w:ascii="Aptos" w:hAnsi="Aptos"/>
        </w:rPr>
        <w:t>Deadline: currently not accepting applications; check back in 2024</w:t>
      </w:r>
    </w:p>
    <w:p w14:paraId="00000224" w14:textId="77777777" w:rsidR="009A1386" w:rsidRPr="006F61EA" w:rsidRDefault="009A1386">
      <w:pPr>
        <w:keepLines/>
        <w:widowControl w:val="0"/>
        <w:pBdr>
          <w:top w:val="nil"/>
          <w:left w:val="nil"/>
          <w:bottom w:val="nil"/>
          <w:right w:val="nil"/>
          <w:between w:val="nil"/>
        </w:pBdr>
        <w:spacing w:line="240" w:lineRule="auto"/>
        <w:rPr>
          <w:rFonts w:ascii="Aptos" w:hAnsi="Aptos"/>
          <w:color w:val="0B5394"/>
        </w:rPr>
      </w:pPr>
    </w:p>
    <w:p w14:paraId="00000225" w14:textId="77777777" w:rsidR="009A1386" w:rsidRPr="006F61EA" w:rsidRDefault="009A1386">
      <w:pPr>
        <w:keepLines/>
        <w:widowControl w:val="0"/>
        <w:pBdr>
          <w:top w:val="nil"/>
          <w:left w:val="nil"/>
          <w:bottom w:val="nil"/>
          <w:right w:val="nil"/>
          <w:between w:val="nil"/>
        </w:pBdr>
        <w:spacing w:line="240" w:lineRule="auto"/>
        <w:rPr>
          <w:rFonts w:ascii="Aptos" w:hAnsi="Aptos"/>
          <w:color w:val="0B5394"/>
        </w:rPr>
      </w:pPr>
    </w:p>
    <w:p w14:paraId="00000226" w14:textId="77777777" w:rsidR="009A1386" w:rsidRPr="006F61EA" w:rsidRDefault="009A1386">
      <w:pPr>
        <w:keepLines/>
        <w:widowControl w:val="0"/>
        <w:pBdr>
          <w:top w:val="nil"/>
          <w:left w:val="nil"/>
          <w:bottom w:val="nil"/>
          <w:right w:val="nil"/>
          <w:between w:val="nil"/>
        </w:pBdr>
        <w:spacing w:line="240" w:lineRule="auto"/>
        <w:rPr>
          <w:rFonts w:ascii="Aptos" w:hAnsi="Aptos"/>
          <w:color w:val="0B5394"/>
        </w:rPr>
      </w:pPr>
    </w:p>
    <w:p w14:paraId="00000227" w14:textId="77777777" w:rsidR="009A1386" w:rsidRPr="006F61EA" w:rsidRDefault="009A1386">
      <w:pPr>
        <w:keepLines/>
        <w:widowControl w:val="0"/>
        <w:pBdr>
          <w:top w:val="nil"/>
          <w:left w:val="nil"/>
          <w:bottom w:val="nil"/>
          <w:right w:val="nil"/>
          <w:between w:val="nil"/>
        </w:pBdr>
        <w:spacing w:line="240" w:lineRule="auto"/>
        <w:rPr>
          <w:rFonts w:ascii="Aptos" w:hAnsi="Aptos"/>
          <w:color w:val="0B5394"/>
        </w:rPr>
      </w:pPr>
    </w:p>
    <w:p w14:paraId="00000228" w14:textId="77777777" w:rsidR="009A1386" w:rsidRPr="006F61EA" w:rsidRDefault="00BA3886">
      <w:pPr>
        <w:keepLines/>
        <w:widowControl w:val="0"/>
        <w:pBdr>
          <w:top w:val="nil"/>
          <w:left w:val="nil"/>
          <w:bottom w:val="nil"/>
          <w:right w:val="nil"/>
          <w:between w:val="nil"/>
        </w:pBdr>
        <w:spacing w:line="240" w:lineRule="auto"/>
        <w:rPr>
          <w:rFonts w:ascii="Aptos" w:hAnsi="Aptos"/>
          <w:color w:val="0B5394"/>
        </w:rPr>
      </w:pPr>
      <w:r w:rsidRPr="006F61EA">
        <w:rPr>
          <w:rFonts w:ascii="Aptos" w:hAnsi="Aptos"/>
          <w:color w:val="0B5394"/>
        </w:rPr>
        <w:t xml:space="preserve"> </w:t>
      </w:r>
    </w:p>
    <w:p w14:paraId="00000229" w14:textId="77777777" w:rsidR="009A1386" w:rsidRPr="006F61EA" w:rsidRDefault="00000000">
      <w:pPr>
        <w:keepLines/>
        <w:widowControl w:val="0"/>
        <w:pBdr>
          <w:top w:val="nil"/>
          <w:left w:val="nil"/>
          <w:bottom w:val="nil"/>
          <w:right w:val="nil"/>
          <w:between w:val="nil"/>
        </w:pBdr>
        <w:spacing w:line="240" w:lineRule="auto"/>
        <w:rPr>
          <w:rFonts w:ascii="Aptos" w:hAnsi="Aptos"/>
          <w:color w:val="0B5394"/>
        </w:rPr>
      </w:pPr>
      <w:r w:rsidRPr="006F61EA">
        <w:rPr>
          <w:rFonts w:ascii="Aptos" w:hAnsi="Aptos"/>
        </w:rPr>
        <w:pict w14:anchorId="3B902D84">
          <v:rect id="_x0000_i1029" style="width:0;height:1.5pt" o:hralign="center" o:hrstd="t" o:hr="t" fillcolor="#a0a0a0" stroked="f"/>
        </w:pict>
      </w:r>
      <w:r w:rsidR="00BA3886" w:rsidRPr="006F61EA">
        <w:rPr>
          <w:rFonts w:ascii="Aptos" w:hAnsi="Aptos"/>
          <w:color w:val="0B5394"/>
        </w:rPr>
        <w:t xml:space="preserve"> </w:t>
      </w:r>
    </w:p>
    <w:p w14:paraId="0000022A" w14:textId="77777777" w:rsidR="009A1386" w:rsidRPr="006F61EA" w:rsidRDefault="009A1386">
      <w:pPr>
        <w:keepLines/>
        <w:widowControl w:val="0"/>
        <w:pBdr>
          <w:top w:val="nil"/>
          <w:left w:val="nil"/>
          <w:bottom w:val="nil"/>
          <w:right w:val="nil"/>
          <w:between w:val="nil"/>
        </w:pBdr>
        <w:spacing w:line="240" w:lineRule="auto"/>
        <w:rPr>
          <w:rFonts w:ascii="Aptos" w:hAnsi="Aptos"/>
          <w:b/>
        </w:rPr>
      </w:pPr>
    </w:p>
    <w:p w14:paraId="0000022B" w14:textId="77777777" w:rsidR="009A1386" w:rsidRPr="006F61EA" w:rsidRDefault="00BA3886">
      <w:pPr>
        <w:keepLines/>
        <w:widowControl w:val="0"/>
        <w:pBdr>
          <w:top w:val="nil"/>
          <w:left w:val="nil"/>
          <w:bottom w:val="nil"/>
          <w:right w:val="nil"/>
          <w:between w:val="nil"/>
        </w:pBdr>
        <w:spacing w:line="240" w:lineRule="auto"/>
        <w:rPr>
          <w:rFonts w:ascii="Aptos" w:hAnsi="Aptos"/>
          <w:b/>
        </w:rPr>
      </w:pPr>
      <w:r w:rsidRPr="006F61EA">
        <w:rPr>
          <w:rFonts w:ascii="Aptos" w:hAnsi="Aptos"/>
          <w:b/>
        </w:rPr>
        <w:t>Scholarship Databases:</w:t>
      </w:r>
    </w:p>
    <w:p w14:paraId="0000022C" w14:textId="77777777" w:rsidR="009A1386" w:rsidRPr="006F61EA" w:rsidRDefault="009A1386">
      <w:pPr>
        <w:keepLines/>
        <w:widowControl w:val="0"/>
        <w:pBdr>
          <w:top w:val="nil"/>
          <w:left w:val="nil"/>
          <w:bottom w:val="nil"/>
          <w:right w:val="nil"/>
          <w:between w:val="nil"/>
        </w:pBdr>
        <w:spacing w:line="240" w:lineRule="auto"/>
        <w:rPr>
          <w:rFonts w:ascii="Aptos" w:hAnsi="Aptos"/>
          <w:b/>
          <w:color w:val="0B5394"/>
        </w:rPr>
      </w:pPr>
    </w:p>
    <w:p w14:paraId="0000022D" w14:textId="77777777" w:rsidR="009A1386" w:rsidRPr="006F61EA" w:rsidRDefault="00BA3886">
      <w:pPr>
        <w:keepLines/>
        <w:widowControl w:val="0"/>
        <w:numPr>
          <w:ilvl w:val="0"/>
          <w:numId w:val="1"/>
        </w:numPr>
        <w:pBdr>
          <w:top w:val="nil"/>
          <w:left w:val="nil"/>
          <w:bottom w:val="nil"/>
          <w:right w:val="nil"/>
          <w:between w:val="nil"/>
        </w:pBdr>
        <w:spacing w:line="240" w:lineRule="auto"/>
        <w:rPr>
          <w:rFonts w:ascii="Aptos" w:hAnsi="Aptos"/>
        </w:rPr>
      </w:pPr>
      <w:hyperlink r:id="rId108">
        <w:r w:rsidRPr="006F61EA">
          <w:rPr>
            <w:rFonts w:ascii="Aptos" w:hAnsi="Aptos"/>
          </w:rPr>
          <w:t xml:space="preserve">International </w:t>
        </w:r>
      </w:hyperlink>
      <w:hyperlink r:id="rId109">
        <w:r w:rsidRPr="006F61EA">
          <w:rPr>
            <w:rFonts w:ascii="Aptos" w:hAnsi="Aptos"/>
          </w:rPr>
          <w:t>Education Financial Aid</w:t>
        </w:r>
      </w:hyperlink>
      <w:r w:rsidRPr="006F61EA">
        <w:rPr>
          <w:rFonts w:ascii="Aptos" w:hAnsi="Aptos"/>
        </w:rPr>
        <w:t>,</w:t>
      </w:r>
      <w:hyperlink r:id="rId110">
        <w:r w:rsidRPr="006F61EA">
          <w:rPr>
            <w:rFonts w:ascii="Aptos" w:hAnsi="Aptos"/>
          </w:rPr>
          <w:t xml:space="preserve"> </w:t>
        </w:r>
      </w:hyperlink>
      <w:r w:rsidRPr="006F61EA">
        <w:rPr>
          <w:rFonts w:ascii="Aptos" w:hAnsi="Aptos"/>
        </w:rPr>
        <w:fldChar w:fldCharType="begin"/>
      </w:r>
      <w:r w:rsidRPr="006F61EA">
        <w:rPr>
          <w:rFonts w:ascii="Aptos" w:hAnsi="Aptos"/>
        </w:rPr>
        <w:instrText xml:space="preserve"> HYPERLINK "http://www.iefa.org/" </w:instrText>
      </w:r>
      <w:r w:rsidRPr="006F61EA">
        <w:rPr>
          <w:rFonts w:ascii="Aptos" w:hAnsi="Aptos"/>
        </w:rPr>
      </w:r>
      <w:r w:rsidRPr="006F61EA">
        <w:rPr>
          <w:rFonts w:ascii="Aptos" w:hAnsi="Aptos"/>
        </w:rPr>
        <w:fldChar w:fldCharType="separate"/>
      </w:r>
      <w:r w:rsidRPr="006F61EA">
        <w:rPr>
          <w:rFonts w:ascii="Aptos" w:hAnsi="Aptos"/>
          <w:u w:val="single"/>
        </w:rPr>
        <w:t>https://www.iefa.org/</w:t>
      </w:r>
    </w:p>
    <w:p w14:paraId="0000022E" w14:textId="77777777" w:rsidR="009A1386" w:rsidRPr="006F61EA" w:rsidRDefault="00BA3886">
      <w:pPr>
        <w:keepLines/>
        <w:widowControl w:val="0"/>
        <w:numPr>
          <w:ilvl w:val="0"/>
          <w:numId w:val="1"/>
        </w:numPr>
        <w:pBdr>
          <w:top w:val="nil"/>
          <w:left w:val="nil"/>
          <w:bottom w:val="nil"/>
          <w:right w:val="nil"/>
          <w:between w:val="nil"/>
        </w:pBdr>
        <w:spacing w:line="240" w:lineRule="auto"/>
        <w:ind w:right="120"/>
        <w:rPr>
          <w:rFonts w:ascii="Aptos" w:hAnsi="Aptos"/>
        </w:rPr>
      </w:pPr>
      <w:r w:rsidRPr="006F61EA">
        <w:rPr>
          <w:rFonts w:ascii="Aptos" w:hAnsi="Aptos"/>
        </w:rPr>
        <w:fldChar w:fldCharType="end"/>
      </w:r>
      <w:hyperlink r:id="rId111">
        <w:r w:rsidRPr="006F61EA">
          <w:rPr>
            <w:rFonts w:ascii="Aptos" w:hAnsi="Aptos"/>
          </w:rPr>
          <w:t xml:space="preserve">International </w:t>
        </w:r>
      </w:hyperlink>
      <w:hyperlink r:id="rId112">
        <w:r w:rsidRPr="006F61EA">
          <w:rPr>
            <w:rFonts w:ascii="Aptos" w:hAnsi="Aptos"/>
          </w:rPr>
          <w:t>Scholarship Search</w:t>
        </w:r>
      </w:hyperlink>
      <w:r w:rsidRPr="006F61EA">
        <w:rPr>
          <w:rFonts w:ascii="Aptos" w:hAnsi="Aptos"/>
        </w:rPr>
        <w:t>,</w:t>
      </w:r>
      <w:hyperlink r:id="rId113">
        <w:r w:rsidRPr="006F61EA">
          <w:rPr>
            <w:rFonts w:ascii="Aptos" w:hAnsi="Aptos"/>
          </w:rPr>
          <w:t xml:space="preserve"> </w:t>
        </w:r>
      </w:hyperlink>
      <w:hyperlink r:id="rId114">
        <w:r w:rsidRPr="006F61EA">
          <w:rPr>
            <w:rFonts w:ascii="Aptos" w:hAnsi="Aptos"/>
            <w:color w:val="1155CC"/>
            <w:u w:val="single"/>
          </w:rPr>
          <w:t>https://www.internationalscholarships.com/</w:t>
        </w:r>
      </w:hyperlink>
      <w:r w:rsidRPr="006F61EA">
        <w:rPr>
          <w:rFonts w:ascii="Aptos" w:hAnsi="Aptos"/>
        </w:rPr>
        <w:t xml:space="preserve"> </w:t>
      </w:r>
    </w:p>
    <w:p w14:paraId="0000022F" w14:textId="77777777" w:rsidR="009A1386" w:rsidRPr="006F61EA" w:rsidRDefault="00BA3886">
      <w:pPr>
        <w:keepLines/>
        <w:widowControl w:val="0"/>
        <w:numPr>
          <w:ilvl w:val="0"/>
          <w:numId w:val="1"/>
        </w:numPr>
        <w:pBdr>
          <w:top w:val="nil"/>
          <w:left w:val="nil"/>
          <w:bottom w:val="nil"/>
          <w:right w:val="nil"/>
          <w:between w:val="nil"/>
        </w:pBdr>
        <w:spacing w:line="240" w:lineRule="auto"/>
        <w:ind w:right="120"/>
        <w:rPr>
          <w:rFonts w:ascii="Aptos" w:hAnsi="Aptos"/>
        </w:rPr>
      </w:pPr>
      <w:r w:rsidRPr="006F61EA">
        <w:rPr>
          <w:rFonts w:ascii="Aptos" w:hAnsi="Aptos"/>
        </w:rPr>
        <w:t xml:space="preserve">Congressional Hispanic Caucus Institute (CHCI) NextOpp Search Engine, </w:t>
      </w:r>
      <w:hyperlink r:id="rId115">
        <w:r w:rsidRPr="006F61EA">
          <w:rPr>
            <w:rFonts w:ascii="Aptos" w:hAnsi="Aptos"/>
            <w:color w:val="1155CC"/>
            <w:u w:val="single"/>
          </w:rPr>
          <w:t>https://chcinextopp.com/guest-landing/</w:t>
        </w:r>
      </w:hyperlink>
    </w:p>
    <w:p w14:paraId="00000230" w14:textId="77777777" w:rsidR="009A1386" w:rsidRPr="006F61EA" w:rsidRDefault="00BA3886">
      <w:pPr>
        <w:keepLines/>
        <w:widowControl w:val="0"/>
        <w:numPr>
          <w:ilvl w:val="0"/>
          <w:numId w:val="1"/>
        </w:numPr>
        <w:pBdr>
          <w:top w:val="nil"/>
          <w:left w:val="nil"/>
          <w:bottom w:val="nil"/>
          <w:right w:val="nil"/>
          <w:between w:val="nil"/>
        </w:pBdr>
        <w:spacing w:line="240" w:lineRule="auto"/>
        <w:ind w:right="120"/>
        <w:rPr>
          <w:rFonts w:ascii="Aptos" w:hAnsi="Aptos"/>
        </w:rPr>
      </w:pPr>
      <w:r w:rsidRPr="006F61EA">
        <w:rPr>
          <w:rFonts w:ascii="Aptos" w:hAnsi="Aptos"/>
        </w:rPr>
        <w:t xml:space="preserve">Undocumented Students - 1,000 Degrees, </w:t>
      </w:r>
      <w:hyperlink r:id="rId116">
        <w:r w:rsidRPr="006F61EA">
          <w:rPr>
            <w:rFonts w:ascii="Aptos" w:hAnsi="Aptos"/>
            <w:u w:val="single"/>
          </w:rPr>
          <w:t>http://www.10000degrees.org/students/scholarships/undocumented-students/</w:t>
        </w:r>
      </w:hyperlink>
    </w:p>
    <w:p w14:paraId="00000231" w14:textId="77777777" w:rsidR="009A1386" w:rsidRPr="006F61EA" w:rsidRDefault="00BA3886">
      <w:pPr>
        <w:keepLines/>
        <w:widowControl w:val="0"/>
        <w:numPr>
          <w:ilvl w:val="0"/>
          <w:numId w:val="1"/>
        </w:numPr>
        <w:pBdr>
          <w:top w:val="nil"/>
          <w:left w:val="nil"/>
          <w:bottom w:val="nil"/>
          <w:right w:val="nil"/>
          <w:between w:val="nil"/>
        </w:pBdr>
        <w:spacing w:line="240" w:lineRule="auto"/>
        <w:ind w:right="140"/>
        <w:rPr>
          <w:rFonts w:ascii="Aptos" w:hAnsi="Aptos"/>
        </w:rPr>
      </w:pPr>
      <w:r w:rsidRPr="006F61EA">
        <w:rPr>
          <w:rFonts w:ascii="Aptos" w:hAnsi="Aptos"/>
        </w:rPr>
        <w:t xml:space="preserve">UNCF Scholarships and Grants, </w:t>
      </w:r>
      <w:hyperlink r:id="rId117">
        <w:r w:rsidRPr="006F61EA">
          <w:rPr>
            <w:rFonts w:ascii="Aptos" w:hAnsi="Aptos"/>
            <w:color w:val="1155CC"/>
            <w:u w:val="single"/>
          </w:rPr>
          <w:t>https://uncf.org/scholarships</w:t>
        </w:r>
      </w:hyperlink>
    </w:p>
    <w:p w14:paraId="00000232" w14:textId="77777777" w:rsidR="009A1386" w:rsidRPr="006F61EA" w:rsidRDefault="00BA3886">
      <w:pPr>
        <w:keepLines/>
        <w:widowControl w:val="0"/>
        <w:numPr>
          <w:ilvl w:val="0"/>
          <w:numId w:val="1"/>
        </w:numPr>
        <w:pBdr>
          <w:top w:val="nil"/>
          <w:left w:val="nil"/>
          <w:bottom w:val="nil"/>
          <w:right w:val="nil"/>
          <w:between w:val="nil"/>
        </w:pBdr>
        <w:spacing w:line="240" w:lineRule="auto"/>
        <w:ind w:right="140"/>
        <w:rPr>
          <w:rFonts w:ascii="Aptos" w:hAnsi="Aptos"/>
        </w:rPr>
      </w:pPr>
      <w:hyperlink r:id="rId118">
        <w:r w:rsidRPr="006F61EA">
          <w:rPr>
            <w:rFonts w:ascii="Aptos" w:hAnsi="Aptos"/>
          </w:rPr>
          <w:t>Open Society Institute (OSI) Individual Fellowships and Scholarships</w:t>
        </w:r>
      </w:hyperlink>
      <w:r w:rsidRPr="006F61EA">
        <w:rPr>
          <w:rFonts w:ascii="Aptos" w:hAnsi="Aptos"/>
        </w:rPr>
        <w:t xml:space="preserve">, </w:t>
      </w:r>
      <w:hyperlink r:id="rId119">
        <w:r w:rsidRPr="006F61EA">
          <w:rPr>
            <w:rFonts w:ascii="Aptos" w:hAnsi="Aptos"/>
            <w:color w:val="1155CC"/>
            <w:u w:val="single"/>
          </w:rPr>
          <w:t>https://www.opensocietyfoundations.org/grants</w:t>
        </w:r>
      </w:hyperlink>
    </w:p>
    <w:p w14:paraId="00000233" w14:textId="77777777" w:rsidR="009A1386" w:rsidRPr="006F61EA" w:rsidRDefault="00BA3886">
      <w:pPr>
        <w:keepLines/>
        <w:widowControl w:val="0"/>
        <w:pBdr>
          <w:top w:val="nil"/>
          <w:left w:val="nil"/>
          <w:bottom w:val="nil"/>
          <w:right w:val="nil"/>
          <w:between w:val="nil"/>
        </w:pBdr>
        <w:spacing w:line="240" w:lineRule="auto"/>
        <w:ind w:right="140"/>
        <w:rPr>
          <w:rFonts w:ascii="Aptos" w:hAnsi="Aptos"/>
        </w:rPr>
      </w:pPr>
      <w:r w:rsidRPr="006F61EA">
        <w:rPr>
          <w:rFonts w:ascii="Aptos" w:hAnsi="Aptos"/>
        </w:rPr>
        <w:fldChar w:fldCharType="begin"/>
      </w:r>
      <w:r w:rsidRPr="006F61EA">
        <w:rPr>
          <w:rFonts w:ascii="Aptos" w:hAnsi="Aptos"/>
        </w:rPr>
        <w:instrText xml:space="preserve"> HYPERLINK "http://www.soros.org/grants" </w:instrText>
      </w:r>
      <w:r w:rsidRPr="006F61EA">
        <w:rPr>
          <w:rFonts w:ascii="Aptos" w:hAnsi="Aptos"/>
        </w:rPr>
      </w:r>
      <w:r w:rsidRPr="006F61EA">
        <w:rPr>
          <w:rFonts w:ascii="Aptos" w:hAnsi="Aptos"/>
        </w:rPr>
        <w:fldChar w:fldCharType="separate"/>
      </w:r>
    </w:p>
    <w:p w14:paraId="00000234" w14:textId="77777777" w:rsidR="009A1386" w:rsidRPr="006F61EA" w:rsidRDefault="00BA3886">
      <w:pPr>
        <w:keepLines/>
        <w:widowControl w:val="0"/>
        <w:pBdr>
          <w:top w:val="nil"/>
          <w:left w:val="nil"/>
          <w:bottom w:val="nil"/>
          <w:right w:val="nil"/>
          <w:between w:val="nil"/>
        </w:pBdr>
        <w:spacing w:line="240" w:lineRule="auto"/>
        <w:ind w:right="120"/>
        <w:rPr>
          <w:rFonts w:ascii="Aptos" w:hAnsi="Aptos"/>
          <w:u w:val="single"/>
        </w:rPr>
      </w:pPr>
      <w:r w:rsidRPr="006F61EA">
        <w:rPr>
          <w:rFonts w:ascii="Aptos" w:hAnsi="Aptos"/>
        </w:rPr>
        <w:fldChar w:fldCharType="end"/>
      </w:r>
    </w:p>
    <w:sectPr w:rsidR="009A1386" w:rsidRPr="006F61EA">
      <w:headerReference w:type="default" r:id="rId120"/>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BA5D0" w14:textId="77777777" w:rsidR="00ED2836" w:rsidRDefault="00ED2836">
      <w:pPr>
        <w:spacing w:line="240" w:lineRule="auto"/>
      </w:pPr>
      <w:r>
        <w:separator/>
      </w:r>
    </w:p>
  </w:endnote>
  <w:endnote w:type="continuationSeparator" w:id="0">
    <w:p w14:paraId="3AE0748F" w14:textId="77777777" w:rsidR="00ED2836" w:rsidRDefault="00ED28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77F767" w14:textId="77777777" w:rsidR="00ED2836" w:rsidRDefault="00ED2836">
      <w:pPr>
        <w:spacing w:line="240" w:lineRule="auto"/>
      </w:pPr>
      <w:r>
        <w:separator/>
      </w:r>
    </w:p>
  </w:footnote>
  <w:footnote w:type="continuationSeparator" w:id="0">
    <w:p w14:paraId="0CAD67E6" w14:textId="77777777" w:rsidR="00ED2836" w:rsidRDefault="00ED28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35" w14:textId="77777777" w:rsidR="009A1386" w:rsidRDefault="009A13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10CA6"/>
    <w:multiLevelType w:val="multilevel"/>
    <w:tmpl w:val="C83E69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E932A5"/>
    <w:multiLevelType w:val="multilevel"/>
    <w:tmpl w:val="3856A740"/>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5322373">
    <w:abstractNumId w:val="0"/>
  </w:num>
  <w:num w:numId="2" w16cid:durableId="236481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386"/>
    <w:rsid w:val="00265F34"/>
    <w:rsid w:val="003F36AA"/>
    <w:rsid w:val="00573386"/>
    <w:rsid w:val="00595A9B"/>
    <w:rsid w:val="006F61EA"/>
    <w:rsid w:val="00770554"/>
    <w:rsid w:val="0086447C"/>
    <w:rsid w:val="009A1386"/>
    <w:rsid w:val="00AD5E29"/>
    <w:rsid w:val="00BA3886"/>
    <w:rsid w:val="00C53F84"/>
    <w:rsid w:val="00D25E47"/>
    <w:rsid w:val="00ED2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F3771"/>
  <w15:docId w15:val="{167CFA72-AF69-4855-ABBD-D176B938B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uiPriority w:val="9"/>
    <w:unhideWhenUsed/>
    <w:qFormat/>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uiPriority w:val="9"/>
    <w:unhideWhenUsed/>
    <w:qFormat/>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 w:type="character" w:styleId="Hyperlink">
    <w:name w:val="Hyperlink"/>
    <w:basedOn w:val="DefaultParagraphFont"/>
    <w:uiPriority w:val="99"/>
    <w:unhideWhenUsed/>
    <w:rsid w:val="00D25E47"/>
    <w:rPr>
      <w:color w:val="0000FF" w:themeColor="hyperlink"/>
      <w:u w:val="single"/>
    </w:rPr>
  </w:style>
  <w:style w:type="character" w:styleId="UnresolvedMention">
    <w:name w:val="Unresolved Mention"/>
    <w:basedOn w:val="DefaultParagraphFont"/>
    <w:uiPriority w:val="99"/>
    <w:semiHidden/>
    <w:unhideWhenUsed/>
    <w:rsid w:val="00D25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hyperlink" Target="https://www.asianculturalcouncil.org/apply/faq" TargetMode="External"/><Relationship Id="rId117" Type="http://schemas.openxmlformats.org/officeDocument/2006/relationships/hyperlink" Target="https://uncf.org/scholarships" TargetMode="External"/><Relationship Id="rId21" Type="http://schemas.openxmlformats.org/officeDocument/2006/relationships/hyperlink" Target="https://aihp.org/awards-grants/grants/" TargetMode="External"/><Relationship Id="rId42" Type="http://schemas.openxmlformats.org/officeDocument/2006/relationships/hyperlink" Target="http://www.chevening.org/" TargetMode="External"/><Relationship Id="rId47" Type="http://schemas.openxmlformats.org/officeDocument/2006/relationships/hyperlink" Target="https://limeconnect.com/opportunities/leadership-programs/fellowship-program/" TargetMode="External"/><Relationship Id="rId63" Type="http://schemas.openxmlformats.org/officeDocument/2006/relationships/hyperlink" Target="mailto:becas@sipiapa.org" TargetMode="External"/><Relationship Id="rId68" Type="http://schemas.openxmlformats.org/officeDocument/2006/relationships/hyperlink" Target="https://www.worldbank.org/en/programs/scholarships/jj-wbgsp" TargetMode="External"/><Relationship Id="rId84" Type="http://schemas.openxmlformats.org/officeDocument/2006/relationships/hyperlink" Target="https://www.oas.org/en/scholarships/" TargetMode="External"/><Relationship Id="rId89" Type="http://schemas.openxmlformats.org/officeDocument/2006/relationships/hyperlink" Target="https://www.phikappaphi.org/grants-awards/fellowship" TargetMode="External"/><Relationship Id="rId112" Type="http://schemas.openxmlformats.org/officeDocument/2006/relationships/hyperlink" Target="http://www.internationalscholarships.com/" TargetMode="External"/><Relationship Id="rId16" Type="http://schemas.openxmlformats.org/officeDocument/2006/relationships/hyperlink" Target="https://www.arenastage.org/education/fellowship/" TargetMode="External"/><Relationship Id="rId107" Type="http://schemas.openxmlformats.org/officeDocument/2006/relationships/hyperlink" Target="https://citizensandscholars.org/fellowships/for-scholars-education-leaders/dissertation-fellowship-in-womens-studies/" TargetMode="External"/><Relationship Id="rId11" Type="http://schemas.openxmlformats.org/officeDocument/2006/relationships/hyperlink" Target="https://www.cmu.edu/fso/intl-students/scholarships-for-international-students-2011.pdf" TargetMode="External"/><Relationship Id="rId32" Type="http://schemas.openxmlformats.org/officeDocument/2006/relationships/hyperlink" Target="https://www.doaks.org/research/fellowships-and-awards/research-fellowships" TargetMode="External"/><Relationship Id="rId37" Type="http://schemas.openxmlformats.org/officeDocument/2006/relationships/hyperlink" Target="https://canoncollins.org/scholarship/our-scholarships/" TargetMode="External"/><Relationship Id="rId53" Type="http://schemas.openxmlformats.org/officeDocument/2006/relationships/hyperlink" Target="https://erefdn.org/scholarship-program/" TargetMode="External"/><Relationship Id="rId58" Type="http://schemas.openxmlformats.org/officeDocument/2006/relationships/hyperlink" Target="http://sites.nationalacademies.org/pga/fordfellowships/index.htm" TargetMode="External"/><Relationship Id="rId74" Type="http://schemas.openxmlformats.org/officeDocument/2006/relationships/hyperlink" Target="https://www.mmeg.org/apply" TargetMode="External"/><Relationship Id="rId79" Type="http://schemas.openxmlformats.org/officeDocument/2006/relationships/hyperlink" Target="https://www.microsoft.com/en-us/diversity/programs/hola-scholarship.aspx" TargetMode="External"/><Relationship Id="rId102" Type="http://schemas.openxmlformats.org/officeDocument/2006/relationships/hyperlink" Target="http://www.sbsny.org/sbs_scholarships.html" TargetMode="External"/><Relationship Id="rId5" Type="http://schemas.openxmlformats.org/officeDocument/2006/relationships/webSettings" Target="webSettings.xml"/><Relationship Id="rId90" Type="http://schemas.openxmlformats.org/officeDocument/2006/relationships/hyperlink" Target="https://www.rhodeshouse.ox.ac.uk/" TargetMode="External"/><Relationship Id="rId95" Type="http://schemas.openxmlformats.org/officeDocument/2006/relationships/hyperlink" Target="https://swe.org/scholarships/" TargetMode="External"/><Relationship Id="rId22" Type="http://schemas.openxmlformats.org/officeDocument/2006/relationships/hyperlink" Target="https://www.ans.org/scholarships/" TargetMode="External"/><Relationship Id="rId27" Type="http://schemas.openxmlformats.org/officeDocument/2006/relationships/hyperlink" Target="https://www.adb.org/work-with-us/careers/japan-scholarship-program" TargetMode="External"/><Relationship Id="rId43" Type="http://schemas.openxmlformats.org/officeDocument/2006/relationships/hyperlink" Target="http://www.chevening.org/maps/world" TargetMode="External"/><Relationship Id="rId48" Type="http://schemas.openxmlformats.org/officeDocument/2006/relationships/hyperlink" Target="https://www.daad.org/en/" TargetMode="External"/><Relationship Id="rId64" Type="http://schemas.openxmlformats.org/officeDocument/2006/relationships/hyperlink" Target="https://www.isa.org/membership/students/scholarships" TargetMode="External"/><Relationship Id="rId69" Type="http://schemas.openxmlformats.org/officeDocument/2006/relationships/hyperlink" Target="http://www.dekarman.org/" TargetMode="External"/><Relationship Id="rId113" Type="http://schemas.openxmlformats.org/officeDocument/2006/relationships/hyperlink" Target="http://www.internationalscholarships.com/" TargetMode="External"/><Relationship Id="rId118" Type="http://schemas.openxmlformats.org/officeDocument/2006/relationships/hyperlink" Target="http://www.soros.org/initiatives/scholarship" TargetMode="External"/><Relationship Id="rId80" Type="http://schemas.openxmlformats.org/officeDocument/2006/relationships/hyperlink" Target="https://nabjonline.org/student-services/scholarships/" TargetMode="External"/><Relationship Id="rId85" Type="http://schemas.openxmlformats.org/officeDocument/2006/relationships/hyperlink" Target="http://www.pdsoros.org/" TargetMode="External"/><Relationship Id="rId12" Type="http://schemas.openxmlformats.org/officeDocument/2006/relationships/hyperlink" Target="https://students-residents.aamc.org/premed-resources/financing-your-medical-education" TargetMode="External"/><Relationship Id="rId17" Type="http://schemas.openxmlformats.org/officeDocument/2006/relationships/hyperlink" Target="https://www.zonta.org/Web/Programs/Education/Amelia_Earhart_Fellowship" TargetMode="External"/><Relationship Id="rId33" Type="http://schemas.openxmlformats.org/officeDocument/2006/relationships/hyperlink" Target="http://bmi.com/foundation/" TargetMode="External"/><Relationship Id="rId38" Type="http://schemas.openxmlformats.org/officeDocument/2006/relationships/hyperlink" Target="https://carnegieendowment.org/about/jr-fellows" TargetMode="External"/><Relationship Id="rId59" Type="http://schemas.openxmlformats.org/officeDocument/2006/relationships/hyperlink" Target="https://foreign.fulbrightonline.org/" TargetMode="External"/><Relationship Id="rId103" Type="http://schemas.openxmlformats.org/officeDocument/2006/relationships/hyperlink" Target="https://www.swiss-am.net/stipendien" TargetMode="External"/><Relationship Id="rId108" Type="http://schemas.openxmlformats.org/officeDocument/2006/relationships/hyperlink" Target="http://www.iefa.org/" TargetMode="External"/><Relationship Id="rId54" Type="http://schemas.openxmlformats.org/officeDocument/2006/relationships/hyperlink" Target="https://exchanges.state.gov/non-us/program/global-undergraduate-exchange-program-global-ugrad" TargetMode="External"/><Relationship Id="rId70" Type="http://schemas.openxmlformats.org/officeDocument/2006/relationships/hyperlink" Target="https://knight-hennessy.stanford.edu/" TargetMode="External"/><Relationship Id="rId75" Type="http://schemas.openxmlformats.org/officeDocument/2006/relationships/hyperlink" Target="https://www.mmeg.org/eligibility-country-list" TargetMode="External"/><Relationship Id="rId91" Type="http://schemas.openxmlformats.org/officeDocument/2006/relationships/hyperlink" Target="https://www.rotaliafoundation.com/scholarships" TargetMode="External"/><Relationship Id="rId96" Type="http://schemas.openxmlformats.org/officeDocument/2006/relationships/hyperlink" Target="https://seassi.wisc.edu/tuition-scholarshi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amscan.org/fellowships-and-grants/fellowships-and-grants-for-advanced-study-or-research-in-the-usa/" TargetMode="External"/><Relationship Id="rId28" Type="http://schemas.openxmlformats.org/officeDocument/2006/relationships/hyperlink" Target="https://www.adb.org/work-with-us/careers/japan-scholarship-program" TargetMode="External"/><Relationship Id="rId49" Type="http://schemas.openxmlformats.org/officeDocument/2006/relationships/hyperlink" Target="http://www.davisputter.org/" TargetMode="External"/><Relationship Id="rId114" Type="http://schemas.openxmlformats.org/officeDocument/2006/relationships/hyperlink" Target="https://www.internationalscholarships.com/" TargetMode="External"/><Relationship Id="rId119" Type="http://schemas.openxmlformats.org/officeDocument/2006/relationships/hyperlink" Target="https://www.opensocietyfoundations.org/grants" TargetMode="External"/><Relationship Id="rId44" Type="http://schemas.openxmlformats.org/officeDocument/2006/relationships/hyperlink" Target="https://mirzayanfellow.nas.edu/Default.asp" TargetMode="External"/><Relationship Id="rId60" Type="http://schemas.openxmlformats.org/officeDocument/2006/relationships/hyperlink" Target="http://www.gatesscholar.org/" TargetMode="External"/><Relationship Id="rId65" Type="http://schemas.openxmlformats.org/officeDocument/2006/relationships/hyperlink" Target="https://buildyourfuture.withgoogle.com/scholarships" TargetMode="External"/><Relationship Id="rId81" Type="http://schemas.openxmlformats.org/officeDocument/2006/relationships/hyperlink" Target="http://www.oscars.org/nicholl" TargetMode="External"/><Relationship Id="rId86" Type="http://schemas.openxmlformats.org/officeDocument/2006/relationships/hyperlink" Target="http://www.peointernational.org/" TargetMode="External"/><Relationship Id="rId4" Type="http://schemas.openxmlformats.org/officeDocument/2006/relationships/settings" Target="settings.xml"/><Relationship Id="rId9" Type="http://schemas.openxmlformats.org/officeDocument/2006/relationships/hyperlink" Target="http://www.actonadream.org/resources/scholarships/" TargetMode="External"/><Relationship Id="rId13" Type="http://schemas.openxmlformats.org/officeDocument/2006/relationships/hyperlink" Target="https://www.iefa.org/scholarships/420/AIER_Summer_Fellowship_Program" TargetMode="External"/><Relationship Id="rId18" Type="http://schemas.openxmlformats.org/officeDocument/2006/relationships/hyperlink" Target="https://soanefoundation.org/fellowships-landing/" TargetMode="External"/><Relationship Id="rId39" Type="http://schemas.openxmlformats.org/officeDocument/2006/relationships/hyperlink" Target="https://www.cnup.pitt.edu/phd-program-training/summer-undergraduate-research-program" TargetMode="External"/><Relationship Id="rId109" Type="http://schemas.openxmlformats.org/officeDocument/2006/relationships/hyperlink" Target="http://www.iefa.org/" TargetMode="External"/><Relationship Id="rId34" Type="http://schemas.openxmlformats.org/officeDocument/2006/relationships/hyperlink" Target="https://www.cambridgetrust.org/scholarships" TargetMode="External"/><Relationship Id="rId50" Type="http://schemas.openxmlformats.org/officeDocument/2006/relationships/hyperlink" Target="https://culturalvistas.org/muskie/" TargetMode="External"/><Relationship Id="rId55" Type="http://schemas.openxmlformats.org/officeDocument/2006/relationships/hyperlink" Target="https://www.explorers.org/grants/" TargetMode="External"/><Relationship Id="rId76" Type="http://schemas.openxmlformats.org/officeDocument/2006/relationships/hyperlink" Target="https://www.microsoft.com/en-us/diversity/programs/women-at-microsoft-scholarship" TargetMode="External"/><Relationship Id="rId97" Type="http://schemas.openxmlformats.org/officeDocument/2006/relationships/hyperlink" Target="http://www.eastwestcenter.org/education/student-programs/opportunities-study/us-south-pacific-scholarship" TargetMode="External"/><Relationship Id="rId104" Type="http://schemas.openxmlformats.org/officeDocument/2006/relationships/hyperlink" Target="https://tavitianfoundation.org/tavitian-scholar-program/" TargetMode="External"/><Relationship Id="rId120"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www.lifoundation.org/programs/" TargetMode="External"/><Relationship Id="rId92" Type="http://schemas.openxmlformats.org/officeDocument/2006/relationships/hyperlink" Target="https://www.rotary.org/en/our-programs/peace-fellowships" TargetMode="External"/><Relationship Id="rId2" Type="http://schemas.openxmlformats.org/officeDocument/2006/relationships/numbering" Target="numbering.xml"/><Relationship Id="rId29" Type="http://schemas.openxmlformats.org/officeDocument/2006/relationships/hyperlink" Target="http://www.aiard.info/aiard-scholarship-fund.html" TargetMode="External"/><Relationship Id="rId24" Type="http://schemas.openxmlformats.org/officeDocument/2006/relationships/hyperlink" Target="https://www.asainc.org/scholarships" TargetMode="External"/><Relationship Id="rId40" Type="http://schemas.openxmlformats.org/officeDocument/2006/relationships/hyperlink" Target="https://www.csis.org/about/careers-culture/internships" TargetMode="External"/><Relationship Id="rId45" Type="http://schemas.openxmlformats.org/officeDocument/2006/relationships/hyperlink" Target="https://www.britishcouncil.in/study-uk/scholarships/commonwealth-scholarships" TargetMode="External"/><Relationship Id="rId66" Type="http://schemas.openxmlformats.org/officeDocument/2006/relationships/hyperlink" Target="https://www.adb.org/what-we-do/funds/japan-scholarship-program-jsp" TargetMode="External"/><Relationship Id="rId87" Type="http://schemas.openxmlformats.org/officeDocument/2006/relationships/hyperlink" Target="https://www.peointernational.org/ips" TargetMode="External"/><Relationship Id="rId110" Type="http://schemas.openxmlformats.org/officeDocument/2006/relationships/hyperlink" Target="http://www.iefa.org/" TargetMode="External"/><Relationship Id="rId115" Type="http://schemas.openxmlformats.org/officeDocument/2006/relationships/hyperlink" Target="https://chcinextopp.com/guest-landing/" TargetMode="External"/><Relationship Id="rId61" Type="http://schemas.openxmlformats.org/officeDocument/2006/relationships/hyperlink" Target="https://www.theihs.org/funding-opportunities/humane-studies-fellowship/" TargetMode="External"/><Relationship Id="rId82" Type="http://schemas.openxmlformats.org/officeDocument/2006/relationships/hyperlink" Target="https://www.noram.no/en?lid=44" TargetMode="External"/><Relationship Id="rId19" Type="http://schemas.openxmlformats.org/officeDocument/2006/relationships/hyperlink" Target="https://www.aauw.org/resources/programs/fellowships-grants/current-opportunities/international/" TargetMode="External"/><Relationship Id="rId14" Type="http://schemas.openxmlformats.org/officeDocument/2006/relationships/hyperlink" Target="https://aiar.org/fellowships" TargetMode="External"/><Relationship Id="rId30" Type="http://schemas.openxmlformats.org/officeDocument/2006/relationships/hyperlink" Target="https://baef.be/fellowships-for-belgians/" TargetMode="External"/><Relationship Id="rId35" Type="http://schemas.openxmlformats.org/officeDocument/2006/relationships/hyperlink" Target="https://compact.org/current-programs/student-programming/newman-civic-fellowship" TargetMode="External"/><Relationship Id="rId56" Type="http://schemas.openxmlformats.org/officeDocument/2006/relationships/hyperlink" Target="http://finlandiafoundation.org/programs/grants/" TargetMode="External"/><Relationship Id="rId77" Type="http://schemas.openxmlformats.org/officeDocument/2006/relationships/hyperlink" Target="https://www.microsoft.com/en-us/diversity/programs/bam-scholarship.aspx" TargetMode="External"/><Relationship Id="rId100" Type="http://schemas.openxmlformats.org/officeDocument/2006/relationships/hyperlink" Target="https://sweamfo.se/in-english/scholarships/" TargetMode="External"/><Relationship Id="rId105" Type="http://schemas.openxmlformats.org/officeDocument/2006/relationships/hyperlink" Target="mailto:info@tavitianfoundation.org" TargetMode="External"/><Relationship Id="rId8" Type="http://schemas.openxmlformats.org/officeDocument/2006/relationships/hyperlink" Target="https://www.internationalscholarships.com/index.php" TargetMode="External"/><Relationship Id="rId51" Type="http://schemas.openxmlformats.org/officeDocument/2006/relationships/hyperlink" Target="https://eliewieselfoundation.org/prize-in-ethics/" TargetMode="External"/><Relationship Id="rId72" Type="http://schemas.openxmlformats.org/officeDocument/2006/relationships/hyperlink" Target="https://sle.dasa.ncsu.edu/leader-of-the-pack/" TargetMode="External"/><Relationship Id="rId93" Type="http://schemas.openxmlformats.org/officeDocument/2006/relationships/hyperlink" Target="https://www.samuelhuntingtonaward.org/apply" TargetMode="External"/><Relationship Id="rId98" Type="http://schemas.openxmlformats.org/officeDocument/2006/relationships/hyperlink" Target="https://lanekassen.no/en-US/grants-and-loans/" TargetMode="External"/><Relationship Id="rId121"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www.asianculturalcouncil.org/our-work/programs/fellowships-and-grants" TargetMode="External"/><Relationship Id="rId46" Type="http://schemas.openxmlformats.org/officeDocument/2006/relationships/hyperlink" Target="http://www.iie.org/Programs/Confucius-China-Studies-Program" TargetMode="External"/><Relationship Id="rId67" Type="http://schemas.openxmlformats.org/officeDocument/2006/relationships/hyperlink" Target="http://www.beaweb.org/bayliss/radio.html" TargetMode="External"/><Relationship Id="rId116" Type="http://schemas.openxmlformats.org/officeDocument/2006/relationships/hyperlink" Target="http://www.10000degrees.org/students/scholarships/undocumented-students/" TargetMode="External"/><Relationship Id="rId20" Type="http://schemas.openxmlformats.org/officeDocument/2006/relationships/hyperlink" Target="https://acorjordan.org/fellowships-2/" TargetMode="External"/><Relationship Id="rId41" Type="http://schemas.openxmlformats.org/officeDocument/2006/relationships/hyperlink" Target="http://woodrow.org/fellowships/newcombe/" TargetMode="External"/><Relationship Id="rId62" Type="http://schemas.openxmlformats.org/officeDocument/2006/relationships/hyperlink" Target="https://en.sipiapa.org/contenidos/want-a-scholarship.html" TargetMode="External"/><Relationship Id="rId83" Type="http://schemas.openxmlformats.org/officeDocument/2006/relationships/hyperlink" Target="https://www.onassis.org/initiatives/scholarships" TargetMode="External"/><Relationship Id="rId88" Type="http://schemas.openxmlformats.org/officeDocument/2006/relationships/hyperlink" Target="https://www.usip.org/grants-fellowships/fellowships/peace-scholar-fellowship-program" TargetMode="External"/><Relationship Id="rId111" Type="http://schemas.openxmlformats.org/officeDocument/2006/relationships/hyperlink" Target="http://www.internationalscholarships.com/" TargetMode="External"/><Relationship Id="rId15" Type="http://schemas.openxmlformats.org/officeDocument/2006/relationships/hyperlink" Target="https://www.agbell.org/Connect" TargetMode="External"/><Relationship Id="rId36" Type="http://schemas.openxmlformats.org/officeDocument/2006/relationships/hyperlink" Target="https://cfuw.org/fellowships-awards/" TargetMode="External"/><Relationship Id="rId57" Type="http://schemas.openxmlformats.org/officeDocument/2006/relationships/hyperlink" Target="https://skr.fi/en/grants" TargetMode="External"/><Relationship Id="rId106" Type="http://schemas.openxmlformats.org/officeDocument/2006/relationships/hyperlink" Target="https://www.sanger.ac.uk/about/the-sanger-prize-competition-2024/" TargetMode="External"/><Relationship Id="rId10" Type="http://schemas.openxmlformats.org/officeDocument/2006/relationships/hyperlink" Target="https://immigrantsrising.org/resource/list-of-scholarships-and-fellowships/" TargetMode="External"/><Relationship Id="rId31" Type="http://schemas.openxmlformats.org/officeDocument/2006/relationships/hyperlink" Target="https://bibsocamer.org/awards/fellowships/" TargetMode="External"/><Relationship Id="rId52" Type="http://schemas.openxmlformats.org/officeDocument/2006/relationships/hyperlink" Target="https://www.elizabethgreenshieldsfoundation.org/" TargetMode="External"/><Relationship Id="rId73" Type="http://schemas.openxmlformats.org/officeDocument/2006/relationships/hyperlink" Target="https://www.macdowell.org/apply/apply-for-fellowship" TargetMode="External"/><Relationship Id="rId78" Type="http://schemas.openxmlformats.org/officeDocument/2006/relationships/hyperlink" Target="https://www.microsoft.com/en-us/diversity/programs/microsoftdisabilityscholarship.aspx" TargetMode="External"/><Relationship Id="rId94" Type="http://schemas.openxmlformats.org/officeDocument/2006/relationships/hyperlink" Target="https://www.si.edu/ofi" TargetMode="External"/><Relationship Id="rId99" Type="http://schemas.openxmlformats.org/officeDocument/2006/relationships/hyperlink" Target="http://www.studenica.org/scholarships.html" TargetMode="External"/><Relationship Id="rId101" Type="http://schemas.openxmlformats.org/officeDocument/2006/relationships/hyperlink" Target="mailto:info@sweamfo.se" TargetMode="External"/><Relationship Id="rId1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72EA9-91CF-404E-9938-F050C1C23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29</Pages>
  <Words>12249</Words>
  <Characters>69820</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Salvaggio, Anna</cp:lastModifiedBy>
  <cp:revision>4</cp:revision>
  <dcterms:created xsi:type="dcterms:W3CDTF">2024-11-20T19:45:00Z</dcterms:created>
  <dcterms:modified xsi:type="dcterms:W3CDTF">2024-11-21T16:51:00Z</dcterms:modified>
</cp:coreProperties>
</file>