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4E4" w:rsidRDefault="00000000">
      <w:pPr>
        <w:spacing w:after="0"/>
        <w:ind w:left="178"/>
        <w:jc w:val="center"/>
      </w:pPr>
      <w:r>
        <w:rPr>
          <w:color w:val="002060"/>
          <w:sz w:val="36"/>
        </w:rPr>
        <w:t xml:space="preserve">Coggin College of Business Internship Course Requirement Matrix </w:t>
      </w:r>
    </w:p>
    <w:p w:rsidR="000114E4" w:rsidRDefault="00000000">
      <w:pPr>
        <w:spacing w:after="70"/>
        <w:ind w:left="177"/>
        <w:jc w:val="center"/>
      </w:pPr>
      <w:r>
        <w:rPr>
          <w:i/>
          <w:sz w:val="20"/>
        </w:rPr>
        <w:t xml:space="preserve">Note: Students must be classified as </w:t>
      </w:r>
      <w:r>
        <w:rPr>
          <w:b/>
          <w:i/>
          <w:sz w:val="20"/>
        </w:rPr>
        <w:t>junior</w:t>
      </w:r>
      <w:r>
        <w:rPr>
          <w:i/>
          <w:sz w:val="20"/>
        </w:rPr>
        <w:t xml:space="preserve"> or </w:t>
      </w:r>
      <w:r>
        <w:rPr>
          <w:b/>
          <w:i/>
          <w:sz w:val="20"/>
        </w:rPr>
        <w:t>senior</w:t>
      </w:r>
      <w:r>
        <w:rPr>
          <w:i/>
          <w:sz w:val="20"/>
        </w:rPr>
        <w:t xml:space="preserve"> level and be in </w:t>
      </w:r>
      <w:r>
        <w:rPr>
          <w:b/>
          <w:i/>
          <w:sz w:val="20"/>
        </w:rPr>
        <w:t>good academic standing</w:t>
      </w:r>
      <w:r>
        <w:rPr>
          <w:i/>
          <w:sz w:val="20"/>
        </w:rPr>
        <w:t xml:space="preserve"> to be approved for the internship course. </w:t>
      </w:r>
    </w:p>
    <w:tbl>
      <w:tblPr>
        <w:tblStyle w:val="TableGrid"/>
        <w:tblW w:w="14265" w:type="dxa"/>
        <w:tblInd w:w="-5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426"/>
        <w:gridCol w:w="1013"/>
        <w:gridCol w:w="207"/>
        <w:gridCol w:w="1233"/>
        <w:gridCol w:w="183"/>
        <w:gridCol w:w="3773"/>
        <w:gridCol w:w="1745"/>
        <w:gridCol w:w="4245"/>
      </w:tblGrid>
      <w:tr w:rsidR="000114E4">
        <w:trPr>
          <w:trHeight w:val="238"/>
        </w:trPr>
        <w:tc>
          <w:tcPr>
            <w:tcW w:w="18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545"/>
              <w:ind w:right="31"/>
              <w:jc w:val="center"/>
            </w:pPr>
            <w:r>
              <w:rPr>
                <w:b/>
                <w:color w:val="002060"/>
                <w:sz w:val="18"/>
              </w:rPr>
              <w:t xml:space="preserve">Program </w:t>
            </w:r>
          </w:p>
          <w:p w:rsidR="000114E4" w:rsidRDefault="00000000">
            <w:pPr>
              <w:spacing w:after="979"/>
              <w:ind w:left="211"/>
            </w:pPr>
            <w:r>
              <w:rPr>
                <w:b/>
                <w:sz w:val="18"/>
              </w:rPr>
              <w:t xml:space="preserve">Accounting </w:t>
            </w:r>
          </w:p>
          <w:p w:rsidR="000114E4" w:rsidRDefault="00000000">
            <w:pPr>
              <w:spacing w:after="0"/>
              <w:ind w:left="211"/>
            </w:pPr>
            <w:r>
              <w:rPr>
                <w:b/>
                <w:sz w:val="18"/>
              </w:rPr>
              <w:t xml:space="preserve">Business </w:t>
            </w:r>
          </w:p>
          <w:p w:rsidR="000114E4" w:rsidRDefault="00000000">
            <w:pPr>
              <w:spacing w:after="742"/>
              <w:ind w:left="211"/>
            </w:pPr>
            <w:r>
              <w:rPr>
                <w:b/>
                <w:sz w:val="18"/>
              </w:rPr>
              <w:t xml:space="preserve">Intelligence </w:t>
            </w:r>
          </w:p>
          <w:p w:rsidR="000114E4" w:rsidRDefault="00000000">
            <w:pPr>
              <w:spacing w:after="386" w:line="260" w:lineRule="auto"/>
              <w:ind w:left="211"/>
            </w:pPr>
            <w:r>
              <w:rPr>
                <w:b/>
                <w:sz w:val="18"/>
              </w:rPr>
              <w:t xml:space="preserve">Entrepreneurship </w:t>
            </w:r>
            <w:r>
              <w:rPr>
                <w:sz w:val="18"/>
              </w:rPr>
              <w:t>(minor)</w:t>
            </w:r>
            <w:r>
              <w:rPr>
                <w:b/>
                <w:sz w:val="18"/>
              </w:rPr>
              <w:t xml:space="preserve"> </w:t>
            </w:r>
          </w:p>
          <w:p w:rsidR="000114E4" w:rsidRDefault="00000000">
            <w:pPr>
              <w:spacing w:after="504"/>
              <w:ind w:left="211"/>
            </w:pPr>
            <w:r>
              <w:rPr>
                <w:b/>
                <w:sz w:val="18"/>
              </w:rPr>
              <w:t xml:space="preserve">Finance </w:t>
            </w:r>
          </w:p>
          <w:p w:rsidR="000114E4" w:rsidRDefault="00000000">
            <w:pPr>
              <w:spacing w:after="269" w:line="260" w:lineRule="auto"/>
              <w:ind w:left="211" w:right="306"/>
            </w:pPr>
            <w:r>
              <w:rPr>
                <w:b/>
                <w:sz w:val="18"/>
              </w:rPr>
              <w:t xml:space="preserve">Financial Planning </w:t>
            </w:r>
          </w:p>
          <w:p w:rsidR="000114E4" w:rsidRDefault="00000000">
            <w:pPr>
              <w:spacing w:after="0"/>
              <w:ind w:left="211"/>
            </w:pPr>
            <w:r>
              <w:rPr>
                <w:b/>
                <w:sz w:val="18"/>
              </w:rPr>
              <w:t xml:space="preserve">Human Resources 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0"/>
              <w:ind w:left="177"/>
            </w:pPr>
            <w:r>
              <w:rPr>
                <w:b/>
                <w:color w:val="002060"/>
                <w:sz w:val="18"/>
              </w:rPr>
              <w:t xml:space="preserve">Course </w:t>
            </w:r>
          </w:p>
          <w:p w:rsidR="000114E4" w:rsidRDefault="00000000">
            <w:pPr>
              <w:spacing w:after="428"/>
              <w:ind w:left="129"/>
            </w:pPr>
            <w:r>
              <w:rPr>
                <w:b/>
                <w:color w:val="002060"/>
                <w:sz w:val="18"/>
              </w:rPr>
              <w:t xml:space="preserve">Number </w:t>
            </w:r>
          </w:p>
          <w:p w:rsidR="000114E4" w:rsidRDefault="00000000">
            <w:pPr>
              <w:spacing w:after="1097"/>
            </w:pPr>
            <w:r>
              <w:rPr>
                <w:sz w:val="18"/>
              </w:rPr>
              <w:t xml:space="preserve">ACG 4941 </w:t>
            </w:r>
          </w:p>
          <w:p w:rsidR="000114E4" w:rsidRDefault="00000000">
            <w:pPr>
              <w:spacing w:after="980"/>
            </w:pPr>
            <w:r>
              <w:rPr>
                <w:sz w:val="18"/>
              </w:rPr>
              <w:t xml:space="preserve">ISM 4941 </w:t>
            </w:r>
          </w:p>
          <w:p w:rsidR="000114E4" w:rsidRDefault="00000000">
            <w:pPr>
              <w:spacing w:after="507"/>
            </w:pPr>
            <w:r>
              <w:rPr>
                <w:sz w:val="18"/>
              </w:rPr>
              <w:t xml:space="preserve">GEB 4942 </w:t>
            </w:r>
          </w:p>
          <w:p w:rsidR="000114E4" w:rsidRDefault="00000000">
            <w:pPr>
              <w:spacing w:after="624"/>
            </w:pPr>
            <w:r>
              <w:rPr>
                <w:sz w:val="18"/>
              </w:rPr>
              <w:t xml:space="preserve">FIN 4941 </w:t>
            </w:r>
          </w:p>
          <w:p w:rsidR="000114E4" w:rsidRDefault="00000000">
            <w:pPr>
              <w:spacing w:after="624"/>
            </w:pPr>
            <w:r>
              <w:rPr>
                <w:sz w:val="18"/>
              </w:rPr>
              <w:t xml:space="preserve">FIN 4940 </w:t>
            </w:r>
          </w:p>
          <w:p w:rsidR="000114E4" w:rsidRDefault="00000000">
            <w:pPr>
              <w:spacing w:after="237" w:line="1329" w:lineRule="auto"/>
            </w:pPr>
            <w:r>
              <w:rPr>
                <w:sz w:val="18"/>
              </w:rPr>
              <w:t xml:space="preserve">MAN 4940 GEB 3361 </w:t>
            </w:r>
          </w:p>
          <w:p w:rsidR="000114E4" w:rsidRDefault="00000000">
            <w:pPr>
              <w:spacing w:after="0"/>
            </w:pPr>
            <w:r>
              <w:rPr>
                <w:sz w:val="18"/>
              </w:rPr>
              <w:t xml:space="preserve">MAN 4942 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0"/>
              <w:ind w:left="108"/>
            </w:pPr>
            <w:r>
              <w:rPr>
                <w:b/>
                <w:color w:val="002060"/>
                <w:sz w:val="18"/>
              </w:rPr>
              <w:t>Minimum Upper-</w:t>
            </w:r>
          </w:p>
        </w:tc>
        <w:tc>
          <w:tcPr>
            <w:tcW w:w="37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0"/>
              <w:ind w:right="267"/>
              <w:jc w:val="center"/>
            </w:pPr>
            <w:r>
              <w:rPr>
                <w:b/>
                <w:color w:val="002060"/>
                <w:sz w:val="18"/>
              </w:rPr>
              <w:t xml:space="preserve">Prerequisites </w:t>
            </w:r>
          </w:p>
          <w:p w:rsidR="000114E4" w:rsidRDefault="00000000">
            <w:pPr>
              <w:spacing w:after="428"/>
              <w:ind w:left="629"/>
            </w:pPr>
            <w:r>
              <w:rPr>
                <w:b/>
                <w:color w:val="002060"/>
                <w:sz w:val="18"/>
              </w:rPr>
              <w:t xml:space="preserve">(with a grade of "C" or higher) </w:t>
            </w:r>
          </w:p>
          <w:p w:rsidR="000114E4" w:rsidRDefault="00000000">
            <w:pPr>
              <w:spacing w:after="387"/>
              <w:ind w:left="29"/>
            </w:pPr>
            <w:r>
              <w:rPr>
                <w:sz w:val="18"/>
              </w:rPr>
              <w:t xml:space="preserve">ACG3103 Intermediate Accounting I </w:t>
            </w:r>
          </w:p>
          <w:p w:rsidR="000114E4" w:rsidRDefault="00000000">
            <w:pPr>
              <w:spacing w:after="267"/>
              <w:ind w:left="29" w:right="338"/>
            </w:pPr>
            <w:r>
              <w:rPr>
                <w:sz w:val="18"/>
              </w:rPr>
              <w:t xml:space="preserve">ISM4011 Intro Management Info Systems </w:t>
            </w:r>
            <w:r>
              <w:rPr>
                <w:b/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at least one (1) of the courses below: </w:t>
            </w:r>
            <w:r>
              <w:rPr>
                <w:sz w:val="18"/>
              </w:rPr>
              <w:t xml:space="preserve">o ISM4400 Enterprise Applications Integration o ISM4220 Business Data Communications o ISM4210 Data and Information Management o ISM4113 Analysis &amp; Design of Bus. Info Sys. o ISM4410 Business Intelligence </w:t>
            </w:r>
          </w:p>
          <w:p w:rsidR="000114E4" w:rsidRDefault="00000000">
            <w:pPr>
              <w:spacing w:after="507"/>
              <w:ind w:left="29"/>
            </w:pPr>
            <w:r>
              <w:rPr>
                <w:sz w:val="18"/>
              </w:rPr>
              <w:t xml:space="preserve">GEB4113 Entrepreneurship </w:t>
            </w:r>
          </w:p>
          <w:p w:rsidR="000114E4" w:rsidRDefault="00000000">
            <w:pPr>
              <w:spacing w:after="504"/>
              <w:ind w:left="29"/>
            </w:pPr>
            <w:r>
              <w:rPr>
                <w:sz w:val="18"/>
              </w:rPr>
              <w:t xml:space="preserve">FIN3403 Financial Management </w:t>
            </w:r>
          </w:p>
          <w:p w:rsidR="000114E4" w:rsidRDefault="00000000">
            <w:pPr>
              <w:spacing w:after="386" w:line="260" w:lineRule="auto"/>
              <w:ind w:left="29" w:right="456"/>
            </w:pPr>
            <w:r>
              <w:rPr>
                <w:sz w:val="18"/>
              </w:rPr>
              <w:t xml:space="preserve">FIN3403 Financial Management </w:t>
            </w:r>
            <w:r>
              <w:rPr>
                <w:b/>
                <w:i/>
                <w:sz w:val="18"/>
              </w:rPr>
              <w:t>and</w:t>
            </w:r>
            <w:r>
              <w:rPr>
                <w:sz w:val="18"/>
              </w:rPr>
              <w:t xml:space="preserve"> FIN3124 Financial Planning </w:t>
            </w:r>
          </w:p>
          <w:p w:rsidR="000114E4" w:rsidRDefault="00000000">
            <w:pPr>
              <w:spacing w:after="0"/>
              <w:ind w:left="29"/>
            </w:pPr>
            <w:r>
              <w:rPr>
                <w:sz w:val="18"/>
              </w:rPr>
              <w:t xml:space="preserve">MAN3025 Administrative Management </w:t>
            </w:r>
            <w:r>
              <w:rPr>
                <w:b/>
                <w:i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</w:p>
          <w:p w:rsidR="000114E4" w:rsidRDefault="00000000">
            <w:pPr>
              <w:spacing w:after="269"/>
              <w:ind w:left="29"/>
            </w:pPr>
            <w:r>
              <w:rPr>
                <w:sz w:val="18"/>
              </w:rPr>
              <w:t xml:space="preserve">MAN4301 Human Resource Management </w:t>
            </w:r>
          </w:p>
          <w:p w:rsidR="000114E4" w:rsidRDefault="00000000">
            <w:pPr>
              <w:spacing w:after="11"/>
              <w:ind w:left="29"/>
            </w:pPr>
            <w:r>
              <w:rPr>
                <w:i/>
                <w:sz w:val="18"/>
              </w:rPr>
              <w:t xml:space="preserve">At least two (2) of the courses below: </w:t>
            </w:r>
          </w:p>
          <w:p w:rsidR="000114E4" w:rsidRDefault="00000000">
            <w:pPr>
              <w:spacing w:after="139" w:line="271" w:lineRule="auto"/>
              <w:ind w:right="973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ECO3704 International Trade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FIN4604 International Finance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MAN4600 Management of Business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MAR4156 International Marketing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18"/>
              </w:rPr>
              <w:t xml:space="preserve">TRA4721 International Logistics </w:t>
            </w:r>
          </w:p>
          <w:p w:rsidR="000114E4" w:rsidRDefault="00000000">
            <w:pPr>
              <w:spacing w:after="0" w:line="260" w:lineRule="auto"/>
              <w:ind w:left="29"/>
            </w:pPr>
            <w:r>
              <w:rPr>
                <w:sz w:val="18"/>
              </w:rPr>
              <w:t xml:space="preserve">MAN3025 Administrative Management </w:t>
            </w:r>
            <w:r>
              <w:rPr>
                <w:b/>
                <w:i/>
                <w:sz w:val="18"/>
              </w:rPr>
              <w:t>and</w:t>
            </w:r>
            <w:r>
              <w:rPr>
                <w:sz w:val="18"/>
              </w:rPr>
              <w:t xml:space="preserve"> MAN3504 Operations Management </w:t>
            </w:r>
          </w:p>
          <w:p w:rsidR="000114E4" w:rsidRDefault="00000000">
            <w:pPr>
              <w:spacing w:after="0"/>
              <w:ind w:left="29" w:right="566"/>
            </w:pPr>
            <w:r>
              <w:rPr>
                <w:b/>
                <w:i/>
                <w:sz w:val="18"/>
              </w:rPr>
              <w:t>and</w:t>
            </w:r>
            <w:r>
              <w:rPr>
                <w:i/>
                <w:sz w:val="18"/>
              </w:rPr>
              <w:t xml:space="preserve"> at least one (1) of the courses below: </w:t>
            </w:r>
            <w:r>
              <w:rPr>
                <w:sz w:val="18"/>
              </w:rPr>
              <w:t xml:space="preserve">o MAN4240 Organizational Behavior o MAN4301 Human Resource Management </w:t>
            </w:r>
          </w:p>
        </w:tc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0"/>
            </w:pPr>
            <w:r>
              <w:rPr>
                <w:b/>
                <w:color w:val="002060"/>
                <w:sz w:val="18"/>
              </w:rPr>
              <w:t xml:space="preserve">Minimum Required </w:t>
            </w:r>
          </w:p>
          <w:p w:rsidR="000114E4" w:rsidRDefault="00000000">
            <w:pPr>
              <w:spacing w:after="428"/>
              <w:ind w:left="79"/>
            </w:pPr>
            <w:r>
              <w:rPr>
                <w:b/>
                <w:i/>
                <w:color w:val="002060"/>
                <w:sz w:val="18"/>
              </w:rPr>
              <w:t>Supervised</w:t>
            </w:r>
            <w:r>
              <w:rPr>
                <w:b/>
                <w:color w:val="002060"/>
                <w:sz w:val="18"/>
              </w:rPr>
              <w:t xml:space="preserve"> Hours </w:t>
            </w:r>
          </w:p>
          <w:p w:rsidR="000114E4" w:rsidRDefault="00000000">
            <w:pPr>
              <w:spacing w:after="1097"/>
              <w:ind w:left="588"/>
            </w:pPr>
            <w:r>
              <w:rPr>
                <w:sz w:val="18"/>
              </w:rPr>
              <w:t xml:space="preserve">240 </w:t>
            </w:r>
          </w:p>
          <w:p w:rsidR="000114E4" w:rsidRDefault="00000000">
            <w:pPr>
              <w:spacing w:after="979"/>
              <w:ind w:left="588"/>
            </w:pPr>
            <w:r>
              <w:rPr>
                <w:sz w:val="18"/>
              </w:rPr>
              <w:t xml:space="preserve">180 </w:t>
            </w:r>
          </w:p>
          <w:p w:rsidR="000114E4" w:rsidRDefault="00000000">
            <w:pPr>
              <w:spacing w:after="507"/>
              <w:ind w:left="588"/>
            </w:pPr>
            <w:r>
              <w:rPr>
                <w:sz w:val="18"/>
              </w:rPr>
              <w:t xml:space="preserve">180 </w:t>
            </w:r>
          </w:p>
          <w:p w:rsidR="000114E4" w:rsidRDefault="00000000">
            <w:pPr>
              <w:spacing w:after="624"/>
              <w:ind w:left="588"/>
            </w:pPr>
            <w:r>
              <w:rPr>
                <w:sz w:val="18"/>
              </w:rPr>
              <w:t xml:space="preserve">240 </w:t>
            </w:r>
          </w:p>
          <w:p w:rsidR="000114E4" w:rsidRDefault="00000000">
            <w:pPr>
              <w:spacing w:after="624"/>
              <w:ind w:left="588"/>
            </w:pPr>
            <w:r>
              <w:rPr>
                <w:sz w:val="18"/>
              </w:rPr>
              <w:t xml:space="preserve">240 </w:t>
            </w:r>
          </w:p>
          <w:p w:rsidR="000114E4" w:rsidRDefault="00000000">
            <w:pPr>
              <w:spacing w:after="979"/>
              <w:ind w:left="588"/>
            </w:pPr>
            <w:r>
              <w:rPr>
                <w:sz w:val="18"/>
              </w:rPr>
              <w:t xml:space="preserve">180 </w:t>
            </w:r>
          </w:p>
          <w:p w:rsidR="000114E4" w:rsidRDefault="00000000">
            <w:pPr>
              <w:spacing w:after="1217"/>
              <w:ind w:left="588"/>
            </w:pPr>
            <w:r>
              <w:rPr>
                <w:sz w:val="18"/>
              </w:rPr>
              <w:t xml:space="preserve">180 </w:t>
            </w:r>
          </w:p>
          <w:p w:rsidR="000114E4" w:rsidRDefault="00000000">
            <w:pPr>
              <w:spacing w:after="0"/>
              <w:ind w:left="588"/>
            </w:pPr>
            <w:r>
              <w:rPr>
                <w:sz w:val="18"/>
              </w:rPr>
              <w:t xml:space="preserve">180 </w:t>
            </w:r>
          </w:p>
        </w:tc>
        <w:tc>
          <w:tcPr>
            <w:tcW w:w="4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307"/>
              <w:ind w:left="974"/>
            </w:pPr>
            <w:r>
              <w:rPr>
                <w:b/>
                <w:color w:val="002060"/>
                <w:sz w:val="18"/>
              </w:rPr>
              <w:t xml:space="preserve">Minimum Pay Requirement </w:t>
            </w:r>
          </w:p>
          <w:p w:rsidR="000114E4" w:rsidRDefault="00000000">
            <w:pPr>
              <w:spacing w:after="624" w:line="260" w:lineRule="auto"/>
            </w:pPr>
            <w:r>
              <w:rPr>
                <w:sz w:val="18"/>
              </w:rPr>
              <w:t xml:space="preserve">Must pay at least the minimum wage of the country where the internship is taking place. Exceptions can be made for government, non-profit, or NGO. </w:t>
            </w:r>
          </w:p>
          <w:p w:rsidR="000114E4" w:rsidRDefault="00000000">
            <w:pPr>
              <w:spacing w:after="743" w:line="258" w:lineRule="auto"/>
            </w:pPr>
            <w:r>
              <w:rPr>
                <w:sz w:val="18"/>
              </w:rPr>
              <w:t xml:space="preserve">Must pay at least the minimum wage of the country where the internship is taking place. Exceptions can be made for government, non-profit, or NGO. </w:t>
            </w:r>
          </w:p>
          <w:p w:rsidR="000114E4" w:rsidRDefault="00000000">
            <w:pPr>
              <w:spacing w:after="269"/>
            </w:pPr>
            <w:r>
              <w:rPr>
                <w:sz w:val="18"/>
              </w:rPr>
              <w:t xml:space="preserve">Must pay at least minimum wage.  No Exceptions. </w:t>
            </w:r>
          </w:p>
          <w:p w:rsidR="000114E4" w:rsidRDefault="00000000">
            <w:pPr>
              <w:spacing w:after="149" w:line="260" w:lineRule="auto"/>
            </w:pPr>
            <w:r>
              <w:rPr>
                <w:sz w:val="18"/>
              </w:rPr>
              <w:t xml:space="preserve">Must pay at least the minimum wage of the country where the internship is taking place. Exceptions can be made for government, non-profit, or NGO. </w:t>
            </w:r>
          </w:p>
          <w:p w:rsidR="000114E4" w:rsidRDefault="00000000">
            <w:pPr>
              <w:spacing w:after="149" w:line="260" w:lineRule="auto"/>
            </w:pPr>
            <w:r>
              <w:rPr>
                <w:sz w:val="18"/>
              </w:rPr>
              <w:t xml:space="preserve">Must pay at least the minimum wage of the country where the internship is taking place. Exceptions can be made for government, non-profit, or NGO. </w:t>
            </w:r>
          </w:p>
          <w:p w:rsidR="000114E4" w:rsidRDefault="00000000">
            <w:pPr>
              <w:spacing w:after="504" w:line="260" w:lineRule="auto"/>
              <w:ind w:right="219"/>
            </w:pPr>
            <w:r>
              <w:rPr>
                <w:sz w:val="18"/>
              </w:rPr>
              <w:t xml:space="preserve">Must pay at least the minimum wage of the country where the internship is taking place.  Exceptions can be made for government, non-profit, or NGO. </w:t>
            </w:r>
          </w:p>
          <w:p w:rsidR="000114E4" w:rsidRDefault="00000000">
            <w:pPr>
              <w:spacing w:after="742" w:line="260" w:lineRule="auto"/>
              <w:ind w:right="219"/>
            </w:pPr>
            <w:r>
              <w:rPr>
                <w:sz w:val="18"/>
              </w:rPr>
              <w:t xml:space="preserve">Must pay at least the minimum wage of the country where the internship is taking place.  Exceptions can be made for government, non-profit, or NGO. </w:t>
            </w:r>
          </w:p>
          <w:p w:rsidR="000114E4" w:rsidRDefault="00000000">
            <w:pPr>
              <w:spacing w:after="0"/>
              <w:ind w:right="219"/>
            </w:pPr>
            <w:r>
              <w:rPr>
                <w:sz w:val="18"/>
              </w:rPr>
              <w:t xml:space="preserve">Must pay at least the minimum wage of the country where the internship is taking place.  Exceptions can be made for government, non-profit, or NGO. </w:t>
            </w:r>
          </w:p>
        </w:tc>
      </w:tr>
      <w:tr w:rsidR="000114E4">
        <w:trPr>
          <w:trHeight w:val="42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2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0"/>
            </w:pPr>
            <w:r>
              <w:rPr>
                <w:b/>
                <w:color w:val="002060"/>
                <w:sz w:val="18"/>
              </w:rPr>
              <w:t xml:space="preserve">Level UNF GPA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</w:tr>
      <w:tr w:rsidR="000114E4">
        <w:trPr>
          <w:trHeight w:val="525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1097"/>
              <w:ind w:right="140"/>
              <w:jc w:val="center"/>
            </w:pPr>
            <w:r>
              <w:rPr>
                <w:sz w:val="18"/>
              </w:rPr>
              <w:t xml:space="preserve">2.5 </w:t>
            </w:r>
          </w:p>
          <w:p w:rsidR="000114E4" w:rsidRDefault="00000000">
            <w:pPr>
              <w:spacing w:after="980"/>
              <w:ind w:right="141"/>
              <w:jc w:val="center"/>
            </w:pPr>
            <w:r>
              <w:rPr>
                <w:sz w:val="18"/>
              </w:rPr>
              <w:t xml:space="preserve">2.5 </w:t>
            </w:r>
          </w:p>
          <w:p w:rsidR="000114E4" w:rsidRDefault="00000000">
            <w:pPr>
              <w:spacing w:after="507"/>
              <w:ind w:right="141"/>
              <w:jc w:val="center"/>
            </w:pPr>
            <w:r>
              <w:rPr>
                <w:sz w:val="18"/>
              </w:rPr>
              <w:t xml:space="preserve">2.5 </w:t>
            </w:r>
          </w:p>
          <w:p w:rsidR="000114E4" w:rsidRDefault="00000000">
            <w:pPr>
              <w:spacing w:after="624"/>
              <w:ind w:right="141"/>
              <w:jc w:val="center"/>
            </w:pPr>
            <w:r>
              <w:rPr>
                <w:sz w:val="18"/>
              </w:rPr>
              <w:t xml:space="preserve">2.5 </w:t>
            </w:r>
          </w:p>
          <w:p w:rsidR="000114E4" w:rsidRDefault="00000000">
            <w:pPr>
              <w:spacing w:after="624"/>
              <w:ind w:right="141"/>
              <w:jc w:val="center"/>
            </w:pPr>
            <w:r>
              <w:rPr>
                <w:sz w:val="18"/>
              </w:rPr>
              <w:t xml:space="preserve">2.5 </w:t>
            </w:r>
          </w:p>
          <w:p w:rsidR="000114E4" w:rsidRDefault="00000000">
            <w:pPr>
              <w:spacing w:after="980"/>
              <w:ind w:right="141"/>
              <w:jc w:val="center"/>
            </w:pPr>
            <w:r>
              <w:rPr>
                <w:sz w:val="18"/>
              </w:rPr>
              <w:t xml:space="preserve">2.5 </w:t>
            </w:r>
          </w:p>
          <w:p w:rsidR="000114E4" w:rsidRDefault="00000000">
            <w:pPr>
              <w:spacing w:after="1217"/>
              <w:ind w:right="141"/>
              <w:jc w:val="center"/>
            </w:pPr>
            <w:r>
              <w:rPr>
                <w:sz w:val="18"/>
              </w:rPr>
              <w:t xml:space="preserve">2.0 </w:t>
            </w:r>
          </w:p>
          <w:p w:rsidR="000114E4" w:rsidRDefault="00000000">
            <w:pPr>
              <w:spacing w:after="0"/>
              <w:ind w:right="141"/>
              <w:jc w:val="center"/>
            </w:pPr>
            <w:r>
              <w:rPr>
                <w:sz w:val="18"/>
              </w:rPr>
              <w:t xml:space="preserve">2.5 </w:t>
            </w:r>
          </w:p>
        </w:tc>
        <w:tc>
          <w:tcPr>
            <w:tcW w:w="1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</w:tr>
      <w:tr w:rsidR="000114E4">
        <w:trPr>
          <w:trHeight w:val="368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114E4" w:rsidRDefault="00000000">
            <w:pPr>
              <w:spacing w:after="0"/>
              <w:ind w:left="211"/>
            </w:pPr>
            <w:r>
              <w:rPr>
                <w:b/>
                <w:sz w:val="18"/>
              </w:rPr>
              <w:t xml:space="preserve">Management </w:t>
            </w:r>
          </w:p>
          <w:p w:rsidR="000114E4" w:rsidRDefault="00000000">
            <w:pPr>
              <w:spacing w:after="622"/>
              <w:ind w:left="211"/>
            </w:pPr>
            <w:r>
              <w:rPr>
                <w:sz w:val="18"/>
              </w:rPr>
              <w:t xml:space="preserve">(minor) </w:t>
            </w:r>
          </w:p>
          <w:p w:rsidR="000114E4" w:rsidRDefault="00000000">
            <w:pPr>
              <w:spacing w:after="0"/>
              <w:ind w:left="211"/>
            </w:pPr>
            <w:r>
              <w:rPr>
                <w:b/>
                <w:sz w:val="18"/>
              </w:rPr>
              <w:t xml:space="preserve">International </w:t>
            </w:r>
          </w:p>
          <w:p w:rsidR="000114E4" w:rsidRDefault="00000000">
            <w:pPr>
              <w:spacing w:after="1099"/>
              <w:ind w:left="211"/>
            </w:pPr>
            <w:r>
              <w:rPr>
                <w:b/>
                <w:sz w:val="18"/>
              </w:rPr>
              <w:t xml:space="preserve">Business </w:t>
            </w:r>
          </w:p>
          <w:p w:rsidR="000114E4" w:rsidRDefault="00000000">
            <w:pPr>
              <w:spacing w:after="0"/>
              <w:ind w:left="211"/>
            </w:pPr>
            <w:r>
              <w:rPr>
                <w:b/>
                <w:sz w:val="18"/>
              </w:rPr>
              <w:t xml:space="preserve">Management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114E4" w:rsidRDefault="000114E4"/>
        </w:tc>
      </w:tr>
      <w:tr w:rsidR="000114E4">
        <w:trPr>
          <w:trHeight w:val="5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4E4" w:rsidRDefault="00000000">
            <w:pPr>
              <w:spacing w:after="0"/>
            </w:pPr>
            <w:r>
              <w:rPr>
                <w:sz w:val="20"/>
              </w:rPr>
              <w:lastRenderedPageBreak/>
              <w:t xml:space="preserve">04.06.2026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4E4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4E4" w:rsidRDefault="00000000">
            <w:pPr>
              <w:spacing w:after="0"/>
              <w:ind w:left="29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4E4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4E4" w:rsidRDefault="00000000">
            <w:pPr>
              <w:spacing w:after="0"/>
              <w:ind w:left="51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4E4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4E4" w:rsidRDefault="00000000">
            <w:pPr>
              <w:tabs>
                <w:tab w:val="center" w:pos="3192"/>
                <w:tab w:val="center" w:pos="6297"/>
                <w:tab w:val="center" w:pos="7017"/>
                <w:tab w:val="center" w:pos="7737"/>
                <w:tab w:val="center" w:pos="8457"/>
                <w:tab w:val="right" w:pos="9762"/>
              </w:tabs>
              <w:spacing w:after="0"/>
            </w:pPr>
            <w:r>
              <w:tab/>
            </w:r>
            <w:r>
              <w:rPr>
                <w:sz w:val="20"/>
              </w:rPr>
              <w:t xml:space="preserve">Coggin College of Business Internship Course Requirement Matrix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   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Page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of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</w:tr>
    </w:tbl>
    <w:p w:rsidR="000114E4" w:rsidRDefault="000114E4">
      <w:pPr>
        <w:sectPr w:rsidR="000114E4">
          <w:pgSz w:w="15840" w:h="12240" w:orient="landscape"/>
          <w:pgMar w:top="1440" w:right="1440" w:bottom="295" w:left="1440" w:header="720" w:footer="720" w:gutter="0"/>
          <w:cols w:space="720"/>
        </w:sectPr>
      </w:pPr>
    </w:p>
    <w:p w:rsidR="000114E4" w:rsidRDefault="00000000">
      <w:pPr>
        <w:tabs>
          <w:tab w:val="center" w:pos="2301"/>
          <w:tab w:val="right" w:pos="4274"/>
        </w:tabs>
        <w:spacing w:after="0" w:line="265" w:lineRule="auto"/>
        <w:ind w:right="-15"/>
      </w:pPr>
      <w:r>
        <w:tab/>
      </w:r>
      <w:r>
        <w:rPr>
          <w:b/>
          <w:color w:val="002060"/>
          <w:sz w:val="18"/>
        </w:rPr>
        <w:t xml:space="preserve">Course </w:t>
      </w:r>
      <w:r>
        <w:rPr>
          <w:b/>
          <w:color w:val="002060"/>
          <w:sz w:val="18"/>
        </w:rPr>
        <w:tab/>
        <w:t>Minimum Upper-</w:t>
      </w:r>
    </w:p>
    <w:p w:rsidR="000114E4" w:rsidRDefault="00000000">
      <w:pPr>
        <w:spacing w:after="0"/>
        <w:ind w:left="595" w:hanging="10"/>
      </w:pPr>
      <w:r>
        <w:rPr>
          <w:b/>
          <w:color w:val="002060"/>
          <w:sz w:val="18"/>
        </w:rPr>
        <w:t xml:space="preserve">Program </w:t>
      </w:r>
    </w:p>
    <w:p w:rsidR="000114E4" w:rsidRDefault="00000000">
      <w:pPr>
        <w:tabs>
          <w:tab w:val="center" w:pos="2302"/>
          <w:tab w:val="right" w:pos="4274"/>
        </w:tabs>
        <w:spacing w:after="315" w:line="265" w:lineRule="auto"/>
      </w:pPr>
      <w:r>
        <w:tab/>
      </w:r>
      <w:r>
        <w:rPr>
          <w:b/>
          <w:color w:val="002060"/>
          <w:sz w:val="18"/>
        </w:rPr>
        <w:t xml:space="preserve">Number </w:t>
      </w:r>
      <w:r>
        <w:rPr>
          <w:b/>
          <w:color w:val="002060"/>
          <w:sz w:val="18"/>
        </w:rPr>
        <w:tab/>
        <w:t xml:space="preserve">Level UNF GPA  </w:t>
      </w:r>
    </w:p>
    <w:p w:rsidR="000114E4" w:rsidRDefault="00000000">
      <w:pPr>
        <w:tabs>
          <w:tab w:val="center" w:pos="596"/>
          <w:tab w:val="center" w:pos="2248"/>
          <w:tab w:val="center" w:pos="3633"/>
        </w:tabs>
        <w:spacing w:after="644" w:line="265" w:lineRule="auto"/>
      </w:pPr>
      <w:r>
        <w:tab/>
      </w:r>
      <w:r>
        <w:rPr>
          <w:b/>
          <w:sz w:val="18"/>
        </w:rPr>
        <w:t xml:space="preserve">Marketing </w:t>
      </w:r>
      <w:r>
        <w:rPr>
          <w:b/>
          <w:sz w:val="18"/>
        </w:rPr>
        <w:tab/>
      </w:r>
      <w:r>
        <w:rPr>
          <w:sz w:val="18"/>
        </w:rPr>
        <w:t xml:space="preserve">MAR 4941 </w:t>
      </w:r>
      <w:r>
        <w:rPr>
          <w:sz w:val="18"/>
        </w:rPr>
        <w:tab/>
        <w:t xml:space="preserve">2.5 </w:t>
      </w:r>
    </w:p>
    <w:p w:rsidR="000114E4" w:rsidRDefault="00000000">
      <w:pPr>
        <w:spacing w:after="0" w:line="265" w:lineRule="auto"/>
        <w:ind w:left="206" w:hanging="10"/>
      </w:pPr>
      <w:r>
        <w:rPr>
          <w:b/>
          <w:sz w:val="18"/>
        </w:rPr>
        <w:t xml:space="preserve">Transportation &amp; </w:t>
      </w:r>
    </w:p>
    <w:p w:rsidR="000114E4" w:rsidRDefault="00000000">
      <w:pPr>
        <w:tabs>
          <w:tab w:val="center" w:pos="2215"/>
          <w:tab w:val="center" w:pos="3632"/>
        </w:tabs>
        <w:spacing w:after="0"/>
      </w:pPr>
      <w:r>
        <w:tab/>
      </w:r>
      <w:r>
        <w:rPr>
          <w:sz w:val="18"/>
        </w:rPr>
        <w:t xml:space="preserve">TRA 4945 </w:t>
      </w:r>
      <w:r>
        <w:rPr>
          <w:sz w:val="18"/>
        </w:rPr>
        <w:tab/>
        <w:t xml:space="preserve">2.5 </w:t>
      </w:r>
    </w:p>
    <w:p w:rsidR="000114E4" w:rsidRDefault="00000000">
      <w:pPr>
        <w:spacing w:after="483" w:line="265" w:lineRule="auto"/>
        <w:ind w:left="206" w:hanging="10"/>
      </w:pPr>
      <w:r>
        <w:rPr>
          <w:b/>
          <w:sz w:val="18"/>
        </w:rPr>
        <w:t xml:space="preserve">Logistics </w:t>
      </w:r>
    </w:p>
    <w:p w:rsidR="000114E4" w:rsidRDefault="00000000">
      <w:pPr>
        <w:spacing w:after="0"/>
      </w:pPr>
      <w:r>
        <w:t xml:space="preserve"> </w:t>
      </w:r>
    </w:p>
    <w:p w:rsidR="000114E4" w:rsidRDefault="00000000">
      <w:pPr>
        <w:spacing w:after="0"/>
        <w:ind w:left="109"/>
        <w:jc w:val="center"/>
      </w:pPr>
      <w:r>
        <w:rPr>
          <w:b/>
          <w:color w:val="002060"/>
          <w:sz w:val="18"/>
        </w:rPr>
        <w:t xml:space="preserve">Prerequisites </w:t>
      </w:r>
    </w:p>
    <w:p w:rsidR="000114E4" w:rsidRDefault="00000000">
      <w:pPr>
        <w:spacing w:after="190"/>
        <w:ind w:left="595" w:hanging="10"/>
      </w:pPr>
      <w:r>
        <w:rPr>
          <w:b/>
          <w:color w:val="002060"/>
          <w:sz w:val="18"/>
        </w:rPr>
        <w:t xml:space="preserve">(with a grade of "C" or higher) </w:t>
      </w:r>
    </w:p>
    <w:p w:rsidR="000114E4" w:rsidRDefault="00000000">
      <w:pPr>
        <w:spacing w:after="0"/>
        <w:ind w:left="-5" w:right="238" w:hanging="10"/>
      </w:pPr>
      <w:r>
        <w:rPr>
          <w:sz w:val="18"/>
        </w:rPr>
        <w:t xml:space="preserve">MAR3023 Principles of Marketing </w:t>
      </w:r>
    </w:p>
    <w:p w:rsidR="000114E4" w:rsidRDefault="00000000">
      <w:pPr>
        <w:spacing w:after="166" w:line="265" w:lineRule="auto"/>
        <w:ind w:left="-5" w:hanging="10"/>
      </w:pPr>
      <w:r>
        <w:rPr>
          <w:sz w:val="18"/>
        </w:rPr>
        <w:t xml:space="preserve">MAR4503 Consumer Behavior </w:t>
      </w:r>
      <w:r>
        <w:rPr>
          <w:i/>
          <w:sz w:val="18"/>
        </w:rPr>
        <w:t>(recommended</w:t>
      </w:r>
    </w:p>
    <w:p w:rsidR="000114E4" w:rsidRDefault="00000000">
      <w:pPr>
        <w:spacing w:after="0"/>
        <w:ind w:left="-5" w:right="238" w:hanging="10"/>
      </w:pPr>
      <w:r>
        <w:rPr>
          <w:sz w:val="18"/>
        </w:rPr>
        <w:t xml:space="preserve">MAR3023 Principles of Marketing </w:t>
      </w:r>
      <w:r>
        <w:rPr>
          <w:b/>
          <w:i/>
          <w:sz w:val="18"/>
        </w:rPr>
        <w:t>and</w:t>
      </w:r>
      <w:r>
        <w:rPr>
          <w:sz w:val="18"/>
        </w:rPr>
        <w:t xml:space="preserve"> MAN3504 Operations Management </w:t>
      </w:r>
    </w:p>
    <w:p w:rsidR="000114E4" w:rsidRDefault="00000000">
      <w:pPr>
        <w:spacing w:after="0"/>
        <w:ind w:left="-5" w:right="238" w:hanging="10"/>
      </w:pPr>
      <w:r>
        <w:rPr>
          <w:b/>
          <w:i/>
          <w:sz w:val="18"/>
        </w:rPr>
        <w:t>and</w:t>
      </w:r>
      <w:r>
        <w:rPr>
          <w:i/>
          <w:sz w:val="18"/>
        </w:rPr>
        <w:t xml:space="preserve"> at least one (1) of the courses below:</w:t>
      </w:r>
      <w:r>
        <w:rPr>
          <w:sz w:val="18"/>
        </w:rPr>
        <w:t xml:space="preserve"> o TRA3035 Foundation of Transportation o </w:t>
      </w:r>
      <w:r>
        <w:rPr>
          <w:sz w:val="18"/>
        </w:rPr>
        <w:t xml:space="preserve">TRA4202 Logistic System Management </w:t>
      </w:r>
      <w:r>
        <w:rPr>
          <w:b/>
          <w:color w:val="002060"/>
          <w:sz w:val="18"/>
        </w:rPr>
        <w:t xml:space="preserve">Minimum Required </w:t>
      </w:r>
    </w:p>
    <w:p w:rsidR="000114E4" w:rsidRDefault="00000000">
      <w:pPr>
        <w:spacing w:after="326"/>
        <w:ind w:left="482" w:firstLine="2640"/>
      </w:pPr>
      <w:r>
        <w:rPr>
          <w:b/>
          <w:color w:val="002060"/>
          <w:sz w:val="18"/>
        </w:rPr>
        <w:t xml:space="preserve">Minimum Pay Requirement </w:t>
      </w:r>
      <w:r>
        <w:rPr>
          <w:b/>
          <w:i/>
          <w:color w:val="002060"/>
          <w:sz w:val="18"/>
        </w:rPr>
        <w:t>Supervised</w:t>
      </w:r>
      <w:r>
        <w:rPr>
          <w:b/>
          <w:color w:val="002060"/>
          <w:sz w:val="18"/>
        </w:rPr>
        <w:t xml:space="preserve"> Hours </w:t>
      </w:r>
    </w:p>
    <w:p w:rsidR="000114E4" w:rsidRDefault="00000000">
      <w:pPr>
        <w:tabs>
          <w:tab w:val="center" w:pos="1128"/>
          <w:tab w:val="right" w:pos="5813"/>
        </w:tabs>
        <w:spacing w:after="3"/>
        <w:ind w:right="-15"/>
      </w:pPr>
      <w:r>
        <w:tab/>
      </w:r>
      <w:r>
        <w:rPr>
          <w:sz w:val="18"/>
        </w:rPr>
        <w:t xml:space="preserve">180 </w:t>
      </w:r>
      <w:r>
        <w:rPr>
          <w:sz w:val="18"/>
        </w:rPr>
        <w:tab/>
        <w:t xml:space="preserve">Must pay at least minimum wage.  No Exceptions. </w:t>
      </w:r>
    </w:p>
    <w:p w:rsidR="000114E4" w:rsidRDefault="00000000">
      <w:pPr>
        <w:spacing w:after="658"/>
      </w:pPr>
      <w:r>
        <w:rPr>
          <w:i/>
          <w:sz w:val="18"/>
        </w:rPr>
        <w:t>)</w:t>
      </w:r>
      <w:r>
        <w:rPr>
          <w:sz w:val="18"/>
        </w:rPr>
        <w:t xml:space="preserve"> </w:t>
      </w:r>
    </w:p>
    <w:p w:rsidR="000114E4" w:rsidRDefault="00000000">
      <w:pPr>
        <w:tabs>
          <w:tab w:val="center" w:pos="1128"/>
          <w:tab w:val="right" w:pos="5813"/>
        </w:tabs>
        <w:spacing w:after="3"/>
        <w:ind w:right="-15"/>
      </w:pPr>
      <w:r>
        <w:tab/>
      </w:r>
      <w:r>
        <w:rPr>
          <w:sz w:val="18"/>
        </w:rPr>
        <w:t xml:space="preserve">240 </w:t>
      </w:r>
      <w:r>
        <w:rPr>
          <w:sz w:val="18"/>
        </w:rPr>
        <w:tab/>
        <w:t xml:space="preserve">Must pay at least minimum wage.  No Exceptions. </w:t>
      </w:r>
    </w:p>
    <w:p w:rsidR="000114E4" w:rsidRDefault="000114E4">
      <w:pPr>
        <w:sectPr w:rsidR="000114E4">
          <w:type w:val="continuous"/>
          <w:pgSz w:w="15840" w:h="12240" w:orient="landscape"/>
          <w:pgMar w:top="1440" w:right="1294" w:bottom="1440" w:left="900" w:header="720" w:footer="720" w:gutter="0"/>
          <w:cols w:num="3" w:space="720" w:equalWidth="0">
            <w:col w:w="4115" w:space="260"/>
            <w:col w:w="3383" w:space="1"/>
            <w:col w:w="5887"/>
          </w:cols>
        </w:sectPr>
      </w:pPr>
    </w:p>
    <w:p w:rsidR="000114E4" w:rsidRDefault="00000000">
      <w:pPr>
        <w:pStyle w:val="Heading1"/>
      </w:pPr>
      <w:r>
        <w:t xml:space="preserve">GENERAL REQUIREMENTS OF ALL COGGIN COLLEGE OF BUSINESS INTERNSHIPS  </w:t>
      </w:r>
    </w:p>
    <w:p w:rsidR="000114E4" w:rsidRDefault="00000000">
      <w:pPr>
        <w:numPr>
          <w:ilvl w:val="0"/>
          <w:numId w:val="1"/>
        </w:numPr>
        <w:spacing w:after="5" w:line="250" w:lineRule="auto"/>
        <w:ind w:hanging="449"/>
      </w:pPr>
      <w:r>
        <w:rPr>
          <w:sz w:val="24"/>
        </w:rPr>
        <w:t xml:space="preserve">Coggin academic internships must be approved by the college before the position starts.  Visit </w:t>
      </w:r>
      <w:hyperlink r:id="rId5">
        <w:r>
          <w:rPr>
            <w:color w:val="467886"/>
            <w:sz w:val="24"/>
            <w:u w:val="single" w:color="467886"/>
          </w:rPr>
          <w:t>https://www.unf.edu/coggin/students/internship</w:t>
        </w:r>
      </w:hyperlink>
      <w:hyperlink r:id="rId6">
        <w:r>
          <w:rPr>
            <w:color w:val="467886"/>
            <w:sz w:val="24"/>
            <w:u w:val="single" w:color="467886"/>
          </w:rPr>
          <w:t>-course.html</w:t>
        </w:r>
      </w:hyperlink>
      <w:hyperlink r:id="rId7">
        <w:r>
          <w:rPr>
            <w:color w:val="FF0000"/>
            <w:sz w:val="24"/>
          </w:rPr>
          <w:t xml:space="preserve"> </w:t>
        </w:r>
      </w:hyperlink>
      <w:r>
        <w:rPr>
          <w:sz w:val="24"/>
        </w:rPr>
        <w:t xml:space="preserve">for application information. </w:t>
      </w:r>
    </w:p>
    <w:p w:rsidR="000114E4" w:rsidRDefault="00000000">
      <w:pPr>
        <w:numPr>
          <w:ilvl w:val="0"/>
          <w:numId w:val="1"/>
        </w:numPr>
        <w:spacing w:after="5" w:line="250" w:lineRule="auto"/>
        <w:ind w:hanging="449"/>
      </w:pPr>
      <w:r>
        <w:rPr>
          <w:sz w:val="24"/>
        </w:rPr>
        <w:t xml:space="preserve">Internships must be </w:t>
      </w:r>
      <w:r>
        <w:rPr>
          <w:i/>
          <w:sz w:val="24"/>
        </w:rPr>
        <w:t>new</w:t>
      </w:r>
      <w:r>
        <w:rPr>
          <w:sz w:val="24"/>
        </w:rPr>
        <w:t xml:space="preserve"> experiences. To discuss possible exceptions, contact </w:t>
      </w:r>
      <w:r>
        <w:rPr>
          <w:color w:val="467886"/>
          <w:sz w:val="24"/>
          <w:u w:val="single" w:color="467886"/>
        </w:rPr>
        <w:t>coggin.internships@unf.edu</w:t>
      </w:r>
      <w:r>
        <w:rPr>
          <w:sz w:val="24"/>
        </w:rPr>
        <w:t xml:space="preserve">. </w:t>
      </w:r>
    </w:p>
    <w:p w:rsidR="000114E4" w:rsidRDefault="00000000">
      <w:pPr>
        <w:numPr>
          <w:ilvl w:val="0"/>
          <w:numId w:val="1"/>
        </w:numPr>
        <w:spacing w:after="5" w:line="250" w:lineRule="auto"/>
        <w:ind w:hanging="449"/>
      </w:pPr>
      <w:r>
        <w:rPr>
          <w:sz w:val="24"/>
        </w:rPr>
        <w:t xml:space="preserve">Students must be in good academic standing, not on probation or suspension, at the time of application. </w:t>
      </w:r>
    </w:p>
    <w:p w:rsidR="000114E4" w:rsidRDefault="00000000">
      <w:pPr>
        <w:numPr>
          <w:ilvl w:val="0"/>
          <w:numId w:val="1"/>
        </w:numPr>
        <w:spacing w:after="5" w:line="250" w:lineRule="auto"/>
        <w:ind w:hanging="449"/>
      </w:pPr>
      <w:r>
        <w:rPr>
          <w:sz w:val="24"/>
        </w:rPr>
        <w:t xml:space="preserve">Students must be classified as junior or senior level to be approved for the internship course. </w:t>
      </w:r>
    </w:p>
    <w:p w:rsidR="000114E4" w:rsidRDefault="00000000">
      <w:pPr>
        <w:numPr>
          <w:ilvl w:val="0"/>
          <w:numId w:val="1"/>
        </w:numPr>
        <w:spacing w:after="5" w:line="250" w:lineRule="auto"/>
        <w:ind w:hanging="449"/>
      </w:pPr>
      <w:r>
        <w:rPr>
          <w:sz w:val="24"/>
        </w:rPr>
        <w:t xml:space="preserve">Internships may neither be virtual/online nor list a personal residence as the “job site”. </w:t>
      </w:r>
    </w:p>
    <w:p w:rsidR="000114E4" w:rsidRDefault="00000000">
      <w:pPr>
        <w:numPr>
          <w:ilvl w:val="0"/>
          <w:numId w:val="1"/>
        </w:numPr>
        <w:spacing w:after="5" w:line="250" w:lineRule="auto"/>
        <w:ind w:hanging="449"/>
      </w:pPr>
      <w:r>
        <w:rPr>
          <w:sz w:val="24"/>
        </w:rPr>
        <w:t xml:space="preserve">Internships must include quality interactions between the intern and their supervisor. </w:t>
      </w:r>
    </w:p>
    <w:p w:rsidR="000114E4" w:rsidRDefault="00000000">
      <w:pPr>
        <w:spacing w:after="0"/>
        <w:ind w:left="720"/>
      </w:pPr>
      <w:r>
        <w:rPr>
          <w:sz w:val="24"/>
        </w:rPr>
        <w:t xml:space="preserve"> </w:t>
      </w:r>
    </w:p>
    <w:p w:rsidR="000114E4" w:rsidRDefault="00000000">
      <w:pPr>
        <w:spacing w:after="116"/>
      </w:pPr>
      <w:r>
        <w:rPr>
          <w:b/>
          <w:sz w:val="24"/>
        </w:rPr>
        <w:t xml:space="preserve">Questions?  Visit </w:t>
      </w:r>
      <w:hyperlink r:id="rId8">
        <w:r>
          <w:rPr>
            <w:b/>
            <w:color w:val="467886"/>
            <w:sz w:val="24"/>
            <w:u w:val="single" w:color="467886"/>
          </w:rPr>
          <w:t>https://www.unf.edu/coggin/students/internship</w:t>
        </w:r>
      </w:hyperlink>
      <w:hyperlink r:id="rId9">
        <w:r>
          <w:rPr>
            <w:b/>
            <w:color w:val="467886"/>
            <w:sz w:val="24"/>
            <w:u w:val="single" w:color="467886"/>
          </w:rPr>
          <w:t>-</w:t>
        </w:r>
      </w:hyperlink>
      <w:hyperlink r:id="rId10">
        <w:r>
          <w:rPr>
            <w:b/>
            <w:color w:val="467886"/>
            <w:sz w:val="24"/>
            <w:u w:val="single" w:color="467886"/>
          </w:rPr>
          <w:t>course.html</w:t>
        </w:r>
      </w:hyperlink>
      <w:hyperlink r:id="rId11">
        <w:r>
          <w:rPr>
            <w:b/>
            <w:color w:val="FF0000"/>
            <w:sz w:val="24"/>
          </w:rPr>
          <w:t xml:space="preserve"> </w:t>
        </w:r>
      </w:hyperlink>
      <w:r>
        <w:rPr>
          <w:b/>
          <w:sz w:val="24"/>
        </w:rPr>
        <w:t xml:space="preserve">or contact </w:t>
      </w:r>
      <w:r>
        <w:rPr>
          <w:color w:val="467886"/>
          <w:sz w:val="24"/>
          <w:u w:val="single" w:color="467886"/>
        </w:rPr>
        <w:t>coggin.internships@unf.edu</w:t>
      </w:r>
      <w:r>
        <w:rPr>
          <w:b/>
          <w:sz w:val="24"/>
        </w:rPr>
        <w:t xml:space="preserve">. </w:t>
      </w:r>
    </w:p>
    <w:p w:rsidR="000114E4" w:rsidRDefault="00000000">
      <w:pPr>
        <w:spacing w:after="4282"/>
      </w:pPr>
      <w:r>
        <w:t xml:space="preserve"> </w:t>
      </w:r>
    </w:p>
    <w:p w:rsidR="000114E4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7694"/>
          <w:tab w:val="center" w:pos="10800"/>
          <w:tab w:val="center" w:pos="11520"/>
          <w:tab w:val="center" w:pos="12239"/>
          <w:tab w:val="center" w:pos="12960"/>
          <w:tab w:val="right" w:pos="14217"/>
        </w:tabs>
        <w:spacing w:after="0"/>
      </w:pPr>
      <w:r>
        <w:rPr>
          <w:sz w:val="20"/>
        </w:rPr>
        <w:lastRenderedPageBreak/>
        <w:t xml:space="preserve">04.06.2026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Coggin College of Business Internship Course Requirement Matrix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Page </w:t>
      </w:r>
      <w:r>
        <w:rPr>
          <w:b/>
          <w:sz w:val="20"/>
        </w:rPr>
        <w:t>2</w:t>
      </w:r>
      <w:r>
        <w:rPr>
          <w:sz w:val="20"/>
        </w:rPr>
        <w:t xml:space="preserve"> of </w:t>
      </w:r>
      <w:r>
        <w:rPr>
          <w:b/>
          <w:sz w:val="20"/>
        </w:rPr>
        <w:t>2</w:t>
      </w:r>
      <w:r>
        <w:rPr>
          <w:sz w:val="20"/>
        </w:rPr>
        <w:t xml:space="preserve"> </w:t>
      </w:r>
    </w:p>
    <w:sectPr w:rsidR="000114E4">
      <w:type w:val="continuous"/>
      <w:pgSz w:w="15840" w:h="12240" w:orient="landscape"/>
      <w:pgMar w:top="1440" w:right="723" w:bottom="295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368CC"/>
    <w:multiLevelType w:val="hybridMultilevel"/>
    <w:tmpl w:val="585E8668"/>
    <w:lvl w:ilvl="0" w:tplc="B3C4F8E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417FA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AF018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ED4E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C2FAE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1884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8F3E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8668E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096A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30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E4"/>
    <w:rsid w:val="000114E4"/>
    <w:rsid w:val="00187AC6"/>
    <w:rsid w:val="00B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E24D0A6-5448-46A4-BC11-5A04695D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" w:line="259" w:lineRule="auto"/>
      <w:outlineLvl w:val="0"/>
    </w:pPr>
    <w:rPr>
      <w:rFonts w:ascii="Calibri" w:eastAsia="Calibri" w:hAnsi="Calibri" w:cs="Calibri"/>
      <w:color w:val="0020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206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f.edu/coggin/students/internship-cours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f.edu/coggin/students/internship-cours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f.edu/coggin/students/internship-course.html" TargetMode="External"/><Relationship Id="rId11" Type="http://schemas.openxmlformats.org/officeDocument/2006/relationships/hyperlink" Target="https://www.unf.edu/coggin/students/internship-course.html" TargetMode="External"/><Relationship Id="rId5" Type="http://schemas.openxmlformats.org/officeDocument/2006/relationships/hyperlink" Target="https://www.unf.edu/coggin/students/internship-course.html" TargetMode="External"/><Relationship Id="rId10" Type="http://schemas.openxmlformats.org/officeDocument/2006/relationships/hyperlink" Target="https://www.unf.edu/coggin/students/internship-cours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f.edu/coggin/students/internship-cour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Learch, Kate</dc:creator>
  <cp:keywords/>
  <cp:lastModifiedBy>Johnson, Benjamin</cp:lastModifiedBy>
  <cp:revision>2</cp:revision>
  <dcterms:created xsi:type="dcterms:W3CDTF">2026-04-13T15:47:00Z</dcterms:created>
  <dcterms:modified xsi:type="dcterms:W3CDTF">2026-04-13T15:47:00Z</dcterms:modified>
</cp:coreProperties>
</file>